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8C" w:rsidRDefault="00EF0F8C">
      <w:bookmarkStart w:id="0" w:name="_GoBack"/>
      <w:bookmarkEnd w:id="0"/>
    </w:p>
    <w:p w:rsidR="00EF0F8C" w:rsidRPr="00094E10" w:rsidRDefault="00EF0F8C" w:rsidP="006E39E2">
      <w:pPr>
        <w:jc w:val="center"/>
        <w:rPr>
          <w:rFonts w:ascii="Times New Roman" w:hAnsi="Times New Roman"/>
          <w:b/>
          <w:sz w:val="28"/>
          <w:szCs w:val="28"/>
        </w:rPr>
      </w:pPr>
      <w:r w:rsidRPr="00094E10">
        <w:rPr>
          <w:rFonts w:ascii="Times New Roman" w:hAnsi="Times New Roman"/>
          <w:b/>
          <w:sz w:val="28"/>
          <w:szCs w:val="28"/>
        </w:rPr>
        <w:t>SZ</w:t>
      </w:r>
      <w:r w:rsidR="006E39E2" w:rsidRPr="00094E10">
        <w:rPr>
          <w:rFonts w:ascii="Times New Roman" w:hAnsi="Times New Roman"/>
          <w:b/>
          <w:sz w:val="28"/>
          <w:szCs w:val="28"/>
        </w:rPr>
        <w:t>ERVEZETI</w:t>
      </w:r>
      <w:r w:rsidR="00936C86" w:rsidRPr="00094E10">
        <w:rPr>
          <w:rFonts w:ascii="Times New Roman" w:hAnsi="Times New Roman"/>
          <w:b/>
          <w:sz w:val="28"/>
          <w:szCs w:val="28"/>
        </w:rPr>
        <w:t xml:space="preserve"> és</w:t>
      </w:r>
      <w:r w:rsidR="006E39E2" w:rsidRPr="00094E10">
        <w:rPr>
          <w:rFonts w:ascii="Times New Roman" w:hAnsi="Times New Roman"/>
          <w:b/>
          <w:sz w:val="28"/>
          <w:szCs w:val="28"/>
        </w:rPr>
        <w:t xml:space="preserve"> MŰKÖDÉSI SZABÁLYZAT</w:t>
      </w:r>
    </w:p>
    <w:p w:rsidR="006940F7" w:rsidRPr="00752F4D" w:rsidRDefault="006940F7" w:rsidP="00D63518">
      <w:pPr>
        <w:jc w:val="center"/>
        <w:rPr>
          <w:rFonts w:ascii="Times New Roman" w:hAnsi="Times New Roman"/>
          <w:sz w:val="32"/>
          <w:szCs w:val="32"/>
        </w:rPr>
      </w:pPr>
      <w:r w:rsidRPr="00752F4D">
        <w:rPr>
          <w:rFonts w:ascii="Times New Roman" w:hAnsi="Times New Roman"/>
          <w:sz w:val="32"/>
          <w:szCs w:val="32"/>
        </w:rPr>
        <w:t>VB 1501</w:t>
      </w:r>
    </w:p>
    <w:p w:rsidR="00D63518" w:rsidRPr="00094E10" w:rsidRDefault="00D63518" w:rsidP="00D63518">
      <w:pPr>
        <w:jc w:val="center"/>
        <w:rPr>
          <w:rFonts w:ascii="Times New Roman" w:hAnsi="Times New Roman"/>
          <w:sz w:val="32"/>
          <w:szCs w:val="32"/>
        </w:rPr>
      </w:pPr>
      <w:r w:rsidRPr="00094E10">
        <w:rPr>
          <w:rFonts w:ascii="Times New Roman" w:hAnsi="Times New Roman"/>
          <w:sz w:val="32"/>
          <w:szCs w:val="32"/>
        </w:rPr>
        <w:t>Gércei Általános Iskola</w:t>
      </w:r>
    </w:p>
    <w:p w:rsidR="00D63518" w:rsidRPr="00094E10" w:rsidRDefault="00D63518" w:rsidP="00EF0F8C">
      <w:pPr>
        <w:rPr>
          <w:sz w:val="24"/>
          <w:szCs w:val="24"/>
        </w:rPr>
      </w:pPr>
    </w:p>
    <w:p w:rsidR="006E39E2" w:rsidRPr="00094E10" w:rsidRDefault="006E39E2" w:rsidP="00EF0F8C">
      <w:pPr>
        <w:rPr>
          <w:sz w:val="24"/>
          <w:szCs w:val="24"/>
        </w:rPr>
      </w:pPr>
    </w:p>
    <w:p w:rsidR="006E39E2" w:rsidRPr="00094E10" w:rsidRDefault="00401380" w:rsidP="00401380">
      <w:pPr>
        <w:jc w:val="center"/>
        <w:rPr>
          <w:sz w:val="24"/>
          <w:szCs w:val="24"/>
        </w:rPr>
      </w:pPr>
      <w:r w:rsidRPr="00094E10">
        <w:rPr>
          <w:rFonts w:ascii="Times New Roman" w:eastAsia="Times New Roman" w:hAnsi="Times New Roman"/>
          <w:noProof/>
          <w:sz w:val="24"/>
          <w:szCs w:val="24"/>
          <w:lang w:eastAsia="hu-HU"/>
        </w:rPr>
        <w:drawing>
          <wp:inline distT="0" distB="0" distL="0" distR="0">
            <wp:extent cx="3379470" cy="2545715"/>
            <wp:effectExtent l="0" t="0" r="0" b="6985"/>
            <wp:docPr id="1" name="Kép 1" descr="is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470" cy="2545715"/>
                    </a:xfrm>
                    <a:prstGeom prst="rect">
                      <a:avLst/>
                    </a:prstGeom>
                    <a:noFill/>
                    <a:ln>
                      <a:noFill/>
                    </a:ln>
                  </pic:spPr>
                </pic:pic>
              </a:graphicData>
            </a:graphic>
          </wp:inline>
        </w:drawing>
      </w:r>
    </w:p>
    <w:p w:rsidR="006E39E2" w:rsidRPr="00094E10" w:rsidRDefault="006E39E2" w:rsidP="00EF0F8C">
      <w:pPr>
        <w:rPr>
          <w:sz w:val="24"/>
          <w:szCs w:val="24"/>
        </w:rPr>
      </w:pPr>
    </w:p>
    <w:p w:rsidR="007223E7" w:rsidRPr="00094E10" w:rsidRDefault="007223E7" w:rsidP="007223E7">
      <w:pPr>
        <w:spacing w:after="0" w:line="240" w:lineRule="auto"/>
        <w:rPr>
          <w:rFonts w:ascii="Times New Roman" w:hAnsi="Times New Roman"/>
          <w:sz w:val="24"/>
          <w:szCs w:val="24"/>
        </w:rPr>
      </w:pPr>
      <w:r w:rsidRPr="00094E10">
        <w:rPr>
          <w:rFonts w:ascii="Times New Roman" w:hAnsi="Times New Roman"/>
          <w:sz w:val="24"/>
          <w:szCs w:val="24"/>
        </w:rPr>
        <w:t xml:space="preserve">Intézmény neve:  </w:t>
      </w:r>
      <w:r w:rsidRPr="00094E10">
        <w:rPr>
          <w:rFonts w:ascii="Times New Roman" w:hAnsi="Times New Roman"/>
          <w:sz w:val="24"/>
          <w:szCs w:val="24"/>
        </w:rPr>
        <w:tab/>
        <w:t>Gércei Általános Iskola</w:t>
      </w:r>
    </w:p>
    <w:p w:rsidR="007223E7" w:rsidRPr="00094E10" w:rsidRDefault="007223E7" w:rsidP="007223E7">
      <w:pPr>
        <w:spacing w:after="0" w:line="240" w:lineRule="auto"/>
        <w:ind w:left="1416" w:firstLine="708"/>
        <w:rPr>
          <w:rFonts w:ascii="Times New Roman" w:hAnsi="Times New Roman"/>
          <w:sz w:val="24"/>
          <w:szCs w:val="24"/>
        </w:rPr>
      </w:pPr>
      <w:r w:rsidRPr="00094E10">
        <w:rPr>
          <w:rFonts w:ascii="Times New Roman" w:hAnsi="Times New Roman"/>
          <w:sz w:val="24"/>
          <w:szCs w:val="24"/>
        </w:rPr>
        <w:t>9672 Gérce, Kossuth Lajos u. 221.</w:t>
      </w:r>
    </w:p>
    <w:p w:rsidR="007223E7" w:rsidRPr="00094E10" w:rsidRDefault="007223E7" w:rsidP="007223E7">
      <w:pPr>
        <w:pStyle w:val="Cmsor8"/>
        <w:rPr>
          <w:rFonts w:ascii="Times New Roman" w:hAnsi="Times New Roman"/>
        </w:rPr>
      </w:pPr>
    </w:p>
    <w:p w:rsidR="007223E7" w:rsidRPr="00094E10" w:rsidRDefault="007223E7" w:rsidP="007223E7">
      <w:pPr>
        <w:pStyle w:val="Cmsor8"/>
        <w:rPr>
          <w:rFonts w:ascii="Times New Roman" w:hAnsi="Times New Roman"/>
          <w:i w:val="0"/>
        </w:rPr>
      </w:pPr>
      <w:r w:rsidRPr="00094E10">
        <w:rPr>
          <w:rFonts w:ascii="Times New Roman" w:hAnsi="Times New Roman"/>
          <w:i w:val="0"/>
        </w:rPr>
        <w:t>Készítette:</w:t>
      </w:r>
      <w:r w:rsidRPr="00094E10">
        <w:rPr>
          <w:rFonts w:ascii="Times New Roman" w:hAnsi="Times New Roman"/>
          <w:i w:val="0"/>
        </w:rPr>
        <w:tab/>
        <w:t xml:space="preserve">           Németh Ildikó</w:t>
      </w:r>
    </w:p>
    <w:p w:rsidR="007223E7" w:rsidRPr="00094E10" w:rsidRDefault="007223E7" w:rsidP="007223E7">
      <w:pPr>
        <w:ind w:left="1416" w:firstLine="708"/>
        <w:rPr>
          <w:rFonts w:ascii="Times New Roman" w:hAnsi="Times New Roman"/>
          <w:sz w:val="24"/>
          <w:szCs w:val="24"/>
        </w:rPr>
      </w:pPr>
      <w:r w:rsidRPr="00094E10">
        <w:rPr>
          <w:rFonts w:ascii="Times New Roman" w:hAnsi="Times New Roman"/>
          <w:sz w:val="24"/>
          <w:szCs w:val="24"/>
        </w:rPr>
        <w:t>intézményvezető</w:t>
      </w:r>
    </w:p>
    <w:p w:rsidR="007223E7" w:rsidRPr="00094E10" w:rsidRDefault="007223E7" w:rsidP="007223E7">
      <w:pPr>
        <w:rPr>
          <w:rFonts w:ascii="Times New Roman" w:hAnsi="Times New Roman"/>
          <w:sz w:val="24"/>
          <w:szCs w:val="24"/>
        </w:rPr>
      </w:pPr>
    </w:p>
    <w:p w:rsidR="007223E7" w:rsidRPr="00094E10" w:rsidRDefault="007223E7" w:rsidP="007223E7">
      <w:pPr>
        <w:rPr>
          <w:rFonts w:ascii="Times New Roman" w:hAnsi="Times New Roman"/>
          <w:sz w:val="24"/>
          <w:szCs w:val="24"/>
        </w:rPr>
      </w:pPr>
      <w:r w:rsidRPr="00094E10">
        <w:rPr>
          <w:rFonts w:ascii="Times New Roman" w:hAnsi="Times New Roman"/>
          <w:sz w:val="24"/>
          <w:szCs w:val="24"/>
        </w:rPr>
        <w:t>Nevelőtestüle</w:t>
      </w:r>
      <w:r>
        <w:rPr>
          <w:rFonts w:ascii="Times New Roman" w:hAnsi="Times New Roman"/>
          <w:sz w:val="24"/>
          <w:szCs w:val="24"/>
        </w:rPr>
        <w:t>t</w:t>
      </w:r>
      <w:r w:rsidR="006940F7">
        <w:rPr>
          <w:rFonts w:ascii="Times New Roman" w:hAnsi="Times New Roman"/>
          <w:sz w:val="24"/>
          <w:szCs w:val="24"/>
        </w:rPr>
        <w:t xml:space="preserve"> elfogadta: </w:t>
      </w:r>
      <w:r w:rsidR="006940F7">
        <w:rPr>
          <w:rFonts w:ascii="Times New Roman" w:hAnsi="Times New Roman"/>
          <w:sz w:val="24"/>
          <w:szCs w:val="24"/>
        </w:rPr>
        <w:tab/>
      </w:r>
      <w:r w:rsidR="006940F7">
        <w:rPr>
          <w:rFonts w:ascii="Times New Roman" w:hAnsi="Times New Roman"/>
          <w:sz w:val="24"/>
          <w:szCs w:val="24"/>
        </w:rPr>
        <w:tab/>
      </w:r>
      <w:r w:rsidR="006940F7">
        <w:rPr>
          <w:rFonts w:ascii="Times New Roman" w:hAnsi="Times New Roman"/>
          <w:sz w:val="24"/>
          <w:szCs w:val="24"/>
        </w:rPr>
        <w:tab/>
      </w:r>
      <w:r w:rsidR="006940F7">
        <w:rPr>
          <w:rFonts w:ascii="Times New Roman" w:hAnsi="Times New Roman"/>
          <w:sz w:val="24"/>
          <w:szCs w:val="24"/>
        </w:rPr>
        <w:tab/>
      </w:r>
      <w:r w:rsidR="006C6432">
        <w:rPr>
          <w:rFonts w:ascii="Times New Roman" w:hAnsi="Times New Roman"/>
          <w:sz w:val="24"/>
          <w:szCs w:val="24"/>
        </w:rPr>
        <w:t>2017. szeptember 27.</w:t>
      </w:r>
    </w:p>
    <w:p w:rsidR="007223E7" w:rsidRPr="00094E10" w:rsidRDefault="007223E7" w:rsidP="007223E7">
      <w:pPr>
        <w:rPr>
          <w:rFonts w:ascii="Times New Roman" w:hAnsi="Times New Roman"/>
          <w:sz w:val="24"/>
          <w:szCs w:val="24"/>
        </w:rPr>
      </w:pPr>
      <w:r w:rsidRPr="00094E10">
        <w:rPr>
          <w:rFonts w:ascii="Times New Roman" w:hAnsi="Times New Roman"/>
          <w:sz w:val="24"/>
          <w:szCs w:val="24"/>
        </w:rPr>
        <w:t xml:space="preserve">SZM véleményezte:              </w:t>
      </w:r>
      <w:r w:rsidR="006940F7">
        <w:rPr>
          <w:rFonts w:ascii="Times New Roman" w:hAnsi="Times New Roman"/>
          <w:sz w:val="24"/>
          <w:szCs w:val="24"/>
        </w:rPr>
        <w:t xml:space="preserve">             </w:t>
      </w:r>
      <w:r w:rsidR="006940F7">
        <w:rPr>
          <w:rFonts w:ascii="Times New Roman" w:hAnsi="Times New Roman"/>
          <w:sz w:val="24"/>
          <w:szCs w:val="24"/>
        </w:rPr>
        <w:tab/>
      </w:r>
      <w:r w:rsidR="006940F7">
        <w:rPr>
          <w:rFonts w:ascii="Times New Roman" w:hAnsi="Times New Roman"/>
          <w:sz w:val="24"/>
          <w:szCs w:val="24"/>
        </w:rPr>
        <w:tab/>
        <w:t xml:space="preserve">2017. </w:t>
      </w:r>
      <w:r w:rsidR="006C6432">
        <w:rPr>
          <w:rFonts w:ascii="Times New Roman" w:hAnsi="Times New Roman"/>
          <w:sz w:val="24"/>
          <w:szCs w:val="24"/>
        </w:rPr>
        <w:t>szeptember 22.</w:t>
      </w:r>
    </w:p>
    <w:p w:rsidR="007223E7" w:rsidRPr="00094E10" w:rsidRDefault="007223E7" w:rsidP="007223E7">
      <w:pPr>
        <w:rPr>
          <w:rFonts w:ascii="Times New Roman" w:hAnsi="Times New Roman"/>
          <w:sz w:val="24"/>
          <w:szCs w:val="24"/>
        </w:rPr>
      </w:pPr>
      <w:r w:rsidRPr="00094E10">
        <w:rPr>
          <w:rFonts w:ascii="Times New Roman" w:hAnsi="Times New Roman"/>
          <w:sz w:val="24"/>
          <w:szCs w:val="24"/>
        </w:rPr>
        <w:t>Intézményi tanács v</w:t>
      </w:r>
      <w:r>
        <w:rPr>
          <w:rFonts w:ascii="Times New Roman" w:hAnsi="Times New Roman"/>
          <w:sz w:val="24"/>
          <w:szCs w:val="24"/>
        </w:rPr>
        <w:t>é</w:t>
      </w:r>
      <w:r w:rsidR="006940F7">
        <w:rPr>
          <w:rFonts w:ascii="Times New Roman" w:hAnsi="Times New Roman"/>
          <w:sz w:val="24"/>
          <w:szCs w:val="24"/>
        </w:rPr>
        <w:t xml:space="preserve">leményezte: </w:t>
      </w:r>
      <w:r w:rsidR="006940F7">
        <w:rPr>
          <w:rFonts w:ascii="Times New Roman" w:hAnsi="Times New Roman"/>
          <w:sz w:val="24"/>
          <w:szCs w:val="24"/>
        </w:rPr>
        <w:tab/>
      </w:r>
      <w:r w:rsidR="006940F7">
        <w:rPr>
          <w:rFonts w:ascii="Times New Roman" w:hAnsi="Times New Roman"/>
          <w:sz w:val="24"/>
          <w:szCs w:val="24"/>
        </w:rPr>
        <w:tab/>
      </w:r>
      <w:r w:rsidR="006940F7">
        <w:rPr>
          <w:rFonts w:ascii="Times New Roman" w:hAnsi="Times New Roman"/>
          <w:sz w:val="24"/>
          <w:szCs w:val="24"/>
        </w:rPr>
        <w:tab/>
        <w:t xml:space="preserve">2017. </w:t>
      </w:r>
      <w:r w:rsidR="006C6432">
        <w:rPr>
          <w:rFonts w:ascii="Times New Roman" w:hAnsi="Times New Roman"/>
          <w:sz w:val="24"/>
          <w:szCs w:val="24"/>
        </w:rPr>
        <w:t>szeptember 22.</w:t>
      </w:r>
    </w:p>
    <w:p w:rsidR="007223E7" w:rsidRPr="00094E10" w:rsidRDefault="007223E7" w:rsidP="007223E7">
      <w:pPr>
        <w:rPr>
          <w:rFonts w:ascii="Times New Roman" w:hAnsi="Times New Roman"/>
          <w:b/>
          <w:sz w:val="24"/>
          <w:szCs w:val="24"/>
        </w:rPr>
      </w:pPr>
      <w:r w:rsidRPr="00094E10">
        <w:rPr>
          <w:rFonts w:ascii="Times New Roman" w:hAnsi="Times New Roman"/>
          <w:sz w:val="24"/>
          <w:szCs w:val="24"/>
        </w:rPr>
        <w:t>Diákönkormányzat véle</w:t>
      </w:r>
      <w:r>
        <w:rPr>
          <w:rFonts w:ascii="Times New Roman" w:hAnsi="Times New Roman"/>
          <w:sz w:val="24"/>
          <w:szCs w:val="24"/>
        </w:rPr>
        <w:t>m</w:t>
      </w:r>
      <w:r w:rsidR="006940F7">
        <w:rPr>
          <w:rFonts w:ascii="Times New Roman" w:hAnsi="Times New Roman"/>
          <w:sz w:val="24"/>
          <w:szCs w:val="24"/>
        </w:rPr>
        <w:t xml:space="preserve">ényezte:     </w:t>
      </w:r>
      <w:r w:rsidR="006940F7">
        <w:rPr>
          <w:rFonts w:ascii="Times New Roman" w:hAnsi="Times New Roman"/>
          <w:sz w:val="24"/>
          <w:szCs w:val="24"/>
        </w:rPr>
        <w:tab/>
      </w:r>
      <w:r w:rsidR="006940F7">
        <w:rPr>
          <w:rFonts w:ascii="Times New Roman" w:hAnsi="Times New Roman"/>
          <w:sz w:val="24"/>
          <w:szCs w:val="24"/>
        </w:rPr>
        <w:tab/>
        <w:t xml:space="preserve">2017. </w:t>
      </w:r>
      <w:r w:rsidR="006C6432">
        <w:rPr>
          <w:rFonts w:ascii="Times New Roman" w:hAnsi="Times New Roman"/>
          <w:sz w:val="24"/>
          <w:szCs w:val="24"/>
        </w:rPr>
        <w:t>szeptember 22.</w:t>
      </w:r>
    </w:p>
    <w:p w:rsidR="007223E7" w:rsidRDefault="007223E7" w:rsidP="007223E7">
      <w:pPr>
        <w:rPr>
          <w:rFonts w:ascii="Times New Roman" w:hAnsi="Times New Roman"/>
          <w:sz w:val="24"/>
          <w:szCs w:val="24"/>
        </w:rPr>
      </w:pPr>
      <w:r w:rsidRPr="00094E10">
        <w:rPr>
          <w:rFonts w:ascii="Times New Roman" w:hAnsi="Times New Roman"/>
          <w:sz w:val="24"/>
          <w:szCs w:val="24"/>
        </w:rPr>
        <w:t>Fenntartói egyetértési jog gyakorlásának dátuma:</w:t>
      </w:r>
    </w:p>
    <w:p w:rsidR="00D441F1" w:rsidRDefault="00D441F1" w:rsidP="007223E7">
      <w:pPr>
        <w:rPr>
          <w:rFonts w:ascii="Times New Roman" w:hAnsi="Times New Roman"/>
          <w:sz w:val="24"/>
          <w:szCs w:val="24"/>
        </w:rPr>
      </w:pPr>
    </w:p>
    <w:sdt>
      <w:sdtPr>
        <w:rPr>
          <w:rFonts w:ascii="Calibri" w:eastAsia="Calibri" w:hAnsi="Calibri" w:cs="Times New Roman"/>
          <w:color w:val="auto"/>
          <w:sz w:val="22"/>
          <w:szCs w:val="22"/>
          <w:lang w:eastAsia="en-US"/>
        </w:rPr>
        <w:id w:val="-1103800025"/>
        <w:docPartObj>
          <w:docPartGallery w:val="Table of Contents"/>
          <w:docPartUnique/>
        </w:docPartObj>
      </w:sdtPr>
      <w:sdtEndPr>
        <w:rPr>
          <w:b/>
          <w:bCs/>
        </w:rPr>
      </w:sdtEndPr>
      <w:sdtContent>
        <w:p w:rsidR="00A03D34" w:rsidRDefault="00A03D34">
          <w:pPr>
            <w:pStyle w:val="Tartalomjegyzkcmsora"/>
          </w:pPr>
          <w:r>
            <w:t>Tartalomjegyzék</w:t>
          </w:r>
        </w:p>
        <w:p w:rsidR="00FC7747" w:rsidRDefault="00A03D34">
          <w:pPr>
            <w:pStyle w:val="TJ1"/>
            <w:tabs>
              <w:tab w:val="right" w:leader="dot" w:pos="9062"/>
            </w:tabs>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494360449" w:history="1">
            <w:r w:rsidR="00FC7747" w:rsidRPr="00321B09">
              <w:rPr>
                <w:rStyle w:val="Hiperhivatkozs"/>
                <w:noProof/>
              </w:rPr>
              <w:t>I. Általános rendelkezések</w:t>
            </w:r>
            <w:r w:rsidR="00FC7747">
              <w:rPr>
                <w:noProof/>
                <w:webHidden/>
              </w:rPr>
              <w:tab/>
            </w:r>
            <w:r w:rsidR="00FC7747">
              <w:rPr>
                <w:noProof/>
                <w:webHidden/>
              </w:rPr>
              <w:fldChar w:fldCharType="begin"/>
            </w:r>
            <w:r w:rsidR="00FC7747">
              <w:rPr>
                <w:noProof/>
                <w:webHidden/>
              </w:rPr>
              <w:instrText xml:space="preserve"> PAGEREF _Toc494360449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0" w:history="1">
            <w:r w:rsidR="00FC7747" w:rsidRPr="00321B09">
              <w:rPr>
                <w:rStyle w:val="Hiperhivatkozs"/>
                <w:noProof/>
              </w:rPr>
              <w:t>1. Az intézményneve, székhelye, címe</w:t>
            </w:r>
            <w:r w:rsidR="00FC7747">
              <w:rPr>
                <w:noProof/>
                <w:webHidden/>
              </w:rPr>
              <w:tab/>
            </w:r>
            <w:r w:rsidR="00FC7747">
              <w:rPr>
                <w:noProof/>
                <w:webHidden/>
              </w:rPr>
              <w:fldChar w:fldCharType="begin"/>
            </w:r>
            <w:r w:rsidR="00FC7747">
              <w:rPr>
                <w:noProof/>
                <w:webHidden/>
              </w:rPr>
              <w:instrText xml:space="preserve"> PAGEREF _Toc494360450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1" w:history="1">
            <w:r w:rsidR="00FC7747" w:rsidRPr="00321B09">
              <w:rPr>
                <w:rStyle w:val="Hiperhivatkozs"/>
                <w:noProof/>
              </w:rPr>
              <w:t>2. Az intézmény alapítója és fenntartó szerve</w:t>
            </w:r>
            <w:r w:rsidR="00FC7747">
              <w:rPr>
                <w:noProof/>
                <w:webHidden/>
              </w:rPr>
              <w:tab/>
            </w:r>
            <w:r w:rsidR="00FC7747">
              <w:rPr>
                <w:noProof/>
                <w:webHidden/>
              </w:rPr>
              <w:fldChar w:fldCharType="begin"/>
            </w:r>
            <w:r w:rsidR="00FC7747">
              <w:rPr>
                <w:noProof/>
                <w:webHidden/>
              </w:rPr>
              <w:instrText xml:space="preserve"> PAGEREF _Toc494360451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2" w:history="1">
            <w:r w:rsidR="00FC7747" w:rsidRPr="00321B09">
              <w:rPr>
                <w:rStyle w:val="Hiperhivatkozs"/>
                <w:noProof/>
              </w:rPr>
              <w:t>3. Az alapdokumentum</w:t>
            </w:r>
            <w:r w:rsidR="00FC7747">
              <w:rPr>
                <w:noProof/>
                <w:webHidden/>
              </w:rPr>
              <w:tab/>
            </w:r>
            <w:r w:rsidR="00FC7747">
              <w:rPr>
                <w:noProof/>
                <w:webHidden/>
              </w:rPr>
              <w:fldChar w:fldCharType="begin"/>
            </w:r>
            <w:r w:rsidR="00FC7747">
              <w:rPr>
                <w:noProof/>
                <w:webHidden/>
              </w:rPr>
              <w:instrText xml:space="preserve"> PAGEREF _Toc494360452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3" w:history="1">
            <w:r w:rsidR="00FC7747" w:rsidRPr="00321B09">
              <w:rPr>
                <w:rStyle w:val="Hiperhivatkozs"/>
                <w:noProof/>
              </w:rPr>
              <w:t>4. Az intézmény jogállása</w:t>
            </w:r>
            <w:r w:rsidR="00FC7747">
              <w:rPr>
                <w:noProof/>
                <w:webHidden/>
              </w:rPr>
              <w:tab/>
            </w:r>
            <w:r w:rsidR="00FC7747">
              <w:rPr>
                <w:noProof/>
                <w:webHidden/>
              </w:rPr>
              <w:fldChar w:fldCharType="begin"/>
            </w:r>
            <w:r w:rsidR="00FC7747">
              <w:rPr>
                <w:noProof/>
                <w:webHidden/>
              </w:rPr>
              <w:instrText xml:space="preserve"> PAGEREF _Toc494360453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4" w:history="1">
            <w:r w:rsidR="00FC7747" w:rsidRPr="00321B09">
              <w:rPr>
                <w:rStyle w:val="Hiperhivatkozs"/>
                <w:noProof/>
              </w:rPr>
              <w:t>5. Az intézmény tevékenysége</w:t>
            </w:r>
            <w:r w:rsidR="00FC7747">
              <w:rPr>
                <w:noProof/>
                <w:webHidden/>
              </w:rPr>
              <w:tab/>
            </w:r>
            <w:r w:rsidR="00FC7747">
              <w:rPr>
                <w:noProof/>
                <w:webHidden/>
              </w:rPr>
              <w:fldChar w:fldCharType="begin"/>
            </w:r>
            <w:r w:rsidR="00FC7747">
              <w:rPr>
                <w:noProof/>
                <w:webHidden/>
              </w:rPr>
              <w:instrText xml:space="preserve"> PAGEREF _Toc494360454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55" w:history="1">
            <w:r w:rsidR="00FC7747" w:rsidRPr="00321B09">
              <w:rPr>
                <w:rStyle w:val="Hiperhivatkozs"/>
                <w:noProof/>
              </w:rPr>
              <w:t>5.1. Köznevelési tevékenységek</w:t>
            </w:r>
            <w:r w:rsidR="00FC7747">
              <w:rPr>
                <w:noProof/>
                <w:webHidden/>
              </w:rPr>
              <w:tab/>
            </w:r>
            <w:r w:rsidR="00FC7747">
              <w:rPr>
                <w:noProof/>
                <w:webHidden/>
              </w:rPr>
              <w:fldChar w:fldCharType="begin"/>
            </w:r>
            <w:r w:rsidR="00FC7747">
              <w:rPr>
                <w:noProof/>
                <w:webHidden/>
              </w:rPr>
              <w:instrText xml:space="preserve"> PAGEREF _Toc494360455 \h </w:instrText>
            </w:r>
            <w:r w:rsidR="00FC7747">
              <w:rPr>
                <w:noProof/>
                <w:webHidden/>
              </w:rPr>
            </w:r>
            <w:r w:rsidR="00FC7747">
              <w:rPr>
                <w:noProof/>
                <w:webHidden/>
              </w:rPr>
              <w:fldChar w:fldCharType="separate"/>
            </w:r>
            <w:r w:rsidR="00FC7747">
              <w:rPr>
                <w:noProof/>
                <w:webHidden/>
              </w:rPr>
              <w:t>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56" w:history="1">
            <w:r w:rsidR="00FC7747" w:rsidRPr="00321B09">
              <w:rPr>
                <w:rStyle w:val="Hiperhivatkozs"/>
                <w:noProof/>
              </w:rPr>
              <w:t>5.2. Köznevelési és egyéb tevékenységek</w:t>
            </w:r>
            <w:r w:rsidR="00FC7747">
              <w:rPr>
                <w:noProof/>
                <w:webHidden/>
              </w:rPr>
              <w:tab/>
            </w:r>
            <w:r w:rsidR="00FC7747">
              <w:rPr>
                <w:noProof/>
                <w:webHidden/>
              </w:rPr>
              <w:fldChar w:fldCharType="begin"/>
            </w:r>
            <w:r w:rsidR="00FC7747">
              <w:rPr>
                <w:noProof/>
                <w:webHidden/>
              </w:rPr>
              <w:instrText xml:space="preserve"> PAGEREF _Toc494360456 \h </w:instrText>
            </w:r>
            <w:r w:rsidR="00FC7747">
              <w:rPr>
                <w:noProof/>
                <w:webHidden/>
              </w:rPr>
            </w:r>
            <w:r w:rsidR="00FC7747">
              <w:rPr>
                <w:noProof/>
                <w:webHidden/>
              </w:rPr>
              <w:fldChar w:fldCharType="separate"/>
            </w:r>
            <w:r w:rsidR="00FC7747">
              <w:rPr>
                <w:noProof/>
                <w:webHidden/>
              </w:rPr>
              <w:t>7</w:t>
            </w:r>
            <w:r w:rsidR="00FC7747">
              <w:rPr>
                <w:noProof/>
                <w:webHidden/>
              </w:rPr>
              <w:fldChar w:fldCharType="end"/>
            </w:r>
          </w:hyperlink>
        </w:p>
        <w:p w:rsidR="00FC7747" w:rsidRDefault="007A11F6">
          <w:pPr>
            <w:pStyle w:val="TJ1"/>
            <w:tabs>
              <w:tab w:val="right" w:leader="dot" w:pos="9062"/>
            </w:tabs>
            <w:rPr>
              <w:rFonts w:asciiTheme="minorHAnsi" w:eastAsiaTheme="minorEastAsia" w:hAnsiTheme="minorHAnsi" w:cstheme="minorBidi"/>
              <w:noProof/>
              <w:lang w:eastAsia="hu-HU"/>
            </w:rPr>
          </w:pPr>
          <w:hyperlink w:anchor="_Toc494360457" w:history="1">
            <w:r w:rsidR="00FC7747" w:rsidRPr="00321B09">
              <w:rPr>
                <w:rStyle w:val="Hiperhivatkozs"/>
                <w:iCs/>
                <w:noProof/>
              </w:rPr>
              <w:t>II.</w:t>
            </w:r>
            <w:r w:rsidR="00FC7747" w:rsidRPr="00321B09">
              <w:rPr>
                <w:rStyle w:val="Hiperhivatkozs"/>
                <w:noProof/>
              </w:rPr>
              <w:t xml:space="preserve"> A működés rendje, ezen belül a gyermekeknek, a tanulóknak, az alkalmazottaknak és a vezetőknek a nevelési-oktatási intézményben való benntartózkodásának rendje</w:t>
            </w:r>
            <w:r w:rsidR="00FC7747">
              <w:rPr>
                <w:noProof/>
                <w:webHidden/>
              </w:rPr>
              <w:tab/>
            </w:r>
            <w:r w:rsidR="00FC7747">
              <w:rPr>
                <w:noProof/>
                <w:webHidden/>
              </w:rPr>
              <w:fldChar w:fldCharType="begin"/>
            </w:r>
            <w:r w:rsidR="00FC7747">
              <w:rPr>
                <w:noProof/>
                <w:webHidden/>
              </w:rPr>
              <w:instrText xml:space="preserve"> PAGEREF _Toc494360457 \h </w:instrText>
            </w:r>
            <w:r w:rsidR="00FC7747">
              <w:rPr>
                <w:noProof/>
                <w:webHidden/>
              </w:rPr>
            </w:r>
            <w:r w:rsidR="00FC7747">
              <w:rPr>
                <w:noProof/>
                <w:webHidden/>
              </w:rPr>
              <w:fldChar w:fldCharType="separate"/>
            </w:r>
            <w:r w:rsidR="00FC7747">
              <w:rPr>
                <w:noProof/>
                <w:webHidden/>
              </w:rPr>
              <w:t>8</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58" w:history="1">
            <w:r w:rsidR="00FC7747" w:rsidRPr="00321B09">
              <w:rPr>
                <w:rStyle w:val="Hiperhivatkozs"/>
                <w:noProof/>
              </w:rPr>
              <w:t>1.A működés rendje</w:t>
            </w:r>
            <w:r w:rsidR="00FC7747">
              <w:rPr>
                <w:noProof/>
                <w:webHidden/>
              </w:rPr>
              <w:tab/>
            </w:r>
            <w:r w:rsidR="00FC7747">
              <w:rPr>
                <w:noProof/>
                <w:webHidden/>
              </w:rPr>
              <w:fldChar w:fldCharType="begin"/>
            </w:r>
            <w:r w:rsidR="00FC7747">
              <w:rPr>
                <w:noProof/>
                <w:webHidden/>
              </w:rPr>
              <w:instrText xml:space="preserve"> PAGEREF _Toc494360458 \h </w:instrText>
            </w:r>
            <w:r w:rsidR="00FC7747">
              <w:rPr>
                <w:noProof/>
                <w:webHidden/>
              </w:rPr>
            </w:r>
            <w:r w:rsidR="00FC7747">
              <w:rPr>
                <w:noProof/>
                <w:webHidden/>
              </w:rPr>
              <w:fldChar w:fldCharType="separate"/>
            </w:r>
            <w:r w:rsidR="00FC7747">
              <w:rPr>
                <w:noProof/>
                <w:webHidden/>
              </w:rPr>
              <w:t>8</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59" w:history="1">
            <w:r w:rsidR="00FC7747" w:rsidRPr="00321B09">
              <w:rPr>
                <w:rStyle w:val="Hiperhivatkozs"/>
                <w:noProof/>
              </w:rPr>
              <w:t>1.1.  A tanítási órák, foglalkozások, óraközi szünetek rendje</w:t>
            </w:r>
            <w:r w:rsidR="00FC7747">
              <w:rPr>
                <w:noProof/>
                <w:webHidden/>
              </w:rPr>
              <w:tab/>
            </w:r>
            <w:r w:rsidR="00FC7747">
              <w:rPr>
                <w:noProof/>
                <w:webHidden/>
              </w:rPr>
              <w:fldChar w:fldCharType="begin"/>
            </w:r>
            <w:r w:rsidR="00FC7747">
              <w:rPr>
                <w:noProof/>
                <w:webHidden/>
              </w:rPr>
              <w:instrText xml:space="preserve"> PAGEREF _Toc494360459 \h </w:instrText>
            </w:r>
            <w:r w:rsidR="00FC7747">
              <w:rPr>
                <w:noProof/>
                <w:webHidden/>
              </w:rPr>
            </w:r>
            <w:r w:rsidR="00FC7747">
              <w:rPr>
                <w:noProof/>
                <w:webHidden/>
              </w:rPr>
              <w:fldChar w:fldCharType="separate"/>
            </w:r>
            <w:r w:rsidR="00FC7747">
              <w:rPr>
                <w:noProof/>
                <w:webHidden/>
              </w:rPr>
              <w:t>8</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0" w:history="1">
            <w:r w:rsidR="00FC7747" w:rsidRPr="00321B09">
              <w:rPr>
                <w:rStyle w:val="Hiperhivatkozs"/>
                <w:noProof/>
              </w:rPr>
              <w:t>1.2.A tanulók intézményben való tartózkodása</w:t>
            </w:r>
            <w:r w:rsidR="00FC7747">
              <w:rPr>
                <w:noProof/>
                <w:webHidden/>
              </w:rPr>
              <w:tab/>
            </w:r>
            <w:r w:rsidR="00FC7747">
              <w:rPr>
                <w:noProof/>
                <w:webHidden/>
              </w:rPr>
              <w:fldChar w:fldCharType="begin"/>
            </w:r>
            <w:r w:rsidR="00FC7747">
              <w:rPr>
                <w:noProof/>
                <w:webHidden/>
              </w:rPr>
              <w:instrText xml:space="preserve"> PAGEREF _Toc494360460 \h </w:instrText>
            </w:r>
            <w:r w:rsidR="00FC7747">
              <w:rPr>
                <w:noProof/>
                <w:webHidden/>
              </w:rPr>
            </w:r>
            <w:r w:rsidR="00FC7747">
              <w:rPr>
                <w:noProof/>
                <w:webHidden/>
              </w:rPr>
              <w:fldChar w:fldCharType="separate"/>
            </w:r>
            <w:r w:rsidR="00FC7747">
              <w:rPr>
                <w:noProof/>
                <w:webHidden/>
              </w:rPr>
              <w:t>9</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1" w:history="1">
            <w:r w:rsidR="00FC7747" w:rsidRPr="00321B09">
              <w:rPr>
                <w:rStyle w:val="Hiperhivatkozs"/>
                <w:noProof/>
              </w:rPr>
              <w:t>1.3. A pedagógusok intézményben tartózkodása</w:t>
            </w:r>
            <w:r w:rsidR="00FC7747">
              <w:rPr>
                <w:noProof/>
                <w:webHidden/>
              </w:rPr>
              <w:tab/>
            </w:r>
            <w:r w:rsidR="00FC7747">
              <w:rPr>
                <w:noProof/>
                <w:webHidden/>
              </w:rPr>
              <w:fldChar w:fldCharType="begin"/>
            </w:r>
            <w:r w:rsidR="00FC7747">
              <w:rPr>
                <w:noProof/>
                <w:webHidden/>
              </w:rPr>
              <w:instrText xml:space="preserve"> PAGEREF _Toc494360461 \h </w:instrText>
            </w:r>
            <w:r w:rsidR="00FC7747">
              <w:rPr>
                <w:noProof/>
                <w:webHidden/>
              </w:rPr>
            </w:r>
            <w:r w:rsidR="00FC7747">
              <w:rPr>
                <w:noProof/>
                <w:webHidden/>
              </w:rPr>
              <w:fldChar w:fldCharType="separate"/>
            </w:r>
            <w:r w:rsidR="00FC7747">
              <w:rPr>
                <w:noProof/>
                <w:webHidden/>
              </w:rPr>
              <w:t>9</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2" w:history="1">
            <w:r w:rsidR="00FC7747" w:rsidRPr="00321B09">
              <w:rPr>
                <w:rStyle w:val="Hiperhivatkozs"/>
                <w:noProof/>
              </w:rPr>
              <w:t>1.4.A vezetők benntartózkodása</w:t>
            </w:r>
            <w:r w:rsidR="00FC7747">
              <w:rPr>
                <w:noProof/>
                <w:webHidden/>
              </w:rPr>
              <w:tab/>
            </w:r>
            <w:r w:rsidR="00FC7747">
              <w:rPr>
                <w:noProof/>
                <w:webHidden/>
              </w:rPr>
              <w:fldChar w:fldCharType="begin"/>
            </w:r>
            <w:r w:rsidR="00FC7747">
              <w:rPr>
                <w:noProof/>
                <w:webHidden/>
              </w:rPr>
              <w:instrText xml:space="preserve"> PAGEREF _Toc494360462 \h </w:instrText>
            </w:r>
            <w:r w:rsidR="00FC7747">
              <w:rPr>
                <w:noProof/>
                <w:webHidden/>
              </w:rPr>
            </w:r>
            <w:r w:rsidR="00FC7747">
              <w:rPr>
                <w:noProof/>
                <w:webHidden/>
              </w:rPr>
              <w:fldChar w:fldCharType="separate"/>
            </w:r>
            <w:r w:rsidR="00FC7747">
              <w:rPr>
                <w:noProof/>
                <w:webHidden/>
              </w:rPr>
              <w:t>11</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63" w:history="1">
            <w:r w:rsidR="00FC7747" w:rsidRPr="00321B09">
              <w:rPr>
                <w:rStyle w:val="Hiperhivatkozs"/>
                <w:noProof/>
              </w:rPr>
              <w:t>2</w:t>
            </w:r>
            <w:r w:rsidR="00FC7747" w:rsidRPr="00321B09">
              <w:rPr>
                <w:rStyle w:val="Hiperhivatkozs"/>
                <w:i/>
                <w:noProof/>
              </w:rPr>
              <w:t xml:space="preserve">. </w:t>
            </w:r>
            <w:r w:rsidR="00FC7747" w:rsidRPr="00321B09">
              <w:rPr>
                <w:rStyle w:val="Hiperhivatkozs"/>
                <w:noProof/>
              </w:rPr>
              <w:t>A pedagógiai munka belső ellenőrzésének rendje</w:t>
            </w:r>
            <w:r w:rsidR="00FC7747">
              <w:rPr>
                <w:noProof/>
                <w:webHidden/>
              </w:rPr>
              <w:tab/>
            </w:r>
            <w:r w:rsidR="00FC7747">
              <w:rPr>
                <w:noProof/>
                <w:webHidden/>
              </w:rPr>
              <w:fldChar w:fldCharType="begin"/>
            </w:r>
            <w:r w:rsidR="00FC7747">
              <w:rPr>
                <w:noProof/>
                <w:webHidden/>
              </w:rPr>
              <w:instrText xml:space="preserve"> PAGEREF _Toc494360463 \h </w:instrText>
            </w:r>
            <w:r w:rsidR="00FC7747">
              <w:rPr>
                <w:noProof/>
                <w:webHidden/>
              </w:rPr>
            </w:r>
            <w:r w:rsidR="00FC7747">
              <w:rPr>
                <w:noProof/>
                <w:webHidden/>
              </w:rPr>
              <w:fldChar w:fldCharType="separate"/>
            </w:r>
            <w:r w:rsidR="00FC7747">
              <w:rPr>
                <w:noProof/>
                <w:webHidden/>
              </w:rPr>
              <w:t>12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4" w:history="1">
            <w:r w:rsidR="00FC7747" w:rsidRPr="00321B09">
              <w:rPr>
                <w:rStyle w:val="Hiperhivatkozs"/>
                <w:noProof/>
              </w:rPr>
              <w:t>2.1. A pedagógiai munka belső ellenőrzésének rendje</w:t>
            </w:r>
            <w:r w:rsidR="00FC7747">
              <w:rPr>
                <w:noProof/>
                <w:webHidden/>
              </w:rPr>
              <w:tab/>
            </w:r>
            <w:r w:rsidR="00FC7747">
              <w:rPr>
                <w:noProof/>
                <w:webHidden/>
              </w:rPr>
              <w:fldChar w:fldCharType="begin"/>
            </w:r>
            <w:r w:rsidR="00FC7747">
              <w:rPr>
                <w:noProof/>
                <w:webHidden/>
              </w:rPr>
              <w:instrText xml:space="preserve"> PAGEREF _Toc494360464 \h </w:instrText>
            </w:r>
            <w:r w:rsidR="00FC7747">
              <w:rPr>
                <w:noProof/>
                <w:webHidden/>
              </w:rPr>
            </w:r>
            <w:r w:rsidR="00FC7747">
              <w:rPr>
                <w:noProof/>
                <w:webHidden/>
              </w:rPr>
              <w:fldChar w:fldCharType="separate"/>
            </w:r>
            <w:r w:rsidR="00FC7747">
              <w:rPr>
                <w:noProof/>
                <w:webHidden/>
              </w:rPr>
              <w:t>12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5" w:history="1">
            <w:r w:rsidR="00FC7747" w:rsidRPr="00321B09">
              <w:rPr>
                <w:rStyle w:val="Hiperhivatkozs"/>
                <w:noProof/>
              </w:rPr>
              <w:t>2.2. A nevelő - oktató munka belső ellenőrzésére jogosultak</w:t>
            </w:r>
            <w:r w:rsidR="00FC7747">
              <w:rPr>
                <w:noProof/>
                <w:webHidden/>
              </w:rPr>
              <w:tab/>
            </w:r>
            <w:r w:rsidR="00FC7747">
              <w:rPr>
                <w:noProof/>
                <w:webHidden/>
              </w:rPr>
              <w:fldChar w:fldCharType="begin"/>
            </w:r>
            <w:r w:rsidR="00FC7747">
              <w:rPr>
                <w:noProof/>
                <w:webHidden/>
              </w:rPr>
              <w:instrText xml:space="preserve"> PAGEREF _Toc494360465 \h </w:instrText>
            </w:r>
            <w:r w:rsidR="00FC7747">
              <w:rPr>
                <w:noProof/>
                <w:webHidden/>
              </w:rPr>
            </w:r>
            <w:r w:rsidR="00FC7747">
              <w:rPr>
                <w:noProof/>
                <w:webHidden/>
              </w:rPr>
              <w:fldChar w:fldCharType="separate"/>
            </w:r>
            <w:r w:rsidR="00FC7747">
              <w:rPr>
                <w:noProof/>
                <w:webHidden/>
              </w:rPr>
              <w:t>12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6" w:history="1">
            <w:r w:rsidR="00FC7747" w:rsidRPr="00321B09">
              <w:rPr>
                <w:rStyle w:val="Hiperhivatkozs"/>
                <w:noProof/>
              </w:rPr>
              <w:t>2.3. Az ellenőrzés módszerei</w:t>
            </w:r>
            <w:r w:rsidR="00FC7747">
              <w:rPr>
                <w:noProof/>
                <w:webHidden/>
              </w:rPr>
              <w:tab/>
            </w:r>
            <w:r w:rsidR="00FC7747">
              <w:rPr>
                <w:noProof/>
                <w:webHidden/>
              </w:rPr>
              <w:fldChar w:fldCharType="begin"/>
            </w:r>
            <w:r w:rsidR="00FC7747">
              <w:rPr>
                <w:noProof/>
                <w:webHidden/>
              </w:rPr>
              <w:instrText xml:space="preserve"> PAGEREF _Toc494360466 \h </w:instrText>
            </w:r>
            <w:r w:rsidR="00FC7747">
              <w:rPr>
                <w:noProof/>
                <w:webHidden/>
              </w:rPr>
            </w:r>
            <w:r w:rsidR="00FC7747">
              <w:rPr>
                <w:noProof/>
                <w:webHidden/>
              </w:rPr>
              <w:fldChar w:fldCharType="separate"/>
            </w:r>
            <w:r w:rsidR="00FC7747">
              <w:rPr>
                <w:noProof/>
                <w:webHidden/>
              </w:rPr>
              <w:t>12</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67" w:history="1">
            <w:r w:rsidR="00FC7747" w:rsidRPr="00321B09">
              <w:rPr>
                <w:rStyle w:val="Hiperhivatkozs"/>
                <w:noProof/>
              </w:rPr>
              <w:t>3. A belépés és benntartózkodás rendje azok részére, akik nem állnak jogviszonyban a nevelési-oktatási intézménnyel</w:t>
            </w:r>
            <w:r w:rsidR="00FC7747">
              <w:rPr>
                <w:noProof/>
                <w:webHidden/>
              </w:rPr>
              <w:tab/>
            </w:r>
            <w:r w:rsidR="00FC7747">
              <w:rPr>
                <w:noProof/>
                <w:webHidden/>
              </w:rPr>
              <w:fldChar w:fldCharType="begin"/>
            </w:r>
            <w:r w:rsidR="00FC7747">
              <w:rPr>
                <w:noProof/>
                <w:webHidden/>
              </w:rPr>
              <w:instrText xml:space="preserve"> PAGEREF _Toc494360467 \h </w:instrText>
            </w:r>
            <w:r w:rsidR="00FC7747">
              <w:rPr>
                <w:noProof/>
                <w:webHidden/>
              </w:rPr>
            </w:r>
            <w:r w:rsidR="00FC7747">
              <w:rPr>
                <w:noProof/>
                <w:webHidden/>
              </w:rPr>
              <w:fldChar w:fldCharType="separate"/>
            </w:r>
            <w:r w:rsidR="00FC7747">
              <w:rPr>
                <w:noProof/>
                <w:webHidden/>
              </w:rPr>
              <w:t>13</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68" w:history="1">
            <w:r w:rsidR="00FC7747" w:rsidRPr="00321B09">
              <w:rPr>
                <w:rStyle w:val="Hiperhivatkozs"/>
                <w:noProof/>
              </w:rPr>
              <w:t>4</w:t>
            </w:r>
            <w:r w:rsidR="00FC7747" w:rsidRPr="00321B09">
              <w:rPr>
                <w:rStyle w:val="Hiperhivatkozs"/>
                <w:i/>
                <w:noProof/>
              </w:rPr>
              <w:t>.</w:t>
            </w:r>
            <w:r w:rsidR="00FC7747" w:rsidRPr="00321B09">
              <w:rPr>
                <w:rStyle w:val="Hiperhivatkozs"/>
                <w:noProof/>
              </w:rPr>
              <w:t xml:space="preserve"> A vezetők és a szervezeti egységek közötti kapcsolattartás rendje, formája, továbbá a vezetők közötti feladatmegosztás, a kiadmányozás és a képviselet szabályai, a szervezeti egységek közötti kapcsolattartás rendje</w:t>
            </w:r>
            <w:r w:rsidR="00FC7747">
              <w:rPr>
                <w:noProof/>
                <w:webHidden/>
              </w:rPr>
              <w:tab/>
            </w:r>
            <w:r w:rsidR="00FC7747">
              <w:rPr>
                <w:noProof/>
                <w:webHidden/>
              </w:rPr>
              <w:fldChar w:fldCharType="begin"/>
            </w:r>
            <w:r w:rsidR="00FC7747">
              <w:rPr>
                <w:noProof/>
                <w:webHidden/>
              </w:rPr>
              <w:instrText xml:space="preserve"> PAGEREF _Toc494360468 \h </w:instrText>
            </w:r>
            <w:r w:rsidR="00FC7747">
              <w:rPr>
                <w:noProof/>
                <w:webHidden/>
              </w:rPr>
            </w:r>
            <w:r w:rsidR="00FC7747">
              <w:rPr>
                <w:noProof/>
                <w:webHidden/>
              </w:rPr>
              <w:fldChar w:fldCharType="separate"/>
            </w:r>
            <w:r w:rsidR="00FC7747">
              <w:rPr>
                <w:noProof/>
                <w:webHidden/>
              </w:rPr>
              <w:t>13</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69" w:history="1">
            <w:r w:rsidR="00FC7747" w:rsidRPr="00321B09">
              <w:rPr>
                <w:rStyle w:val="Hiperhivatkozs"/>
                <w:noProof/>
              </w:rPr>
              <w:t>4.1.Az intézményvezető</w:t>
            </w:r>
            <w:r w:rsidR="00FC7747">
              <w:rPr>
                <w:noProof/>
                <w:webHidden/>
              </w:rPr>
              <w:tab/>
            </w:r>
            <w:r w:rsidR="00FC7747">
              <w:rPr>
                <w:noProof/>
                <w:webHidden/>
              </w:rPr>
              <w:fldChar w:fldCharType="begin"/>
            </w:r>
            <w:r w:rsidR="00FC7747">
              <w:rPr>
                <w:noProof/>
                <w:webHidden/>
              </w:rPr>
              <w:instrText xml:space="preserve"> PAGEREF _Toc494360469 \h </w:instrText>
            </w:r>
            <w:r w:rsidR="00FC7747">
              <w:rPr>
                <w:noProof/>
                <w:webHidden/>
              </w:rPr>
            </w:r>
            <w:r w:rsidR="00FC7747">
              <w:rPr>
                <w:noProof/>
                <w:webHidden/>
              </w:rPr>
              <w:fldChar w:fldCharType="separate"/>
            </w:r>
            <w:r w:rsidR="00FC7747">
              <w:rPr>
                <w:noProof/>
                <w:webHidden/>
              </w:rPr>
              <w:t>14</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0" w:history="1">
            <w:r w:rsidR="00FC7747" w:rsidRPr="00321B09">
              <w:rPr>
                <w:rStyle w:val="Hiperhivatkozs"/>
                <w:noProof/>
              </w:rPr>
              <w:t>4.2. Az intézményvezető-helyettes</w:t>
            </w:r>
            <w:r w:rsidR="00FC7747">
              <w:rPr>
                <w:noProof/>
                <w:webHidden/>
              </w:rPr>
              <w:tab/>
            </w:r>
            <w:r w:rsidR="00FC7747">
              <w:rPr>
                <w:noProof/>
                <w:webHidden/>
              </w:rPr>
              <w:fldChar w:fldCharType="begin"/>
            </w:r>
            <w:r w:rsidR="00FC7747">
              <w:rPr>
                <w:noProof/>
                <w:webHidden/>
              </w:rPr>
              <w:instrText xml:space="preserve"> PAGEREF _Toc494360470 \h </w:instrText>
            </w:r>
            <w:r w:rsidR="00FC7747">
              <w:rPr>
                <w:noProof/>
                <w:webHidden/>
              </w:rPr>
            </w:r>
            <w:r w:rsidR="00FC7747">
              <w:rPr>
                <w:noProof/>
                <w:webHidden/>
              </w:rPr>
              <w:fldChar w:fldCharType="separate"/>
            </w:r>
            <w:r w:rsidR="00FC7747">
              <w:rPr>
                <w:noProof/>
                <w:webHidden/>
              </w:rPr>
              <w:t>16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1" w:history="1">
            <w:r w:rsidR="00FC7747" w:rsidRPr="00321B09">
              <w:rPr>
                <w:rStyle w:val="Hiperhivatkozs"/>
                <w:noProof/>
              </w:rPr>
              <w:t>4.3. Az iskolavezetőség</w:t>
            </w:r>
            <w:r w:rsidR="00FC7747">
              <w:rPr>
                <w:noProof/>
                <w:webHidden/>
              </w:rPr>
              <w:tab/>
            </w:r>
            <w:r w:rsidR="00FC7747">
              <w:rPr>
                <w:noProof/>
                <w:webHidden/>
              </w:rPr>
              <w:fldChar w:fldCharType="begin"/>
            </w:r>
            <w:r w:rsidR="00FC7747">
              <w:rPr>
                <w:noProof/>
                <w:webHidden/>
              </w:rPr>
              <w:instrText xml:space="preserve"> PAGEREF _Toc494360471 \h </w:instrText>
            </w:r>
            <w:r w:rsidR="00FC7747">
              <w:rPr>
                <w:noProof/>
                <w:webHidden/>
              </w:rPr>
            </w:r>
            <w:r w:rsidR="00FC7747">
              <w:rPr>
                <w:noProof/>
                <w:webHidden/>
              </w:rPr>
              <w:fldChar w:fldCharType="separate"/>
            </w:r>
            <w:r w:rsidR="00FC7747">
              <w:rPr>
                <w:noProof/>
                <w:webHidden/>
              </w:rPr>
              <w:t>17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2" w:history="1">
            <w:r w:rsidR="00FC7747" w:rsidRPr="00321B09">
              <w:rPr>
                <w:rStyle w:val="Hiperhivatkozs"/>
                <w:noProof/>
              </w:rPr>
              <w:t>4.4. A kiadmányozási (aláírási) jogkör gyakorlása</w:t>
            </w:r>
            <w:r w:rsidR="00FC7747">
              <w:rPr>
                <w:noProof/>
                <w:webHidden/>
              </w:rPr>
              <w:tab/>
            </w:r>
            <w:r w:rsidR="00FC7747">
              <w:rPr>
                <w:noProof/>
                <w:webHidden/>
              </w:rPr>
              <w:fldChar w:fldCharType="begin"/>
            </w:r>
            <w:r w:rsidR="00FC7747">
              <w:rPr>
                <w:noProof/>
                <w:webHidden/>
              </w:rPr>
              <w:instrText xml:space="preserve"> PAGEREF _Toc494360472 \h </w:instrText>
            </w:r>
            <w:r w:rsidR="00FC7747">
              <w:rPr>
                <w:noProof/>
                <w:webHidden/>
              </w:rPr>
            </w:r>
            <w:r w:rsidR="00FC7747">
              <w:rPr>
                <w:noProof/>
                <w:webHidden/>
              </w:rPr>
              <w:fldChar w:fldCharType="separate"/>
            </w:r>
            <w:r w:rsidR="00FC7747">
              <w:rPr>
                <w:noProof/>
                <w:webHidden/>
              </w:rPr>
              <w:t>17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3" w:history="1">
            <w:r w:rsidR="00FC7747" w:rsidRPr="00321B09">
              <w:rPr>
                <w:rStyle w:val="Hiperhivatkozs"/>
                <w:noProof/>
              </w:rPr>
              <w:t>4.5. A képviselet szabályai</w:t>
            </w:r>
            <w:r w:rsidR="00FC7747">
              <w:rPr>
                <w:noProof/>
                <w:webHidden/>
              </w:rPr>
              <w:tab/>
            </w:r>
            <w:r w:rsidR="00FC7747">
              <w:rPr>
                <w:noProof/>
                <w:webHidden/>
              </w:rPr>
              <w:fldChar w:fldCharType="begin"/>
            </w:r>
            <w:r w:rsidR="00FC7747">
              <w:rPr>
                <w:noProof/>
                <w:webHidden/>
              </w:rPr>
              <w:instrText xml:space="preserve"> PAGEREF _Toc494360473 \h </w:instrText>
            </w:r>
            <w:r w:rsidR="00FC7747">
              <w:rPr>
                <w:noProof/>
                <w:webHidden/>
              </w:rPr>
            </w:r>
            <w:r w:rsidR="00FC7747">
              <w:rPr>
                <w:noProof/>
                <w:webHidden/>
              </w:rPr>
              <w:fldChar w:fldCharType="separate"/>
            </w:r>
            <w:r w:rsidR="00FC7747">
              <w:rPr>
                <w:noProof/>
                <w:webHidden/>
              </w:rPr>
              <w:t>18</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4" w:history="1">
            <w:r w:rsidR="00FC7747" w:rsidRPr="00321B09">
              <w:rPr>
                <w:rStyle w:val="Hiperhivatkozs"/>
                <w:noProof/>
              </w:rPr>
              <w:t>4.6. A szervezeti egységek közötti kapcsolattartás</w:t>
            </w:r>
            <w:r w:rsidR="00FC7747">
              <w:rPr>
                <w:noProof/>
                <w:webHidden/>
              </w:rPr>
              <w:tab/>
            </w:r>
            <w:r w:rsidR="00FC7747">
              <w:rPr>
                <w:noProof/>
                <w:webHidden/>
              </w:rPr>
              <w:fldChar w:fldCharType="begin"/>
            </w:r>
            <w:r w:rsidR="00FC7747">
              <w:rPr>
                <w:noProof/>
                <w:webHidden/>
              </w:rPr>
              <w:instrText xml:space="preserve"> PAGEREF _Toc494360474 \h </w:instrText>
            </w:r>
            <w:r w:rsidR="00FC7747">
              <w:rPr>
                <w:noProof/>
                <w:webHidden/>
              </w:rPr>
            </w:r>
            <w:r w:rsidR="00FC7747">
              <w:rPr>
                <w:noProof/>
                <w:webHidden/>
              </w:rPr>
              <w:fldChar w:fldCharType="separate"/>
            </w:r>
            <w:r w:rsidR="00FC7747">
              <w:rPr>
                <w:noProof/>
                <w:webHidden/>
              </w:rPr>
              <w:t>19</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75" w:history="1">
            <w:r w:rsidR="00FC7747" w:rsidRPr="00321B09">
              <w:rPr>
                <w:rStyle w:val="Hiperhivatkozs"/>
                <w:noProof/>
              </w:rPr>
              <w:t>5</w:t>
            </w:r>
            <w:r w:rsidR="00FC7747" w:rsidRPr="00321B09">
              <w:rPr>
                <w:rStyle w:val="Hiperhivatkozs"/>
                <w:i/>
                <w:noProof/>
              </w:rPr>
              <w:t>.</w:t>
            </w:r>
            <w:r w:rsidR="00FC7747" w:rsidRPr="00321B09">
              <w:rPr>
                <w:rStyle w:val="Hiperhivatkozs"/>
                <w:noProof/>
              </w:rPr>
              <w:t xml:space="preserve"> Az intézményvezető vagy intézményvezető-helyettes akadályoztatása esetén a helyettesítés rendje, az intézményvezető által átruházott hatáskörök</w:t>
            </w:r>
            <w:r w:rsidR="00FC7747">
              <w:rPr>
                <w:noProof/>
                <w:webHidden/>
              </w:rPr>
              <w:tab/>
            </w:r>
            <w:r w:rsidR="00FC7747">
              <w:rPr>
                <w:noProof/>
                <w:webHidden/>
              </w:rPr>
              <w:fldChar w:fldCharType="begin"/>
            </w:r>
            <w:r w:rsidR="00FC7747">
              <w:rPr>
                <w:noProof/>
                <w:webHidden/>
              </w:rPr>
              <w:instrText xml:space="preserve"> PAGEREF _Toc494360475 \h </w:instrText>
            </w:r>
            <w:r w:rsidR="00FC7747">
              <w:rPr>
                <w:noProof/>
                <w:webHidden/>
              </w:rPr>
            </w:r>
            <w:r w:rsidR="00FC7747">
              <w:rPr>
                <w:noProof/>
                <w:webHidden/>
              </w:rPr>
              <w:fldChar w:fldCharType="separate"/>
            </w:r>
            <w:r w:rsidR="00FC7747">
              <w:rPr>
                <w:noProof/>
                <w:webHidden/>
              </w:rPr>
              <w:t>21</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6" w:history="1">
            <w:r w:rsidR="00FC7747" w:rsidRPr="00321B09">
              <w:rPr>
                <w:rStyle w:val="Hiperhivatkozs"/>
                <w:noProof/>
              </w:rPr>
              <w:t>5.1.A helyettesítés rendje</w:t>
            </w:r>
            <w:r w:rsidR="00FC7747">
              <w:rPr>
                <w:noProof/>
                <w:webHidden/>
              </w:rPr>
              <w:tab/>
            </w:r>
            <w:r w:rsidR="00FC7747">
              <w:rPr>
                <w:noProof/>
                <w:webHidden/>
              </w:rPr>
              <w:fldChar w:fldCharType="begin"/>
            </w:r>
            <w:r w:rsidR="00FC7747">
              <w:rPr>
                <w:noProof/>
                <w:webHidden/>
              </w:rPr>
              <w:instrText xml:space="preserve"> PAGEREF _Toc494360476 \h </w:instrText>
            </w:r>
            <w:r w:rsidR="00FC7747">
              <w:rPr>
                <w:noProof/>
                <w:webHidden/>
              </w:rPr>
            </w:r>
            <w:r w:rsidR="00FC7747">
              <w:rPr>
                <w:noProof/>
                <w:webHidden/>
              </w:rPr>
              <w:fldChar w:fldCharType="separate"/>
            </w:r>
            <w:r w:rsidR="00FC7747">
              <w:rPr>
                <w:noProof/>
                <w:webHidden/>
              </w:rPr>
              <w:t>21</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7" w:history="1">
            <w:r w:rsidR="00FC7747" w:rsidRPr="00321B09">
              <w:rPr>
                <w:rStyle w:val="Hiperhivatkozs"/>
                <w:noProof/>
              </w:rPr>
              <w:t>5.2.Az intézményvezető feladat- és hatásköréből leadott feladat- és hatáskörök</w:t>
            </w:r>
            <w:r w:rsidR="00FC7747">
              <w:rPr>
                <w:noProof/>
                <w:webHidden/>
              </w:rPr>
              <w:tab/>
            </w:r>
            <w:r w:rsidR="00FC7747">
              <w:rPr>
                <w:noProof/>
                <w:webHidden/>
              </w:rPr>
              <w:fldChar w:fldCharType="begin"/>
            </w:r>
            <w:r w:rsidR="00FC7747">
              <w:rPr>
                <w:noProof/>
                <w:webHidden/>
              </w:rPr>
              <w:instrText xml:space="preserve"> PAGEREF _Toc494360477 \h </w:instrText>
            </w:r>
            <w:r w:rsidR="00FC7747">
              <w:rPr>
                <w:noProof/>
                <w:webHidden/>
              </w:rPr>
            </w:r>
            <w:r w:rsidR="00FC7747">
              <w:rPr>
                <w:noProof/>
                <w:webHidden/>
              </w:rPr>
              <w:fldChar w:fldCharType="separate"/>
            </w:r>
            <w:r w:rsidR="00FC7747">
              <w:rPr>
                <w:noProof/>
                <w:webHidden/>
              </w:rPr>
              <w:t>22</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78" w:history="1">
            <w:r w:rsidR="00FC7747" w:rsidRPr="00321B09">
              <w:rPr>
                <w:rStyle w:val="Hiperhivatkozs"/>
                <w:noProof/>
              </w:rPr>
              <w:t>6.A vezetők, az iskolaszék, az intézményi tanács és az iskolai szülői szervezet, közösség közötti kapcsolattartás formája, rendje</w:t>
            </w:r>
            <w:r w:rsidR="00FC7747">
              <w:rPr>
                <w:noProof/>
                <w:webHidden/>
              </w:rPr>
              <w:tab/>
            </w:r>
            <w:r w:rsidR="00FC7747">
              <w:rPr>
                <w:noProof/>
                <w:webHidden/>
              </w:rPr>
              <w:fldChar w:fldCharType="begin"/>
            </w:r>
            <w:r w:rsidR="00FC7747">
              <w:rPr>
                <w:noProof/>
                <w:webHidden/>
              </w:rPr>
              <w:instrText xml:space="preserve"> PAGEREF _Toc494360478 \h </w:instrText>
            </w:r>
            <w:r w:rsidR="00FC7747">
              <w:rPr>
                <w:noProof/>
                <w:webHidden/>
              </w:rPr>
            </w:r>
            <w:r w:rsidR="00FC7747">
              <w:rPr>
                <w:noProof/>
                <w:webHidden/>
              </w:rPr>
              <w:fldChar w:fldCharType="separate"/>
            </w:r>
            <w:r w:rsidR="00FC7747">
              <w:rPr>
                <w:noProof/>
                <w:webHidden/>
              </w:rPr>
              <w:t>22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79" w:history="1">
            <w:r w:rsidR="00FC7747" w:rsidRPr="00321B09">
              <w:rPr>
                <w:rStyle w:val="Hiperhivatkozs"/>
                <w:noProof/>
              </w:rPr>
              <w:t>6.1. Iskolaszék:</w:t>
            </w:r>
            <w:r w:rsidR="00FC7747">
              <w:rPr>
                <w:noProof/>
                <w:webHidden/>
              </w:rPr>
              <w:tab/>
            </w:r>
            <w:r w:rsidR="00FC7747">
              <w:rPr>
                <w:noProof/>
                <w:webHidden/>
              </w:rPr>
              <w:fldChar w:fldCharType="begin"/>
            </w:r>
            <w:r w:rsidR="00FC7747">
              <w:rPr>
                <w:noProof/>
                <w:webHidden/>
              </w:rPr>
              <w:instrText xml:space="preserve"> PAGEREF _Toc494360479 \h </w:instrText>
            </w:r>
            <w:r w:rsidR="00FC7747">
              <w:rPr>
                <w:noProof/>
                <w:webHidden/>
              </w:rPr>
            </w:r>
            <w:r w:rsidR="00FC7747">
              <w:rPr>
                <w:noProof/>
                <w:webHidden/>
              </w:rPr>
              <w:fldChar w:fldCharType="separate"/>
            </w:r>
            <w:r w:rsidR="00FC7747">
              <w:rPr>
                <w:noProof/>
                <w:webHidden/>
              </w:rPr>
              <w:t>22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0" w:history="1">
            <w:r w:rsidR="00FC7747" w:rsidRPr="00321B09">
              <w:rPr>
                <w:rStyle w:val="Hiperhivatkozs"/>
                <w:noProof/>
              </w:rPr>
              <w:t>6.2. Kapcsolattartás az intézményi tanáccsal</w:t>
            </w:r>
            <w:r w:rsidR="00FC7747">
              <w:rPr>
                <w:noProof/>
                <w:webHidden/>
              </w:rPr>
              <w:tab/>
            </w:r>
            <w:r w:rsidR="00FC7747">
              <w:rPr>
                <w:noProof/>
                <w:webHidden/>
              </w:rPr>
              <w:fldChar w:fldCharType="begin"/>
            </w:r>
            <w:r w:rsidR="00FC7747">
              <w:rPr>
                <w:noProof/>
                <w:webHidden/>
              </w:rPr>
              <w:instrText xml:space="preserve"> PAGEREF _Toc494360480 \h </w:instrText>
            </w:r>
            <w:r w:rsidR="00FC7747">
              <w:rPr>
                <w:noProof/>
                <w:webHidden/>
              </w:rPr>
            </w:r>
            <w:r w:rsidR="00FC7747">
              <w:rPr>
                <w:noProof/>
                <w:webHidden/>
              </w:rPr>
              <w:fldChar w:fldCharType="separate"/>
            </w:r>
            <w:r w:rsidR="00FC7747">
              <w:rPr>
                <w:noProof/>
                <w:webHidden/>
              </w:rPr>
              <w:t>22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1" w:history="1">
            <w:r w:rsidR="00FC7747" w:rsidRPr="00321B09">
              <w:rPr>
                <w:rStyle w:val="Hiperhivatkozs"/>
                <w:noProof/>
              </w:rPr>
              <w:t>6.3. Szülői szervezet</w:t>
            </w:r>
            <w:r w:rsidR="00FC7747">
              <w:rPr>
                <w:noProof/>
                <w:webHidden/>
              </w:rPr>
              <w:tab/>
            </w:r>
            <w:r w:rsidR="00FC7747">
              <w:rPr>
                <w:noProof/>
                <w:webHidden/>
              </w:rPr>
              <w:fldChar w:fldCharType="begin"/>
            </w:r>
            <w:r w:rsidR="00FC7747">
              <w:rPr>
                <w:noProof/>
                <w:webHidden/>
              </w:rPr>
              <w:instrText xml:space="preserve"> PAGEREF _Toc494360481 \h </w:instrText>
            </w:r>
            <w:r w:rsidR="00FC7747">
              <w:rPr>
                <w:noProof/>
                <w:webHidden/>
              </w:rPr>
            </w:r>
            <w:r w:rsidR="00FC7747">
              <w:rPr>
                <w:noProof/>
                <w:webHidden/>
              </w:rPr>
              <w:fldChar w:fldCharType="separate"/>
            </w:r>
            <w:r w:rsidR="00FC7747">
              <w:rPr>
                <w:noProof/>
                <w:webHidden/>
              </w:rPr>
              <w:t>23</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82" w:history="1">
            <w:r w:rsidR="00FC7747" w:rsidRPr="00321B09">
              <w:rPr>
                <w:rStyle w:val="Hiperhivatkozs"/>
                <w:noProof/>
              </w:rPr>
              <w:t>7</w:t>
            </w:r>
            <w:r w:rsidR="00FC7747" w:rsidRPr="00321B09">
              <w:rPr>
                <w:rStyle w:val="Hiperhivatkozs"/>
                <w:i/>
                <w:noProof/>
              </w:rPr>
              <w:t>.)</w:t>
            </w:r>
            <w:r w:rsidR="00FC7747" w:rsidRPr="00321B09">
              <w:rPr>
                <w:rStyle w:val="Hiperhivatkozs"/>
                <w:noProof/>
              </w:rPr>
              <w:t xml:space="preserve"> A külső kapcsolatok rendszere, formája és módja, beleértve a pedagógiai szakszolgálatokkal, a pedagógiai szakmai szolgáltatokkal, a gyermekjóléti szolgálattal, valamint az iskola-egészségügyi ellátást biztosító egészségügyi szolgáltatóval való kapcsolattartást</w:t>
            </w:r>
            <w:r w:rsidR="00FC7747">
              <w:rPr>
                <w:noProof/>
                <w:webHidden/>
              </w:rPr>
              <w:tab/>
            </w:r>
            <w:r w:rsidR="00FC7747">
              <w:rPr>
                <w:noProof/>
                <w:webHidden/>
              </w:rPr>
              <w:fldChar w:fldCharType="begin"/>
            </w:r>
            <w:r w:rsidR="00FC7747">
              <w:rPr>
                <w:noProof/>
                <w:webHidden/>
              </w:rPr>
              <w:instrText xml:space="preserve"> PAGEREF _Toc494360482 \h </w:instrText>
            </w:r>
            <w:r w:rsidR="00FC7747">
              <w:rPr>
                <w:noProof/>
                <w:webHidden/>
              </w:rPr>
            </w:r>
            <w:r w:rsidR="00FC7747">
              <w:rPr>
                <w:noProof/>
                <w:webHidden/>
              </w:rPr>
              <w:fldChar w:fldCharType="separate"/>
            </w:r>
            <w:r w:rsidR="00FC7747">
              <w:rPr>
                <w:noProof/>
                <w:webHidden/>
              </w:rPr>
              <w:t>24</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3" w:history="1">
            <w:r w:rsidR="00FC7747" w:rsidRPr="00321B09">
              <w:rPr>
                <w:rStyle w:val="Hiperhivatkozs"/>
                <w:noProof/>
              </w:rPr>
              <w:t>7.1.Az iskola kapcsolatai</w:t>
            </w:r>
            <w:r w:rsidR="00FC7747">
              <w:rPr>
                <w:noProof/>
                <w:webHidden/>
              </w:rPr>
              <w:tab/>
            </w:r>
            <w:r w:rsidR="00FC7747">
              <w:rPr>
                <w:noProof/>
                <w:webHidden/>
              </w:rPr>
              <w:fldChar w:fldCharType="begin"/>
            </w:r>
            <w:r w:rsidR="00FC7747">
              <w:rPr>
                <w:noProof/>
                <w:webHidden/>
              </w:rPr>
              <w:instrText xml:space="preserve"> PAGEREF _Toc494360483 \h </w:instrText>
            </w:r>
            <w:r w:rsidR="00FC7747">
              <w:rPr>
                <w:noProof/>
                <w:webHidden/>
              </w:rPr>
            </w:r>
            <w:r w:rsidR="00FC7747">
              <w:rPr>
                <w:noProof/>
                <w:webHidden/>
              </w:rPr>
              <w:fldChar w:fldCharType="separate"/>
            </w:r>
            <w:r w:rsidR="00FC7747">
              <w:rPr>
                <w:noProof/>
                <w:webHidden/>
              </w:rPr>
              <w:t>24</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4" w:history="1">
            <w:r w:rsidR="00FC7747" w:rsidRPr="00321B09">
              <w:rPr>
                <w:rStyle w:val="Hiperhivatkozs"/>
                <w:noProof/>
              </w:rPr>
              <w:t>7.2. A kapcsolattartás formája és módja</w:t>
            </w:r>
            <w:r w:rsidR="00FC7747">
              <w:rPr>
                <w:noProof/>
                <w:webHidden/>
              </w:rPr>
              <w:tab/>
            </w:r>
            <w:r w:rsidR="00FC7747">
              <w:rPr>
                <w:noProof/>
                <w:webHidden/>
              </w:rPr>
              <w:fldChar w:fldCharType="begin"/>
            </w:r>
            <w:r w:rsidR="00FC7747">
              <w:rPr>
                <w:noProof/>
                <w:webHidden/>
              </w:rPr>
              <w:instrText xml:space="preserve"> PAGEREF _Toc494360484 \h </w:instrText>
            </w:r>
            <w:r w:rsidR="00FC7747">
              <w:rPr>
                <w:noProof/>
                <w:webHidden/>
              </w:rPr>
            </w:r>
            <w:r w:rsidR="00FC7747">
              <w:rPr>
                <w:noProof/>
                <w:webHidden/>
              </w:rPr>
              <w:fldChar w:fldCharType="separate"/>
            </w:r>
            <w:r w:rsidR="00FC7747">
              <w:rPr>
                <w:noProof/>
                <w:webHidden/>
              </w:rPr>
              <w:t>25</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85" w:history="1">
            <w:r w:rsidR="00FC7747" w:rsidRPr="00321B09">
              <w:rPr>
                <w:rStyle w:val="Hiperhivatkozs"/>
                <w:noProof/>
              </w:rPr>
              <w:t>8. Az ünnepélyek, megemlékezések rendje, a hagyományok ápolásával kapcsolatos feladatok</w:t>
            </w:r>
            <w:r w:rsidR="00FC7747">
              <w:rPr>
                <w:noProof/>
                <w:webHidden/>
              </w:rPr>
              <w:tab/>
            </w:r>
            <w:r w:rsidR="00FC7747">
              <w:rPr>
                <w:noProof/>
                <w:webHidden/>
              </w:rPr>
              <w:fldChar w:fldCharType="begin"/>
            </w:r>
            <w:r w:rsidR="00FC7747">
              <w:rPr>
                <w:noProof/>
                <w:webHidden/>
              </w:rPr>
              <w:instrText xml:space="preserve"> PAGEREF _Toc494360485 \h </w:instrText>
            </w:r>
            <w:r w:rsidR="00FC7747">
              <w:rPr>
                <w:noProof/>
                <w:webHidden/>
              </w:rPr>
            </w:r>
            <w:r w:rsidR="00FC7747">
              <w:rPr>
                <w:noProof/>
                <w:webHidden/>
              </w:rPr>
              <w:fldChar w:fldCharType="separate"/>
            </w:r>
            <w:r w:rsidR="00FC7747">
              <w:rPr>
                <w:noProof/>
                <w:webHidden/>
              </w:rPr>
              <w:t>30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6" w:history="1">
            <w:r w:rsidR="00FC7747" w:rsidRPr="00321B09">
              <w:rPr>
                <w:rStyle w:val="Hiperhivatkozs"/>
                <w:noProof/>
              </w:rPr>
              <w:t>8.1.A hagyományápolás tartalmi vonatkozásai</w:t>
            </w:r>
            <w:r w:rsidR="00FC7747">
              <w:rPr>
                <w:noProof/>
                <w:webHidden/>
              </w:rPr>
              <w:tab/>
            </w:r>
            <w:r w:rsidR="00FC7747">
              <w:rPr>
                <w:noProof/>
                <w:webHidden/>
              </w:rPr>
              <w:fldChar w:fldCharType="begin"/>
            </w:r>
            <w:r w:rsidR="00FC7747">
              <w:rPr>
                <w:noProof/>
                <w:webHidden/>
              </w:rPr>
              <w:instrText xml:space="preserve"> PAGEREF _Toc494360486 \h </w:instrText>
            </w:r>
            <w:r w:rsidR="00FC7747">
              <w:rPr>
                <w:noProof/>
                <w:webHidden/>
              </w:rPr>
            </w:r>
            <w:r w:rsidR="00FC7747">
              <w:rPr>
                <w:noProof/>
                <w:webHidden/>
              </w:rPr>
              <w:fldChar w:fldCharType="separate"/>
            </w:r>
            <w:r w:rsidR="00FC7747">
              <w:rPr>
                <w:noProof/>
                <w:webHidden/>
              </w:rPr>
              <w:t>30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7" w:history="1">
            <w:r w:rsidR="00FC7747" w:rsidRPr="00321B09">
              <w:rPr>
                <w:rStyle w:val="Hiperhivatkozs"/>
                <w:noProof/>
              </w:rPr>
              <w:t>8.2. Az intézmény hagyományos kulturális és ünnepi rendezvényei</w:t>
            </w:r>
            <w:r w:rsidR="00FC7747">
              <w:rPr>
                <w:noProof/>
                <w:webHidden/>
              </w:rPr>
              <w:tab/>
            </w:r>
            <w:r w:rsidR="00FC7747">
              <w:rPr>
                <w:noProof/>
                <w:webHidden/>
              </w:rPr>
              <w:fldChar w:fldCharType="begin"/>
            </w:r>
            <w:r w:rsidR="00FC7747">
              <w:rPr>
                <w:noProof/>
                <w:webHidden/>
              </w:rPr>
              <w:instrText xml:space="preserve"> PAGEREF _Toc494360487 \h </w:instrText>
            </w:r>
            <w:r w:rsidR="00FC7747">
              <w:rPr>
                <w:noProof/>
                <w:webHidden/>
              </w:rPr>
            </w:r>
            <w:r w:rsidR="00FC7747">
              <w:rPr>
                <w:noProof/>
                <w:webHidden/>
              </w:rPr>
              <w:fldChar w:fldCharType="separate"/>
            </w:r>
            <w:r w:rsidR="00FC7747">
              <w:rPr>
                <w:noProof/>
                <w:webHidden/>
              </w:rPr>
              <w:t>30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88" w:history="1">
            <w:r w:rsidR="00FC7747" w:rsidRPr="00321B09">
              <w:rPr>
                <w:rStyle w:val="Hiperhivatkozs"/>
                <w:noProof/>
              </w:rPr>
              <w:t>8.3. A hagyományápolás külsőségei</w:t>
            </w:r>
            <w:r w:rsidR="00FC7747">
              <w:rPr>
                <w:noProof/>
                <w:webHidden/>
              </w:rPr>
              <w:tab/>
            </w:r>
            <w:r w:rsidR="00FC7747">
              <w:rPr>
                <w:noProof/>
                <w:webHidden/>
              </w:rPr>
              <w:fldChar w:fldCharType="begin"/>
            </w:r>
            <w:r w:rsidR="00FC7747">
              <w:rPr>
                <w:noProof/>
                <w:webHidden/>
              </w:rPr>
              <w:instrText xml:space="preserve"> PAGEREF _Toc494360488 \h </w:instrText>
            </w:r>
            <w:r w:rsidR="00FC7747">
              <w:rPr>
                <w:noProof/>
                <w:webHidden/>
              </w:rPr>
            </w:r>
            <w:r w:rsidR="00FC7747">
              <w:rPr>
                <w:noProof/>
                <w:webHidden/>
              </w:rPr>
              <w:fldChar w:fldCharType="separate"/>
            </w:r>
            <w:r w:rsidR="00FC7747">
              <w:rPr>
                <w:noProof/>
                <w:webHidden/>
              </w:rPr>
              <w:t>31</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89" w:history="1">
            <w:r w:rsidR="00FC7747" w:rsidRPr="00321B09">
              <w:rPr>
                <w:rStyle w:val="Hiperhivatkozs"/>
                <w:noProof/>
              </w:rPr>
              <w:t>9.A szakmai munkaközösségek együttműködése, kapcsolattartásának rendje, részvétele a pedagógusok munkájának segítésében</w:t>
            </w:r>
            <w:r w:rsidR="00FC7747">
              <w:rPr>
                <w:noProof/>
                <w:webHidden/>
              </w:rPr>
              <w:tab/>
            </w:r>
            <w:r w:rsidR="00FC7747">
              <w:rPr>
                <w:noProof/>
                <w:webHidden/>
              </w:rPr>
              <w:fldChar w:fldCharType="begin"/>
            </w:r>
            <w:r w:rsidR="00FC7747">
              <w:rPr>
                <w:noProof/>
                <w:webHidden/>
              </w:rPr>
              <w:instrText xml:space="preserve"> PAGEREF _Toc494360489 \h </w:instrText>
            </w:r>
            <w:r w:rsidR="00FC7747">
              <w:rPr>
                <w:noProof/>
                <w:webHidden/>
              </w:rPr>
            </w:r>
            <w:r w:rsidR="00FC7747">
              <w:rPr>
                <w:noProof/>
                <w:webHidden/>
              </w:rPr>
              <w:fldChar w:fldCharType="separate"/>
            </w:r>
            <w:r w:rsidR="00FC7747">
              <w:rPr>
                <w:noProof/>
                <w:webHidden/>
              </w:rPr>
              <w:t>32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90" w:history="1">
            <w:r w:rsidR="00FC7747" w:rsidRPr="00321B09">
              <w:rPr>
                <w:rStyle w:val="Hiperhivatkozs"/>
                <w:noProof/>
              </w:rPr>
              <w:t>9.1.Alsós-felsős szakmai munkaközösség</w:t>
            </w:r>
            <w:r w:rsidR="00FC7747">
              <w:rPr>
                <w:noProof/>
                <w:webHidden/>
              </w:rPr>
              <w:tab/>
            </w:r>
            <w:r w:rsidR="00FC7747">
              <w:rPr>
                <w:noProof/>
                <w:webHidden/>
              </w:rPr>
              <w:fldChar w:fldCharType="begin"/>
            </w:r>
            <w:r w:rsidR="00FC7747">
              <w:rPr>
                <w:noProof/>
                <w:webHidden/>
              </w:rPr>
              <w:instrText xml:space="preserve"> PAGEREF _Toc494360490 \h </w:instrText>
            </w:r>
            <w:r w:rsidR="00FC7747">
              <w:rPr>
                <w:noProof/>
                <w:webHidden/>
              </w:rPr>
            </w:r>
            <w:r w:rsidR="00FC7747">
              <w:rPr>
                <w:noProof/>
                <w:webHidden/>
              </w:rPr>
              <w:fldChar w:fldCharType="separate"/>
            </w:r>
            <w:r w:rsidR="00FC7747">
              <w:rPr>
                <w:noProof/>
                <w:webHidden/>
              </w:rPr>
              <w:t>32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91" w:history="1">
            <w:r w:rsidR="00FC7747" w:rsidRPr="00321B09">
              <w:rPr>
                <w:rStyle w:val="Hiperhivatkozs"/>
                <w:noProof/>
              </w:rPr>
              <w:t>9.2. IPR munkacsoport</w:t>
            </w:r>
            <w:r w:rsidR="00FC7747">
              <w:rPr>
                <w:noProof/>
                <w:webHidden/>
              </w:rPr>
              <w:tab/>
            </w:r>
            <w:r w:rsidR="00FC7747">
              <w:rPr>
                <w:noProof/>
                <w:webHidden/>
              </w:rPr>
              <w:fldChar w:fldCharType="begin"/>
            </w:r>
            <w:r w:rsidR="00FC7747">
              <w:rPr>
                <w:noProof/>
                <w:webHidden/>
              </w:rPr>
              <w:instrText xml:space="preserve"> PAGEREF _Toc494360491 \h </w:instrText>
            </w:r>
            <w:r w:rsidR="00FC7747">
              <w:rPr>
                <w:noProof/>
                <w:webHidden/>
              </w:rPr>
            </w:r>
            <w:r w:rsidR="00FC7747">
              <w:rPr>
                <w:noProof/>
                <w:webHidden/>
              </w:rPr>
              <w:fldChar w:fldCharType="separate"/>
            </w:r>
            <w:r w:rsidR="00FC7747">
              <w:rPr>
                <w:noProof/>
                <w:webHidden/>
              </w:rPr>
              <w:t>32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92" w:history="1">
            <w:r w:rsidR="00FC7747" w:rsidRPr="00321B09">
              <w:rPr>
                <w:rStyle w:val="Hiperhivatkozs"/>
                <w:noProof/>
              </w:rPr>
              <w:t>9.3. Alkalmi szakmai közösségek</w:t>
            </w:r>
            <w:r w:rsidR="00FC7747">
              <w:rPr>
                <w:noProof/>
                <w:webHidden/>
              </w:rPr>
              <w:tab/>
            </w:r>
            <w:r w:rsidR="00FC7747">
              <w:rPr>
                <w:noProof/>
                <w:webHidden/>
              </w:rPr>
              <w:fldChar w:fldCharType="begin"/>
            </w:r>
            <w:r w:rsidR="00FC7747">
              <w:rPr>
                <w:noProof/>
                <w:webHidden/>
              </w:rPr>
              <w:instrText xml:space="preserve"> PAGEREF _Toc494360492 \h </w:instrText>
            </w:r>
            <w:r w:rsidR="00FC7747">
              <w:rPr>
                <w:noProof/>
                <w:webHidden/>
              </w:rPr>
            </w:r>
            <w:r w:rsidR="00FC7747">
              <w:rPr>
                <w:noProof/>
                <w:webHidden/>
              </w:rPr>
              <w:fldChar w:fldCharType="separate"/>
            </w:r>
            <w:r w:rsidR="00FC7747">
              <w:rPr>
                <w:noProof/>
                <w:webHidden/>
              </w:rPr>
              <w:t>33</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93" w:history="1">
            <w:r w:rsidR="00FC7747" w:rsidRPr="00321B09">
              <w:rPr>
                <w:rStyle w:val="Hiperhivatkozs"/>
                <w:noProof/>
              </w:rPr>
              <w:t>10. A rendszeres egészségügyi felügyelet és ellátás rendje</w:t>
            </w:r>
            <w:r w:rsidR="00FC7747">
              <w:rPr>
                <w:noProof/>
                <w:webHidden/>
              </w:rPr>
              <w:tab/>
            </w:r>
            <w:r w:rsidR="00FC7747">
              <w:rPr>
                <w:noProof/>
                <w:webHidden/>
              </w:rPr>
              <w:fldChar w:fldCharType="begin"/>
            </w:r>
            <w:r w:rsidR="00FC7747">
              <w:rPr>
                <w:noProof/>
                <w:webHidden/>
              </w:rPr>
              <w:instrText xml:space="preserve"> PAGEREF _Toc494360493 \h </w:instrText>
            </w:r>
            <w:r w:rsidR="00FC7747">
              <w:rPr>
                <w:noProof/>
                <w:webHidden/>
              </w:rPr>
            </w:r>
            <w:r w:rsidR="00FC7747">
              <w:rPr>
                <w:noProof/>
                <w:webHidden/>
              </w:rPr>
              <w:fldChar w:fldCharType="separate"/>
            </w:r>
            <w:r w:rsidR="00FC7747">
              <w:rPr>
                <w:noProof/>
                <w:webHidden/>
              </w:rPr>
              <w:t>33</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94" w:history="1">
            <w:r w:rsidR="00FC7747" w:rsidRPr="00321B09">
              <w:rPr>
                <w:rStyle w:val="Hiperhivatkozs"/>
                <w:noProof/>
              </w:rPr>
              <w:t>11. Az intézményi védő, óvó előírások rendje</w:t>
            </w:r>
            <w:r w:rsidR="00FC7747">
              <w:rPr>
                <w:noProof/>
                <w:webHidden/>
              </w:rPr>
              <w:tab/>
            </w:r>
            <w:r w:rsidR="00FC7747">
              <w:rPr>
                <w:noProof/>
                <w:webHidden/>
              </w:rPr>
              <w:fldChar w:fldCharType="begin"/>
            </w:r>
            <w:r w:rsidR="00FC7747">
              <w:rPr>
                <w:noProof/>
                <w:webHidden/>
              </w:rPr>
              <w:instrText xml:space="preserve"> PAGEREF _Toc494360494 \h </w:instrText>
            </w:r>
            <w:r w:rsidR="00FC7747">
              <w:rPr>
                <w:noProof/>
                <w:webHidden/>
              </w:rPr>
            </w:r>
            <w:r w:rsidR="00FC7747">
              <w:rPr>
                <w:noProof/>
                <w:webHidden/>
              </w:rPr>
              <w:fldChar w:fldCharType="separate"/>
            </w:r>
            <w:r w:rsidR="00FC7747">
              <w:rPr>
                <w:noProof/>
                <w:webHidden/>
              </w:rPr>
              <w:t>34</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95" w:history="1">
            <w:r w:rsidR="00FC7747" w:rsidRPr="00321B09">
              <w:rPr>
                <w:rStyle w:val="Hiperhivatkozs"/>
                <w:noProof/>
              </w:rPr>
              <w:t>12. Bármely rendkívüli esemény esetén szükséges teendők</w:t>
            </w:r>
            <w:r w:rsidR="00FC7747">
              <w:rPr>
                <w:noProof/>
                <w:webHidden/>
              </w:rPr>
              <w:tab/>
            </w:r>
            <w:r w:rsidR="00FC7747">
              <w:rPr>
                <w:noProof/>
                <w:webHidden/>
              </w:rPr>
              <w:fldChar w:fldCharType="begin"/>
            </w:r>
            <w:r w:rsidR="00FC7747">
              <w:rPr>
                <w:noProof/>
                <w:webHidden/>
              </w:rPr>
              <w:instrText xml:space="preserve"> PAGEREF _Toc494360495 \h </w:instrText>
            </w:r>
            <w:r w:rsidR="00FC7747">
              <w:rPr>
                <w:noProof/>
                <w:webHidden/>
              </w:rPr>
            </w:r>
            <w:r w:rsidR="00FC7747">
              <w:rPr>
                <w:noProof/>
                <w:webHidden/>
              </w:rPr>
              <w:fldChar w:fldCharType="separate"/>
            </w:r>
            <w:r w:rsidR="00FC7747">
              <w:rPr>
                <w:noProof/>
                <w:webHidden/>
              </w:rPr>
              <w:t>34</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96" w:history="1">
            <w:r w:rsidR="00FC7747" w:rsidRPr="00321B09">
              <w:rPr>
                <w:rStyle w:val="Hiperhivatkozs"/>
                <w:noProof/>
              </w:rPr>
              <w:t>12.1 Teendők bombariadó és egyéb rendkívüli események esetére</w:t>
            </w:r>
            <w:r w:rsidR="00FC7747">
              <w:rPr>
                <w:noProof/>
                <w:webHidden/>
              </w:rPr>
              <w:tab/>
            </w:r>
            <w:r w:rsidR="00FC7747">
              <w:rPr>
                <w:noProof/>
                <w:webHidden/>
              </w:rPr>
              <w:fldChar w:fldCharType="begin"/>
            </w:r>
            <w:r w:rsidR="00FC7747">
              <w:rPr>
                <w:noProof/>
                <w:webHidden/>
              </w:rPr>
              <w:instrText xml:space="preserve"> PAGEREF _Toc494360496 \h </w:instrText>
            </w:r>
            <w:r w:rsidR="00FC7747">
              <w:rPr>
                <w:noProof/>
                <w:webHidden/>
              </w:rPr>
            </w:r>
            <w:r w:rsidR="00FC7747">
              <w:rPr>
                <w:noProof/>
                <w:webHidden/>
              </w:rPr>
              <w:fldChar w:fldCharType="separate"/>
            </w:r>
            <w:r w:rsidR="00FC7747">
              <w:rPr>
                <w:noProof/>
                <w:webHidden/>
              </w:rPr>
              <w:t>35</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497" w:history="1">
            <w:r w:rsidR="00FC7747" w:rsidRPr="00321B09">
              <w:rPr>
                <w:rStyle w:val="Hiperhivatkozs"/>
                <w:noProof/>
              </w:rPr>
              <w:t>12.2.Bombariadó és egyéb rendkívüli esemény esetén a legfontosabb teendők</w:t>
            </w:r>
            <w:r w:rsidR="00FC7747">
              <w:rPr>
                <w:noProof/>
                <w:webHidden/>
              </w:rPr>
              <w:tab/>
            </w:r>
            <w:r w:rsidR="00FC7747">
              <w:rPr>
                <w:noProof/>
                <w:webHidden/>
              </w:rPr>
              <w:fldChar w:fldCharType="begin"/>
            </w:r>
            <w:r w:rsidR="00FC7747">
              <w:rPr>
                <w:noProof/>
                <w:webHidden/>
              </w:rPr>
              <w:instrText xml:space="preserve"> PAGEREF _Toc494360497 \h </w:instrText>
            </w:r>
            <w:r w:rsidR="00FC7747">
              <w:rPr>
                <w:noProof/>
                <w:webHidden/>
              </w:rPr>
            </w:r>
            <w:r w:rsidR="00FC7747">
              <w:rPr>
                <w:noProof/>
                <w:webHidden/>
              </w:rPr>
              <w:fldChar w:fldCharType="separate"/>
            </w:r>
            <w:r w:rsidR="00FC7747">
              <w:rPr>
                <w:noProof/>
                <w:webHidden/>
              </w:rPr>
              <w:t>35</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98" w:history="1">
            <w:r w:rsidR="00FC7747" w:rsidRPr="00321B09">
              <w:rPr>
                <w:rStyle w:val="Hiperhivatkozs"/>
                <w:noProof/>
              </w:rPr>
              <w:t>13. Tájékoztatás a pedagógiai programról</w:t>
            </w:r>
            <w:r w:rsidR="00FC7747">
              <w:rPr>
                <w:noProof/>
                <w:webHidden/>
              </w:rPr>
              <w:tab/>
            </w:r>
            <w:r w:rsidR="00FC7747">
              <w:rPr>
                <w:noProof/>
                <w:webHidden/>
              </w:rPr>
              <w:fldChar w:fldCharType="begin"/>
            </w:r>
            <w:r w:rsidR="00FC7747">
              <w:rPr>
                <w:noProof/>
                <w:webHidden/>
              </w:rPr>
              <w:instrText xml:space="preserve"> PAGEREF _Toc494360498 \h </w:instrText>
            </w:r>
            <w:r w:rsidR="00FC7747">
              <w:rPr>
                <w:noProof/>
                <w:webHidden/>
              </w:rPr>
            </w:r>
            <w:r w:rsidR="00FC7747">
              <w:rPr>
                <w:noProof/>
                <w:webHidden/>
              </w:rPr>
              <w:fldChar w:fldCharType="separate"/>
            </w:r>
            <w:r w:rsidR="00FC7747">
              <w:rPr>
                <w:noProof/>
                <w:webHidden/>
              </w:rPr>
              <w:t>36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499" w:history="1">
            <w:r w:rsidR="00FC7747" w:rsidRPr="00321B09">
              <w:rPr>
                <w:rStyle w:val="Hiperhivatkozs"/>
                <w:noProof/>
              </w:rPr>
              <w:t>14.Azok az ügyek, amelyekben a szülői szervezetet, közösséget az SZMSZ véleményezési joggal ruházza fel</w:t>
            </w:r>
            <w:r w:rsidR="00FC7747">
              <w:rPr>
                <w:noProof/>
                <w:webHidden/>
              </w:rPr>
              <w:tab/>
            </w:r>
            <w:r w:rsidR="00FC7747">
              <w:rPr>
                <w:noProof/>
                <w:webHidden/>
              </w:rPr>
              <w:fldChar w:fldCharType="begin"/>
            </w:r>
            <w:r w:rsidR="00FC7747">
              <w:rPr>
                <w:noProof/>
                <w:webHidden/>
              </w:rPr>
              <w:instrText xml:space="preserve"> PAGEREF _Toc494360499 \h </w:instrText>
            </w:r>
            <w:r w:rsidR="00FC7747">
              <w:rPr>
                <w:noProof/>
                <w:webHidden/>
              </w:rPr>
            </w:r>
            <w:r w:rsidR="00FC7747">
              <w:rPr>
                <w:noProof/>
                <w:webHidden/>
              </w:rPr>
              <w:fldChar w:fldCharType="separate"/>
            </w:r>
            <w:r w:rsidR="00FC7747">
              <w:rPr>
                <w:noProof/>
                <w:webHidden/>
              </w:rPr>
              <w:t>36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0" w:history="1">
            <w:r w:rsidR="00FC7747" w:rsidRPr="00321B09">
              <w:rPr>
                <w:rStyle w:val="Hiperhivatkozs"/>
                <w:noProof/>
              </w:rPr>
              <w:t>14.1. A szülői szervezet jogai:</w:t>
            </w:r>
            <w:r w:rsidR="00FC7747">
              <w:rPr>
                <w:noProof/>
                <w:webHidden/>
              </w:rPr>
              <w:tab/>
            </w:r>
            <w:r w:rsidR="00FC7747">
              <w:rPr>
                <w:noProof/>
                <w:webHidden/>
              </w:rPr>
              <w:fldChar w:fldCharType="begin"/>
            </w:r>
            <w:r w:rsidR="00FC7747">
              <w:rPr>
                <w:noProof/>
                <w:webHidden/>
              </w:rPr>
              <w:instrText xml:space="preserve"> PAGEREF _Toc494360500 \h </w:instrText>
            </w:r>
            <w:r w:rsidR="00FC7747">
              <w:rPr>
                <w:noProof/>
                <w:webHidden/>
              </w:rPr>
            </w:r>
            <w:r w:rsidR="00FC7747">
              <w:rPr>
                <w:noProof/>
                <w:webHidden/>
              </w:rPr>
              <w:fldChar w:fldCharType="separate"/>
            </w:r>
            <w:r w:rsidR="00FC7747">
              <w:rPr>
                <w:noProof/>
                <w:webHidden/>
              </w:rPr>
              <w:t>36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1" w:history="1">
            <w:r w:rsidR="00FC7747" w:rsidRPr="00321B09">
              <w:rPr>
                <w:rStyle w:val="Hiperhivatkozs"/>
                <w:noProof/>
              </w:rPr>
              <w:t>14.2. A szülők, és a pedagógusok nevelési feladatainak összehangolása, az iskola és a család közötti kapcsolattartás rendje, gyermekvédelmi feladatok</w:t>
            </w:r>
            <w:r w:rsidR="00FC7747">
              <w:rPr>
                <w:noProof/>
                <w:webHidden/>
              </w:rPr>
              <w:tab/>
            </w:r>
            <w:r w:rsidR="00FC7747">
              <w:rPr>
                <w:noProof/>
                <w:webHidden/>
              </w:rPr>
              <w:fldChar w:fldCharType="begin"/>
            </w:r>
            <w:r w:rsidR="00FC7747">
              <w:rPr>
                <w:noProof/>
                <w:webHidden/>
              </w:rPr>
              <w:instrText xml:space="preserve"> PAGEREF _Toc494360501 \h </w:instrText>
            </w:r>
            <w:r w:rsidR="00FC7747">
              <w:rPr>
                <w:noProof/>
                <w:webHidden/>
              </w:rPr>
            </w:r>
            <w:r w:rsidR="00FC7747">
              <w:rPr>
                <w:noProof/>
                <w:webHidden/>
              </w:rPr>
              <w:fldChar w:fldCharType="separate"/>
            </w:r>
            <w:r w:rsidR="00FC7747">
              <w:rPr>
                <w:noProof/>
                <w:webHidden/>
              </w:rPr>
              <w:t>37</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02" w:history="1">
            <w:r w:rsidR="00FC7747" w:rsidRPr="00321B09">
              <w:rPr>
                <w:rStyle w:val="Hiperhivatkozs"/>
                <w:noProof/>
              </w:rPr>
              <w:t>15. A nevelési-oktatási intézményben a tanulóval szemben lefolytatásra kerülő fegyelmi eljárás részletes szabályai</w:t>
            </w:r>
            <w:r w:rsidR="00FC7747">
              <w:rPr>
                <w:noProof/>
                <w:webHidden/>
              </w:rPr>
              <w:tab/>
            </w:r>
            <w:r w:rsidR="00FC7747">
              <w:rPr>
                <w:noProof/>
                <w:webHidden/>
              </w:rPr>
              <w:fldChar w:fldCharType="begin"/>
            </w:r>
            <w:r w:rsidR="00FC7747">
              <w:rPr>
                <w:noProof/>
                <w:webHidden/>
              </w:rPr>
              <w:instrText xml:space="preserve"> PAGEREF _Toc494360502 \h </w:instrText>
            </w:r>
            <w:r w:rsidR="00FC7747">
              <w:rPr>
                <w:noProof/>
                <w:webHidden/>
              </w:rPr>
            </w:r>
            <w:r w:rsidR="00FC7747">
              <w:rPr>
                <w:noProof/>
                <w:webHidden/>
              </w:rPr>
              <w:fldChar w:fldCharType="separate"/>
            </w:r>
            <w:r w:rsidR="00FC7747">
              <w:rPr>
                <w:noProof/>
                <w:webHidden/>
              </w:rPr>
              <w:t>37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3" w:history="1">
            <w:r w:rsidR="00FC7747" w:rsidRPr="00321B09">
              <w:rPr>
                <w:rStyle w:val="Hiperhivatkozs"/>
                <w:noProof/>
              </w:rPr>
              <w:t>15.1. A 20/2012. (VIII.31.) EMMI rendelet 4.§ (1)/q szakaszában foglaltak alapján a tanulóval szemben lefolytatott fegyelmi eljárás részletes szabályait az alábbiakban határozzuk meg</w:t>
            </w:r>
            <w:r w:rsidR="00FC7747">
              <w:rPr>
                <w:noProof/>
                <w:webHidden/>
              </w:rPr>
              <w:tab/>
            </w:r>
            <w:r w:rsidR="00FC7747">
              <w:rPr>
                <w:noProof/>
                <w:webHidden/>
              </w:rPr>
              <w:fldChar w:fldCharType="begin"/>
            </w:r>
            <w:r w:rsidR="00FC7747">
              <w:rPr>
                <w:noProof/>
                <w:webHidden/>
              </w:rPr>
              <w:instrText xml:space="preserve"> PAGEREF _Toc494360503 \h </w:instrText>
            </w:r>
            <w:r w:rsidR="00FC7747">
              <w:rPr>
                <w:noProof/>
                <w:webHidden/>
              </w:rPr>
            </w:r>
            <w:r w:rsidR="00FC7747">
              <w:rPr>
                <w:noProof/>
                <w:webHidden/>
              </w:rPr>
              <w:fldChar w:fldCharType="separate"/>
            </w:r>
            <w:r w:rsidR="00FC7747">
              <w:rPr>
                <w:noProof/>
                <w:webHidden/>
              </w:rPr>
              <w:t>37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4" w:history="1">
            <w:r w:rsidR="00FC7747" w:rsidRPr="00321B09">
              <w:rPr>
                <w:rStyle w:val="Hiperhivatkozs"/>
                <w:noProof/>
              </w:rPr>
              <w:t>15.2. A fegyelmi eljárást megelőző egyeztető eljárás részletes szabályai</w:t>
            </w:r>
            <w:r w:rsidR="00FC7747">
              <w:rPr>
                <w:noProof/>
                <w:webHidden/>
              </w:rPr>
              <w:tab/>
            </w:r>
            <w:r w:rsidR="00FC7747">
              <w:rPr>
                <w:noProof/>
                <w:webHidden/>
              </w:rPr>
              <w:fldChar w:fldCharType="begin"/>
            </w:r>
            <w:r w:rsidR="00FC7747">
              <w:rPr>
                <w:noProof/>
                <w:webHidden/>
              </w:rPr>
              <w:instrText xml:space="preserve"> PAGEREF _Toc494360504 \h </w:instrText>
            </w:r>
            <w:r w:rsidR="00FC7747">
              <w:rPr>
                <w:noProof/>
                <w:webHidden/>
              </w:rPr>
            </w:r>
            <w:r w:rsidR="00FC7747">
              <w:rPr>
                <w:noProof/>
                <w:webHidden/>
              </w:rPr>
              <w:fldChar w:fldCharType="separate"/>
            </w:r>
            <w:r w:rsidR="00FC7747">
              <w:rPr>
                <w:noProof/>
                <w:webHidden/>
              </w:rPr>
              <w:t>38</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05" w:history="1">
            <w:r w:rsidR="00FC7747" w:rsidRPr="00321B09">
              <w:rPr>
                <w:rStyle w:val="Hiperhivatkozs"/>
                <w:noProof/>
              </w:rPr>
              <w:t>16</w:t>
            </w:r>
            <w:r w:rsidR="00FC7747" w:rsidRPr="00321B09">
              <w:rPr>
                <w:rStyle w:val="Hiperhivatkozs"/>
                <w:i/>
                <w:noProof/>
              </w:rPr>
              <w:t>.</w:t>
            </w:r>
            <w:r w:rsidR="00FC7747" w:rsidRPr="00321B09">
              <w:rPr>
                <w:rStyle w:val="Hiperhivatkozs"/>
                <w:noProof/>
              </w:rPr>
              <w:t xml:space="preserve"> Az elektronikus úton előállított papíralapú nyomtatványok hitelesítésének rendje</w:t>
            </w:r>
            <w:r w:rsidR="00FC7747">
              <w:rPr>
                <w:noProof/>
                <w:webHidden/>
              </w:rPr>
              <w:tab/>
            </w:r>
            <w:r w:rsidR="00FC7747">
              <w:rPr>
                <w:noProof/>
                <w:webHidden/>
              </w:rPr>
              <w:fldChar w:fldCharType="begin"/>
            </w:r>
            <w:r w:rsidR="00FC7747">
              <w:rPr>
                <w:noProof/>
                <w:webHidden/>
              </w:rPr>
              <w:instrText xml:space="preserve"> PAGEREF _Toc494360505 \h </w:instrText>
            </w:r>
            <w:r w:rsidR="00FC7747">
              <w:rPr>
                <w:noProof/>
                <w:webHidden/>
              </w:rPr>
            </w:r>
            <w:r w:rsidR="00FC7747">
              <w:rPr>
                <w:noProof/>
                <w:webHidden/>
              </w:rPr>
              <w:fldChar w:fldCharType="separate"/>
            </w:r>
            <w:r w:rsidR="00FC7747">
              <w:rPr>
                <w:noProof/>
                <w:webHidden/>
              </w:rPr>
              <w:t>39</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06" w:history="1">
            <w:r w:rsidR="00FC7747" w:rsidRPr="00321B09">
              <w:rPr>
                <w:rStyle w:val="Hiperhivatkozs"/>
                <w:noProof/>
              </w:rPr>
              <w:t>17. Az elektronikus úton előállított, hitelesített és tárolt dokumentumok kezelési rendje</w:t>
            </w:r>
            <w:r w:rsidR="00FC7747">
              <w:rPr>
                <w:noProof/>
                <w:webHidden/>
              </w:rPr>
              <w:tab/>
            </w:r>
            <w:r w:rsidR="00FC7747">
              <w:rPr>
                <w:noProof/>
                <w:webHidden/>
              </w:rPr>
              <w:fldChar w:fldCharType="begin"/>
            </w:r>
            <w:r w:rsidR="00FC7747">
              <w:rPr>
                <w:noProof/>
                <w:webHidden/>
              </w:rPr>
              <w:instrText xml:space="preserve"> PAGEREF _Toc494360506 \h </w:instrText>
            </w:r>
            <w:r w:rsidR="00FC7747">
              <w:rPr>
                <w:noProof/>
                <w:webHidden/>
              </w:rPr>
            </w:r>
            <w:r w:rsidR="00FC7747">
              <w:rPr>
                <w:noProof/>
                <w:webHidden/>
              </w:rPr>
              <w:fldChar w:fldCharType="separate"/>
            </w:r>
            <w:r w:rsidR="00FC7747">
              <w:rPr>
                <w:noProof/>
                <w:webHidden/>
              </w:rPr>
              <w:t>39</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07" w:history="1">
            <w:r w:rsidR="00FC7747" w:rsidRPr="00321B09">
              <w:rPr>
                <w:rStyle w:val="Hiperhivatkozs"/>
                <w:noProof/>
              </w:rPr>
              <w:t>18. Az intézményvezető feladat- és hatásköréből leadott feladat- és hatáskörök, munkaköri leírás-minták</w:t>
            </w:r>
            <w:r w:rsidR="00FC7747">
              <w:rPr>
                <w:noProof/>
                <w:webHidden/>
              </w:rPr>
              <w:tab/>
            </w:r>
            <w:r w:rsidR="00FC7747">
              <w:rPr>
                <w:noProof/>
                <w:webHidden/>
              </w:rPr>
              <w:fldChar w:fldCharType="begin"/>
            </w:r>
            <w:r w:rsidR="00FC7747">
              <w:rPr>
                <w:noProof/>
                <w:webHidden/>
              </w:rPr>
              <w:instrText xml:space="preserve"> PAGEREF _Toc494360507 \h </w:instrText>
            </w:r>
            <w:r w:rsidR="00FC7747">
              <w:rPr>
                <w:noProof/>
                <w:webHidden/>
              </w:rPr>
            </w:r>
            <w:r w:rsidR="00FC7747">
              <w:rPr>
                <w:noProof/>
                <w:webHidden/>
              </w:rPr>
              <w:fldChar w:fldCharType="separate"/>
            </w:r>
            <w:r w:rsidR="00FC7747">
              <w:rPr>
                <w:noProof/>
                <w:webHidden/>
              </w:rPr>
              <w:t>40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8" w:history="1">
            <w:r w:rsidR="00FC7747" w:rsidRPr="00321B09">
              <w:rPr>
                <w:rStyle w:val="Hiperhivatkozs"/>
                <w:noProof/>
              </w:rPr>
              <w:t>18.1.Intézményvezető-helyettes munkaköri leírása</w:t>
            </w:r>
            <w:r w:rsidR="00FC7747">
              <w:rPr>
                <w:noProof/>
                <w:webHidden/>
              </w:rPr>
              <w:tab/>
            </w:r>
            <w:r w:rsidR="00FC7747">
              <w:rPr>
                <w:noProof/>
                <w:webHidden/>
              </w:rPr>
              <w:fldChar w:fldCharType="begin"/>
            </w:r>
            <w:r w:rsidR="00FC7747">
              <w:rPr>
                <w:noProof/>
                <w:webHidden/>
              </w:rPr>
              <w:instrText xml:space="preserve"> PAGEREF _Toc494360508 \h </w:instrText>
            </w:r>
            <w:r w:rsidR="00FC7747">
              <w:rPr>
                <w:noProof/>
                <w:webHidden/>
              </w:rPr>
            </w:r>
            <w:r w:rsidR="00FC7747">
              <w:rPr>
                <w:noProof/>
                <w:webHidden/>
              </w:rPr>
              <w:fldChar w:fldCharType="separate"/>
            </w:r>
            <w:r w:rsidR="00FC7747">
              <w:rPr>
                <w:noProof/>
                <w:webHidden/>
              </w:rPr>
              <w:t>40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09" w:history="1">
            <w:r w:rsidR="00FC7747" w:rsidRPr="00321B09">
              <w:rPr>
                <w:rStyle w:val="Hiperhivatkozs"/>
                <w:noProof/>
              </w:rPr>
              <w:t>18.2.Tanár/tanító munkaköri leírás-mintája</w:t>
            </w:r>
            <w:r w:rsidR="00FC7747">
              <w:rPr>
                <w:noProof/>
                <w:webHidden/>
              </w:rPr>
              <w:tab/>
            </w:r>
            <w:r w:rsidR="00FC7747">
              <w:rPr>
                <w:noProof/>
                <w:webHidden/>
              </w:rPr>
              <w:fldChar w:fldCharType="begin"/>
            </w:r>
            <w:r w:rsidR="00FC7747">
              <w:rPr>
                <w:noProof/>
                <w:webHidden/>
              </w:rPr>
              <w:instrText xml:space="preserve"> PAGEREF _Toc494360509 \h </w:instrText>
            </w:r>
            <w:r w:rsidR="00FC7747">
              <w:rPr>
                <w:noProof/>
                <w:webHidden/>
              </w:rPr>
            </w:r>
            <w:r w:rsidR="00FC7747">
              <w:rPr>
                <w:noProof/>
                <w:webHidden/>
              </w:rPr>
              <w:fldChar w:fldCharType="separate"/>
            </w:r>
            <w:r w:rsidR="00FC7747">
              <w:rPr>
                <w:noProof/>
                <w:webHidden/>
              </w:rPr>
              <w:t>41</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0" w:history="1">
            <w:r w:rsidR="00FC7747" w:rsidRPr="00321B09">
              <w:rPr>
                <w:rStyle w:val="Hiperhivatkozs"/>
                <w:noProof/>
              </w:rPr>
              <w:t>18.3.Osztályfőnök kiegészítő munkaköri leírás - mintája</w:t>
            </w:r>
            <w:r w:rsidR="00FC7747">
              <w:rPr>
                <w:noProof/>
                <w:webHidden/>
              </w:rPr>
              <w:tab/>
            </w:r>
            <w:r w:rsidR="00FC7747">
              <w:rPr>
                <w:noProof/>
                <w:webHidden/>
              </w:rPr>
              <w:fldChar w:fldCharType="begin"/>
            </w:r>
            <w:r w:rsidR="00FC7747">
              <w:rPr>
                <w:noProof/>
                <w:webHidden/>
              </w:rPr>
              <w:instrText xml:space="preserve"> PAGEREF _Toc494360510 \h </w:instrText>
            </w:r>
            <w:r w:rsidR="00FC7747">
              <w:rPr>
                <w:noProof/>
                <w:webHidden/>
              </w:rPr>
            </w:r>
            <w:r w:rsidR="00FC7747">
              <w:rPr>
                <w:noProof/>
                <w:webHidden/>
              </w:rPr>
              <w:fldChar w:fldCharType="separate"/>
            </w:r>
            <w:r w:rsidR="00FC7747">
              <w:rPr>
                <w:noProof/>
                <w:webHidden/>
              </w:rPr>
              <w:t>43</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1" w:history="1">
            <w:r w:rsidR="00FC7747" w:rsidRPr="00321B09">
              <w:rPr>
                <w:rStyle w:val="Hiperhivatkozs"/>
                <w:noProof/>
              </w:rPr>
              <w:t>18.4.Az IPR munkacsoportban közreműködő pedagógus feladatai</w:t>
            </w:r>
            <w:r w:rsidR="00FC7747">
              <w:rPr>
                <w:noProof/>
                <w:webHidden/>
              </w:rPr>
              <w:tab/>
            </w:r>
            <w:r w:rsidR="00FC7747">
              <w:rPr>
                <w:noProof/>
                <w:webHidden/>
              </w:rPr>
              <w:fldChar w:fldCharType="begin"/>
            </w:r>
            <w:r w:rsidR="00FC7747">
              <w:rPr>
                <w:noProof/>
                <w:webHidden/>
              </w:rPr>
              <w:instrText xml:space="preserve"> PAGEREF _Toc494360511 \h </w:instrText>
            </w:r>
            <w:r w:rsidR="00FC7747">
              <w:rPr>
                <w:noProof/>
                <w:webHidden/>
              </w:rPr>
            </w:r>
            <w:r w:rsidR="00FC7747">
              <w:rPr>
                <w:noProof/>
                <w:webHidden/>
              </w:rPr>
              <w:fldChar w:fldCharType="separate"/>
            </w:r>
            <w:r w:rsidR="00FC7747">
              <w:rPr>
                <w:noProof/>
                <w:webHidden/>
              </w:rPr>
              <w:t>45</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2" w:history="1">
            <w:r w:rsidR="00FC7747" w:rsidRPr="00321B09">
              <w:rPr>
                <w:rStyle w:val="Hiperhivatkozs"/>
                <w:noProof/>
              </w:rPr>
              <w:t>18.5.Az iskolatitkár munkaköri leírás - mintája</w:t>
            </w:r>
            <w:r w:rsidR="00FC7747">
              <w:rPr>
                <w:noProof/>
                <w:webHidden/>
              </w:rPr>
              <w:tab/>
            </w:r>
            <w:r w:rsidR="00FC7747">
              <w:rPr>
                <w:noProof/>
                <w:webHidden/>
              </w:rPr>
              <w:fldChar w:fldCharType="begin"/>
            </w:r>
            <w:r w:rsidR="00FC7747">
              <w:rPr>
                <w:noProof/>
                <w:webHidden/>
              </w:rPr>
              <w:instrText xml:space="preserve"> PAGEREF _Toc494360512 \h </w:instrText>
            </w:r>
            <w:r w:rsidR="00FC7747">
              <w:rPr>
                <w:noProof/>
                <w:webHidden/>
              </w:rPr>
            </w:r>
            <w:r w:rsidR="00FC7747">
              <w:rPr>
                <w:noProof/>
                <w:webHidden/>
              </w:rPr>
              <w:fldChar w:fldCharType="separate"/>
            </w:r>
            <w:r w:rsidR="00FC7747">
              <w:rPr>
                <w:noProof/>
                <w:webHidden/>
              </w:rPr>
              <w:t>45</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3" w:history="1">
            <w:r w:rsidR="00FC7747" w:rsidRPr="00321B09">
              <w:rPr>
                <w:rStyle w:val="Hiperhivatkozs"/>
                <w:noProof/>
              </w:rPr>
              <w:t>18.6. Takarító-kisegítő munkaköri leírás-mintája</w:t>
            </w:r>
            <w:r w:rsidR="00FC7747">
              <w:rPr>
                <w:noProof/>
                <w:webHidden/>
              </w:rPr>
              <w:tab/>
            </w:r>
            <w:r w:rsidR="00FC7747">
              <w:rPr>
                <w:noProof/>
                <w:webHidden/>
              </w:rPr>
              <w:fldChar w:fldCharType="begin"/>
            </w:r>
            <w:r w:rsidR="00FC7747">
              <w:rPr>
                <w:noProof/>
                <w:webHidden/>
              </w:rPr>
              <w:instrText xml:space="preserve"> PAGEREF _Toc494360513 \h </w:instrText>
            </w:r>
            <w:r w:rsidR="00FC7747">
              <w:rPr>
                <w:noProof/>
                <w:webHidden/>
              </w:rPr>
            </w:r>
            <w:r w:rsidR="00FC7747">
              <w:rPr>
                <w:noProof/>
                <w:webHidden/>
              </w:rPr>
              <w:fldChar w:fldCharType="separate"/>
            </w:r>
            <w:r w:rsidR="00FC7747">
              <w:rPr>
                <w:noProof/>
                <w:webHidden/>
              </w:rPr>
              <w:t>47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4" w:history="1">
            <w:r w:rsidR="00FC7747" w:rsidRPr="00321B09">
              <w:rPr>
                <w:rStyle w:val="Hiperhivatkozs"/>
                <w:noProof/>
              </w:rPr>
              <w:t>18.7. A karbantartó munkaköri leírás - mintája</w:t>
            </w:r>
            <w:r w:rsidR="00FC7747">
              <w:rPr>
                <w:noProof/>
                <w:webHidden/>
              </w:rPr>
              <w:tab/>
            </w:r>
            <w:r w:rsidR="00FC7747">
              <w:rPr>
                <w:noProof/>
                <w:webHidden/>
              </w:rPr>
              <w:fldChar w:fldCharType="begin"/>
            </w:r>
            <w:r w:rsidR="00FC7747">
              <w:rPr>
                <w:noProof/>
                <w:webHidden/>
              </w:rPr>
              <w:instrText xml:space="preserve"> PAGEREF _Toc494360514 \h </w:instrText>
            </w:r>
            <w:r w:rsidR="00FC7747">
              <w:rPr>
                <w:noProof/>
                <w:webHidden/>
              </w:rPr>
            </w:r>
            <w:r w:rsidR="00FC7747">
              <w:rPr>
                <w:noProof/>
                <w:webHidden/>
              </w:rPr>
              <w:fldChar w:fldCharType="separate"/>
            </w:r>
            <w:r w:rsidR="00FC7747">
              <w:rPr>
                <w:noProof/>
                <w:webHidden/>
              </w:rPr>
              <w:t>48</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15" w:history="1">
            <w:r w:rsidR="00FC7747" w:rsidRPr="00321B09">
              <w:rPr>
                <w:rStyle w:val="Hiperhivatkozs"/>
                <w:noProof/>
              </w:rPr>
              <w:t>19. Mindazok a kérdések, amelyek meghatározását jogszabály előírja, továbbá a nevelési-oktatási intézmény működésével összefüggő minden olyan kérdés, amelyet jogszabály rendelkezése alapján készített szabályzatban nem kell, vagy nem lehet szabályozni</w:t>
            </w:r>
            <w:r w:rsidR="00FC7747">
              <w:rPr>
                <w:noProof/>
                <w:webHidden/>
              </w:rPr>
              <w:tab/>
            </w:r>
            <w:r w:rsidR="00FC7747">
              <w:rPr>
                <w:noProof/>
                <w:webHidden/>
              </w:rPr>
              <w:fldChar w:fldCharType="begin"/>
            </w:r>
            <w:r w:rsidR="00FC7747">
              <w:rPr>
                <w:noProof/>
                <w:webHidden/>
              </w:rPr>
              <w:instrText xml:space="preserve"> PAGEREF _Toc494360515 \h </w:instrText>
            </w:r>
            <w:r w:rsidR="00FC7747">
              <w:rPr>
                <w:noProof/>
                <w:webHidden/>
              </w:rPr>
            </w:r>
            <w:r w:rsidR="00FC7747">
              <w:rPr>
                <w:noProof/>
                <w:webHidden/>
              </w:rPr>
              <w:fldChar w:fldCharType="separate"/>
            </w:r>
            <w:r w:rsidR="00FC7747">
              <w:rPr>
                <w:noProof/>
                <w:webHidden/>
              </w:rPr>
              <w:t>49</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6" w:history="1">
            <w:r w:rsidR="00FC7747" w:rsidRPr="00321B09">
              <w:rPr>
                <w:rStyle w:val="Hiperhivatkozs"/>
                <w:noProof/>
              </w:rPr>
              <w:t>19.1.Tanuló által előállított termék, dolog</w:t>
            </w:r>
            <w:r w:rsidR="00FC7747">
              <w:rPr>
                <w:noProof/>
                <w:webHidden/>
              </w:rPr>
              <w:tab/>
            </w:r>
            <w:r w:rsidR="00FC7747">
              <w:rPr>
                <w:noProof/>
                <w:webHidden/>
              </w:rPr>
              <w:fldChar w:fldCharType="begin"/>
            </w:r>
            <w:r w:rsidR="00FC7747">
              <w:rPr>
                <w:noProof/>
                <w:webHidden/>
              </w:rPr>
              <w:instrText xml:space="preserve"> PAGEREF _Toc494360516 \h </w:instrText>
            </w:r>
            <w:r w:rsidR="00FC7747">
              <w:rPr>
                <w:noProof/>
                <w:webHidden/>
              </w:rPr>
            </w:r>
            <w:r w:rsidR="00FC7747">
              <w:rPr>
                <w:noProof/>
                <w:webHidden/>
              </w:rPr>
              <w:fldChar w:fldCharType="separate"/>
            </w:r>
            <w:r w:rsidR="00FC7747">
              <w:rPr>
                <w:noProof/>
                <w:webHidden/>
              </w:rPr>
              <w:t>49</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17" w:history="1">
            <w:r w:rsidR="00FC7747" w:rsidRPr="00321B09">
              <w:rPr>
                <w:rStyle w:val="Hiperhivatkozs"/>
                <w:noProof/>
              </w:rPr>
              <w:t>19.2. Reklámtevékenység</w:t>
            </w:r>
            <w:r w:rsidR="00FC7747">
              <w:rPr>
                <w:noProof/>
                <w:webHidden/>
              </w:rPr>
              <w:tab/>
            </w:r>
            <w:r w:rsidR="00FC7747">
              <w:rPr>
                <w:noProof/>
                <w:webHidden/>
              </w:rPr>
              <w:fldChar w:fldCharType="begin"/>
            </w:r>
            <w:r w:rsidR="00FC7747">
              <w:rPr>
                <w:noProof/>
                <w:webHidden/>
              </w:rPr>
              <w:instrText xml:space="preserve"> PAGEREF _Toc494360517 \h </w:instrText>
            </w:r>
            <w:r w:rsidR="00FC7747">
              <w:rPr>
                <w:noProof/>
                <w:webHidden/>
              </w:rPr>
            </w:r>
            <w:r w:rsidR="00FC7747">
              <w:rPr>
                <w:noProof/>
                <w:webHidden/>
              </w:rPr>
              <w:fldChar w:fldCharType="separate"/>
            </w:r>
            <w:r w:rsidR="00FC7747">
              <w:rPr>
                <w:noProof/>
                <w:webHidden/>
              </w:rPr>
              <w:t>50</w:t>
            </w:r>
            <w:r w:rsidR="00FC7747">
              <w:rPr>
                <w:noProof/>
                <w:webHidden/>
              </w:rPr>
              <w:fldChar w:fldCharType="end"/>
            </w:r>
          </w:hyperlink>
        </w:p>
        <w:p w:rsidR="00FC7747" w:rsidRDefault="007A11F6">
          <w:pPr>
            <w:pStyle w:val="TJ1"/>
            <w:tabs>
              <w:tab w:val="right" w:leader="dot" w:pos="9062"/>
            </w:tabs>
            <w:rPr>
              <w:rFonts w:asciiTheme="minorHAnsi" w:eastAsiaTheme="minorEastAsia" w:hAnsiTheme="minorHAnsi" w:cstheme="minorBidi"/>
              <w:noProof/>
              <w:lang w:eastAsia="hu-HU"/>
            </w:rPr>
          </w:pPr>
          <w:hyperlink w:anchor="_Toc494360518" w:history="1">
            <w:r w:rsidR="00FC7747" w:rsidRPr="00321B09">
              <w:rPr>
                <w:rStyle w:val="Hiperhivatkozs"/>
                <w:noProof/>
              </w:rPr>
              <w:t>III.  Egyéb foglalkozások célja, szervezeti formái, időkeretei</w:t>
            </w:r>
            <w:r w:rsidR="00FC7747">
              <w:rPr>
                <w:noProof/>
                <w:webHidden/>
              </w:rPr>
              <w:tab/>
            </w:r>
            <w:r w:rsidR="00FC7747">
              <w:rPr>
                <w:noProof/>
                <w:webHidden/>
              </w:rPr>
              <w:fldChar w:fldCharType="begin"/>
            </w:r>
            <w:r w:rsidR="00FC7747">
              <w:rPr>
                <w:noProof/>
                <w:webHidden/>
              </w:rPr>
              <w:instrText xml:space="preserve"> PAGEREF _Toc494360518 \h </w:instrText>
            </w:r>
            <w:r w:rsidR="00FC7747">
              <w:rPr>
                <w:noProof/>
                <w:webHidden/>
              </w:rPr>
            </w:r>
            <w:r w:rsidR="00FC7747">
              <w:rPr>
                <w:noProof/>
                <w:webHidden/>
              </w:rPr>
              <w:fldChar w:fldCharType="separate"/>
            </w:r>
            <w:r w:rsidR="00FC7747">
              <w:rPr>
                <w:noProof/>
                <w:webHidden/>
              </w:rPr>
              <w:t>51</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19" w:history="1">
            <w:r w:rsidR="00FC7747" w:rsidRPr="00321B09">
              <w:rPr>
                <w:rStyle w:val="Hiperhivatkozs"/>
                <w:noProof/>
              </w:rPr>
              <w:t>1. Szervezeti formák:</w:t>
            </w:r>
            <w:r w:rsidR="00FC7747">
              <w:rPr>
                <w:noProof/>
                <w:webHidden/>
              </w:rPr>
              <w:tab/>
            </w:r>
            <w:r w:rsidR="00FC7747">
              <w:rPr>
                <w:noProof/>
                <w:webHidden/>
              </w:rPr>
              <w:fldChar w:fldCharType="begin"/>
            </w:r>
            <w:r w:rsidR="00FC7747">
              <w:rPr>
                <w:noProof/>
                <w:webHidden/>
              </w:rPr>
              <w:instrText xml:space="preserve"> PAGEREF _Toc494360519 \h </w:instrText>
            </w:r>
            <w:r w:rsidR="00FC7747">
              <w:rPr>
                <w:noProof/>
                <w:webHidden/>
              </w:rPr>
            </w:r>
            <w:r w:rsidR="00FC7747">
              <w:rPr>
                <w:noProof/>
                <w:webHidden/>
              </w:rPr>
              <w:fldChar w:fldCharType="separate"/>
            </w:r>
            <w:r w:rsidR="00FC7747">
              <w:rPr>
                <w:noProof/>
                <w:webHidden/>
              </w:rPr>
              <w:t>51</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0" w:history="1">
            <w:r w:rsidR="00FC7747" w:rsidRPr="00321B09">
              <w:rPr>
                <w:rStyle w:val="Hiperhivatkozs"/>
                <w:noProof/>
              </w:rPr>
              <w:t>2. A diákönkormányzat, a diákképviselők, valamint az iskolai vezetők közötti kapcsolattartás formája és rendje, a diákönkormányzat működéséhez szükséges feltételek (helyiségek, berendezések használata, költségvetési támogatás biztosítása)</w:t>
            </w:r>
            <w:r w:rsidR="00FC7747">
              <w:rPr>
                <w:noProof/>
                <w:webHidden/>
              </w:rPr>
              <w:tab/>
            </w:r>
            <w:r w:rsidR="00FC7747">
              <w:rPr>
                <w:noProof/>
                <w:webHidden/>
              </w:rPr>
              <w:fldChar w:fldCharType="begin"/>
            </w:r>
            <w:r w:rsidR="00FC7747">
              <w:rPr>
                <w:noProof/>
                <w:webHidden/>
              </w:rPr>
              <w:instrText xml:space="preserve"> PAGEREF _Toc494360520 \h </w:instrText>
            </w:r>
            <w:r w:rsidR="00FC7747">
              <w:rPr>
                <w:noProof/>
                <w:webHidden/>
              </w:rPr>
            </w:r>
            <w:r w:rsidR="00FC7747">
              <w:rPr>
                <w:noProof/>
                <w:webHidden/>
              </w:rPr>
              <w:fldChar w:fldCharType="separate"/>
            </w:r>
            <w:r w:rsidR="00FC7747">
              <w:rPr>
                <w:noProof/>
                <w:webHidden/>
              </w:rPr>
              <w:t>56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21" w:history="1">
            <w:r w:rsidR="00FC7747" w:rsidRPr="00321B09">
              <w:rPr>
                <w:rStyle w:val="Hiperhivatkozs"/>
                <w:noProof/>
              </w:rPr>
              <w:t>2.1. Kapcsolattartás</w:t>
            </w:r>
            <w:r w:rsidR="00FC7747">
              <w:rPr>
                <w:noProof/>
                <w:webHidden/>
              </w:rPr>
              <w:tab/>
            </w:r>
            <w:r w:rsidR="00FC7747">
              <w:rPr>
                <w:noProof/>
                <w:webHidden/>
              </w:rPr>
              <w:fldChar w:fldCharType="begin"/>
            </w:r>
            <w:r w:rsidR="00FC7747">
              <w:rPr>
                <w:noProof/>
                <w:webHidden/>
              </w:rPr>
              <w:instrText xml:space="preserve"> PAGEREF _Toc494360521 \h </w:instrText>
            </w:r>
            <w:r w:rsidR="00FC7747">
              <w:rPr>
                <w:noProof/>
                <w:webHidden/>
              </w:rPr>
            </w:r>
            <w:r w:rsidR="00FC7747">
              <w:rPr>
                <w:noProof/>
                <w:webHidden/>
              </w:rPr>
              <w:fldChar w:fldCharType="separate"/>
            </w:r>
            <w:r w:rsidR="00FC7747">
              <w:rPr>
                <w:noProof/>
                <w:webHidden/>
              </w:rPr>
              <w:t>56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22" w:history="1">
            <w:r w:rsidR="00FC7747" w:rsidRPr="00321B09">
              <w:rPr>
                <w:rStyle w:val="Hiperhivatkozs"/>
                <w:noProof/>
              </w:rPr>
              <w:t>2.2. Működéséhez szükséges feltételek</w:t>
            </w:r>
            <w:r w:rsidR="00FC7747">
              <w:rPr>
                <w:noProof/>
                <w:webHidden/>
              </w:rPr>
              <w:tab/>
            </w:r>
            <w:r w:rsidR="00FC7747">
              <w:rPr>
                <w:noProof/>
                <w:webHidden/>
              </w:rPr>
              <w:fldChar w:fldCharType="begin"/>
            </w:r>
            <w:r w:rsidR="00FC7747">
              <w:rPr>
                <w:noProof/>
                <w:webHidden/>
              </w:rPr>
              <w:instrText xml:space="preserve"> PAGEREF _Toc494360522 \h </w:instrText>
            </w:r>
            <w:r w:rsidR="00FC7747">
              <w:rPr>
                <w:noProof/>
                <w:webHidden/>
              </w:rPr>
            </w:r>
            <w:r w:rsidR="00FC7747">
              <w:rPr>
                <w:noProof/>
                <w:webHidden/>
              </w:rPr>
              <w:fldChar w:fldCharType="separate"/>
            </w:r>
            <w:r w:rsidR="00FC7747">
              <w:rPr>
                <w:noProof/>
                <w:webHidden/>
              </w:rPr>
              <w:t>56</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23" w:history="1">
            <w:r w:rsidR="00FC7747" w:rsidRPr="00321B09">
              <w:rPr>
                <w:rStyle w:val="Hiperhivatkozs"/>
                <w:noProof/>
              </w:rPr>
              <w:t>2.3. A tanulók szervezett véleménynyilvánításának, a tanulók rendszeres tájékoztatásának formája</w:t>
            </w:r>
            <w:r w:rsidR="00FC7747">
              <w:rPr>
                <w:noProof/>
                <w:webHidden/>
              </w:rPr>
              <w:tab/>
            </w:r>
            <w:r w:rsidR="00FC7747">
              <w:rPr>
                <w:noProof/>
                <w:webHidden/>
              </w:rPr>
              <w:fldChar w:fldCharType="begin"/>
            </w:r>
            <w:r w:rsidR="00FC7747">
              <w:rPr>
                <w:noProof/>
                <w:webHidden/>
              </w:rPr>
              <w:instrText xml:space="preserve"> PAGEREF _Toc494360523 \h </w:instrText>
            </w:r>
            <w:r w:rsidR="00FC7747">
              <w:rPr>
                <w:noProof/>
                <w:webHidden/>
              </w:rPr>
            </w:r>
            <w:r w:rsidR="00FC7747">
              <w:rPr>
                <w:noProof/>
                <w:webHidden/>
              </w:rPr>
              <w:fldChar w:fldCharType="separate"/>
            </w:r>
            <w:r w:rsidR="00FC7747">
              <w:rPr>
                <w:noProof/>
                <w:webHidden/>
              </w:rPr>
              <w:t>56</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4" w:history="1">
            <w:r w:rsidR="00FC7747" w:rsidRPr="00321B09">
              <w:rPr>
                <w:rStyle w:val="Hiperhivatkozs"/>
                <w:noProof/>
              </w:rPr>
              <w:t>3. Az iskolai sportkör, valamint az iskola vezetése közötti kapcsolattartás formái és rendje</w:t>
            </w:r>
            <w:r w:rsidR="00FC7747">
              <w:rPr>
                <w:noProof/>
                <w:webHidden/>
              </w:rPr>
              <w:tab/>
            </w:r>
            <w:r w:rsidR="00FC7747">
              <w:rPr>
                <w:noProof/>
                <w:webHidden/>
              </w:rPr>
              <w:fldChar w:fldCharType="begin"/>
            </w:r>
            <w:r w:rsidR="00FC7747">
              <w:rPr>
                <w:noProof/>
                <w:webHidden/>
              </w:rPr>
              <w:instrText xml:space="preserve"> PAGEREF _Toc494360524 \h </w:instrText>
            </w:r>
            <w:r w:rsidR="00FC7747">
              <w:rPr>
                <w:noProof/>
                <w:webHidden/>
              </w:rPr>
            </w:r>
            <w:r w:rsidR="00FC7747">
              <w:rPr>
                <w:noProof/>
                <w:webHidden/>
              </w:rPr>
              <w:fldChar w:fldCharType="separate"/>
            </w:r>
            <w:r w:rsidR="00FC7747">
              <w:rPr>
                <w:noProof/>
                <w:webHidden/>
              </w:rPr>
              <w:t>57</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5" w:history="1">
            <w:r w:rsidR="00FC7747" w:rsidRPr="00321B09">
              <w:rPr>
                <w:rStyle w:val="Hiperhivatkozs"/>
                <w:noProof/>
              </w:rPr>
              <w:t>4. A gyermekek, tanulók egészségét veszélyeztető helyzetek kezelésére irányuló eljárásrend</w:t>
            </w:r>
            <w:r w:rsidR="00FC7747">
              <w:rPr>
                <w:noProof/>
                <w:webHidden/>
              </w:rPr>
              <w:tab/>
            </w:r>
            <w:r w:rsidR="00FC7747">
              <w:rPr>
                <w:noProof/>
                <w:webHidden/>
              </w:rPr>
              <w:fldChar w:fldCharType="begin"/>
            </w:r>
            <w:r w:rsidR="00FC7747">
              <w:rPr>
                <w:noProof/>
                <w:webHidden/>
              </w:rPr>
              <w:instrText xml:space="preserve"> PAGEREF _Toc494360525 \h </w:instrText>
            </w:r>
            <w:r w:rsidR="00FC7747">
              <w:rPr>
                <w:noProof/>
                <w:webHidden/>
              </w:rPr>
            </w:r>
            <w:r w:rsidR="00FC7747">
              <w:rPr>
                <w:noProof/>
                <w:webHidden/>
              </w:rPr>
              <w:fldChar w:fldCharType="separate"/>
            </w:r>
            <w:r w:rsidR="00FC7747">
              <w:rPr>
                <w:noProof/>
                <w:webHidden/>
              </w:rPr>
              <w:t>58</w:t>
            </w:r>
            <w:r w:rsidR="00FC7747">
              <w:rPr>
                <w:noProof/>
                <w:webHidden/>
              </w:rPr>
              <w:fldChar w:fldCharType="end"/>
            </w:r>
          </w:hyperlink>
        </w:p>
        <w:p w:rsidR="00FC7747" w:rsidRDefault="007A11F6">
          <w:pPr>
            <w:pStyle w:val="TJ1"/>
            <w:tabs>
              <w:tab w:val="right" w:leader="dot" w:pos="9062"/>
            </w:tabs>
            <w:rPr>
              <w:rFonts w:asciiTheme="minorHAnsi" w:eastAsiaTheme="minorEastAsia" w:hAnsiTheme="minorHAnsi" w:cstheme="minorBidi"/>
              <w:noProof/>
              <w:lang w:eastAsia="hu-HU"/>
            </w:rPr>
          </w:pPr>
          <w:hyperlink w:anchor="_Toc494360526" w:history="1">
            <w:r w:rsidR="00FC7747" w:rsidRPr="00321B09">
              <w:rPr>
                <w:rStyle w:val="Hiperhivatkozs"/>
                <w:noProof/>
              </w:rPr>
              <w:t>IV. Záró rendelkezések</w:t>
            </w:r>
            <w:r w:rsidR="00FC7747">
              <w:rPr>
                <w:noProof/>
                <w:webHidden/>
              </w:rPr>
              <w:tab/>
            </w:r>
            <w:r w:rsidR="00FC7747">
              <w:rPr>
                <w:noProof/>
                <w:webHidden/>
              </w:rPr>
              <w:fldChar w:fldCharType="begin"/>
            </w:r>
            <w:r w:rsidR="00FC7747">
              <w:rPr>
                <w:noProof/>
                <w:webHidden/>
              </w:rPr>
              <w:instrText xml:space="preserve"> PAGEREF _Toc494360526 \h </w:instrText>
            </w:r>
            <w:r w:rsidR="00FC7747">
              <w:rPr>
                <w:noProof/>
                <w:webHidden/>
              </w:rPr>
            </w:r>
            <w:r w:rsidR="00FC7747">
              <w:rPr>
                <w:noProof/>
                <w:webHidden/>
              </w:rPr>
              <w:fldChar w:fldCharType="separate"/>
            </w:r>
            <w:r w:rsidR="00FC7747">
              <w:rPr>
                <w:noProof/>
                <w:webHidden/>
              </w:rPr>
              <w:t>60</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7" w:history="1">
            <w:r w:rsidR="00FC7747" w:rsidRPr="00321B09">
              <w:rPr>
                <w:rStyle w:val="Hiperhivatkozs"/>
                <w:noProof/>
              </w:rPr>
              <w:t>A Szervezeti és Működési szabályzat hatálya, felülvizsgálata, véleményezési, egyetértési, elfogadási joggal rendelkező szervezetek</w:t>
            </w:r>
            <w:r w:rsidR="00FC7747">
              <w:rPr>
                <w:noProof/>
                <w:webHidden/>
              </w:rPr>
              <w:tab/>
            </w:r>
            <w:r w:rsidR="00FC7747">
              <w:rPr>
                <w:noProof/>
                <w:webHidden/>
              </w:rPr>
              <w:fldChar w:fldCharType="begin"/>
            </w:r>
            <w:r w:rsidR="00FC7747">
              <w:rPr>
                <w:noProof/>
                <w:webHidden/>
              </w:rPr>
              <w:instrText xml:space="preserve"> PAGEREF _Toc494360527 \h </w:instrText>
            </w:r>
            <w:r w:rsidR="00FC7747">
              <w:rPr>
                <w:noProof/>
                <w:webHidden/>
              </w:rPr>
            </w:r>
            <w:r w:rsidR="00FC7747">
              <w:rPr>
                <w:noProof/>
                <w:webHidden/>
              </w:rPr>
              <w:fldChar w:fldCharType="separate"/>
            </w:r>
            <w:r w:rsidR="00FC7747">
              <w:rPr>
                <w:noProof/>
                <w:webHidden/>
              </w:rPr>
              <w:t>60</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8" w:history="1">
            <w:r w:rsidR="00FC7747" w:rsidRPr="00321B09">
              <w:rPr>
                <w:rStyle w:val="Hiperhivatkozs"/>
                <w:noProof/>
              </w:rPr>
              <w:t>Az SZMSZ felülvizsgálata</w:t>
            </w:r>
            <w:r w:rsidR="00FC7747">
              <w:rPr>
                <w:noProof/>
                <w:webHidden/>
              </w:rPr>
              <w:tab/>
            </w:r>
            <w:r w:rsidR="00FC7747">
              <w:rPr>
                <w:noProof/>
                <w:webHidden/>
              </w:rPr>
              <w:fldChar w:fldCharType="begin"/>
            </w:r>
            <w:r w:rsidR="00FC7747">
              <w:rPr>
                <w:noProof/>
                <w:webHidden/>
              </w:rPr>
              <w:instrText xml:space="preserve"> PAGEREF _Toc494360528 \h </w:instrText>
            </w:r>
            <w:r w:rsidR="00FC7747">
              <w:rPr>
                <w:noProof/>
                <w:webHidden/>
              </w:rPr>
            </w:r>
            <w:r w:rsidR="00FC7747">
              <w:rPr>
                <w:noProof/>
                <w:webHidden/>
              </w:rPr>
              <w:fldChar w:fldCharType="separate"/>
            </w:r>
            <w:r w:rsidR="00FC7747">
              <w:rPr>
                <w:noProof/>
                <w:webHidden/>
              </w:rPr>
              <w:t>60</w:t>
            </w:r>
            <w:r w:rsidR="00FC7747">
              <w:rPr>
                <w:noProof/>
                <w:webHidden/>
              </w:rPr>
              <w:fldChar w:fldCharType="end"/>
            </w:r>
          </w:hyperlink>
        </w:p>
        <w:p w:rsidR="00FC7747" w:rsidRDefault="007A11F6">
          <w:pPr>
            <w:pStyle w:val="TJ2"/>
            <w:tabs>
              <w:tab w:val="right" w:leader="dot" w:pos="9062"/>
            </w:tabs>
            <w:rPr>
              <w:rFonts w:asciiTheme="minorHAnsi" w:eastAsiaTheme="minorEastAsia" w:hAnsiTheme="minorHAnsi" w:cstheme="minorBidi"/>
              <w:noProof/>
              <w:lang w:eastAsia="hu-HU"/>
            </w:rPr>
          </w:pPr>
          <w:hyperlink w:anchor="_Toc494360529" w:history="1">
            <w:r w:rsidR="00FC7747" w:rsidRPr="00321B09">
              <w:rPr>
                <w:rStyle w:val="Hiperhivatkozs"/>
                <w:noProof/>
              </w:rPr>
              <w:t>Véleményezési, jóváhagyási záradék</w:t>
            </w:r>
            <w:r w:rsidR="00FC7747">
              <w:rPr>
                <w:noProof/>
                <w:webHidden/>
              </w:rPr>
              <w:tab/>
            </w:r>
            <w:r w:rsidR="00FC7747">
              <w:rPr>
                <w:noProof/>
                <w:webHidden/>
              </w:rPr>
              <w:fldChar w:fldCharType="begin"/>
            </w:r>
            <w:r w:rsidR="00FC7747">
              <w:rPr>
                <w:noProof/>
                <w:webHidden/>
              </w:rPr>
              <w:instrText xml:space="preserve"> PAGEREF _Toc494360529 \h </w:instrText>
            </w:r>
            <w:r w:rsidR="00FC7747">
              <w:rPr>
                <w:noProof/>
                <w:webHidden/>
              </w:rPr>
            </w:r>
            <w:r w:rsidR="00FC7747">
              <w:rPr>
                <w:noProof/>
                <w:webHidden/>
              </w:rPr>
              <w:fldChar w:fldCharType="separate"/>
            </w:r>
            <w:r w:rsidR="00FC7747">
              <w:rPr>
                <w:noProof/>
                <w:webHidden/>
              </w:rPr>
              <w:t>61</w:t>
            </w:r>
            <w:r w:rsidR="00FC7747">
              <w:rPr>
                <w:noProof/>
                <w:webHidden/>
              </w:rPr>
              <w:fldChar w:fldCharType="end"/>
            </w:r>
          </w:hyperlink>
        </w:p>
        <w:p w:rsidR="00FC7747" w:rsidRDefault="007A11F6">
          <w:pPr>
            <w:pStyle w:val="TJ1"/>
            <w:tabs>
              <w:tab w:val="right" w:leader="dot" w:pos="9062"/>
            </w:tabs>
            <w:rPr>
              <w:rFonts w:asciiTheme="minorHAnsi" w:eastAsiaTheme="minorEastAsia" w:hAnsiTheme="minorHAnsi" w:cstheme="minorBidi"/>
              <w:noProof/>
              <w:lang w:eastAsia="hu-HU"/>
            </w:rPr>
          </w:pPr>
          <w:hyperlink w:anchor="_Toc494360530" w:history="1">
            <w:r w:rsidR="00FC7747" w:rsidRPr="00321B09">
              <w:rPr>
                <w:rStyle w:val="Hiperhivatkozs"/>
                <w:noProof/>
              </w:rPr>
              <w:t>Mellékletek</w:t>
            </w:r>
            <w:r w:rsidR="00FC7747">
              <w:rPr>
                <w:noProof/>
                <w:webHidden/>
              </w:rPr>
              <w:tab/>
            </w:r>
            <w:r w:rsidR="00FC7747">
              <w:rPr>
                <w:noProof/>
                <w:webHidden/>
              </w:rPr>
              <w:fldChar w:fldCharType="begin"/>
            </w:r>
            <w:r w:rsidR="00FC7747">
              <w:rPr>
                <w:noProof/>
                <w:webHidden/>
              </w:rPr>
              <w:instrText xml:space="preserve"> PAGEREF _Toc494360530 \h </w:instrText>
            </w:r>
            <w:r w:rsidR="00FC7747">
              <w:rPr>
                <w:noProof/>
                <w:webHidden/>
              </w:rPr>
            </w:r>
            <w:r w:rsidR="00FC7747">
              <w:rPr>
                <w:noProof/>
                <w:webHidden/>
              </w:rPr>
              <w:fldChar w:fldCharType="separate"/>
            </w:r>
            <w:r w:rsidR="00FC7747">
              <w:rPr>
                <w:noProof/>
                <w:webHidden/>
              </w:rPr>
              <w:t>63</w:t>
            </w:r>
            <w:r w:rsidR="00FC7747">
              <w:rPr>
                <w:noProof/>
                <w:webHidden/>
              </w:rPr>
              <w:fldChar w:fldCharType="end"/>
            </w:r>
          </w:hyperlink>
        </w:p>
        <w:p w:rsidR="00FC7747" w:rsidRDefault="007A11F6">
          <w:pPr>
            <w:pStyle w:val="TJ3"/>
            <w:tabs>
              <w:tab w:val="left" w:pos="880"/>
              <w:tab w:val="right" w:leader="dot" w:pos="9062"/>
            </w:tabs>
            <w:rPr>
              <w:rFonts w:asciiTheme="minorHAnsi" w:eastAsiaTheme="minorEastAsia" w:hAnsiTheme="minorHAnsi" w:cstheme="minorBidi"/>
              <w:noProof/>
              <w:lang w:eastAsia="hu-HU"/>
            </w:rPr>
          </w:pPr>
          <w:hyperlink w:anchor="_Toc494360531" w:history="1">
            <w:r w:rsidR="00FC7747" w:rsidRPr="00321B09">
              <w:rPr>
                <w:rStyle w:val="Hiperhivatkozs"/>
                <w:noProof/>
              </w:rPr>
              <w:t>1.</w:t>
            </w:r>
            <w:r w:rsidR="00FC7747">
              <w:rPr>
                <w:rFonts w:asciiTheme="minorHAnsi" w:eastAsiaTheme="minorEastAsia" w:hAnsiTheme="minorHAnsi" w:cstheme="minorBidi"/>
                <w:noProof/>
                <w:lang w:eastAsia="hu-HU"/>
              </w:rPr>
              <w:tab/>
            </w:r>
            <w:r w:rsidR="00FC7747" w:rsidRPr="00321B09">
              <w:rPr>
                <w:rStyle w:val="Hiperhivatkozs"/>
                <w:noProof/>
              </w:rPr>
              <w:t>számú melléklet: A Gércei Általános Iskola szervezeti felépítés</w:t>
            </w:r>
            <w:r w:rsidR="00FC7747">
              <w:rPr>
                <w:noProof/>
                <w:webHidden/>
              </w:rPr>
              <w:tab/>
            </w:r>
            <w:r w:rsidR="00FC7747">
              <w:rPr>
                <w:noProof/>
                <w:webHidden/>
              </w:rPr>
              <w:fldChar w:fldCharType="begin"/>
            </w:r>
            <w:r w:rsidR="00FC7747">
              <w:rPr>
                <w:noProof/>
                <w:webHidden/>
              </w:rPr>
              <w:instrText xml:space="preserve"> PAGEREF _Toc494360531 \h </w:instrText>
            </w:r>
            <w:r w:rsidR="00FC7747">
              <w:rPr>
                <w:noProof/>
                <w:webHidden/>
              </w:rPr>
            </w:r>
            <w:r w:rsidR="00FC7747">
              <w:rPr>
                <w:noProof/>
                <w:webHidden/>
              </w:rPr>
              <w:fldChar w:fldCharType="separate"/>
            </w:r>
            <w:r w:rsidR="00FC7747">
              <w:rPr>
                <w:noProof/>
                <w:webHidden/>
              </w:rPr>
              <w:t>63</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2" w:history="1">
            <w:r w:rsidR="00FC7747">
              <w:rPr>
                <w:noProof/>
                <w:webHidden/>
              </w:rPr>
              <w:tab/>
            </w:r>
            <w:r w:rsidR="00FC7747">
              <w:rPr>
                <w:noProof/>
                <w:webHidden/>
              </w:rPr>
              <w:fldChar w:fldCharType="begin"/>
            </w:r>
            <w:r w:rsidR="00FC7747">
              <w:rPr>
                <w:noProof/>
                <w:webHidden/>
              </w:rPr>
              <w:instrText xml:space="preserve"> PAGEREF _Toc494360532 \h </w:instrText>
            </w:r>
            <w:r w:rsidR="00FC7747">
              <w:rPr>
                <w:noProof/>
                <w:webHidden/>
              </w:rPr>
            </w:r>
            <w:r w:rsidR="00FC7747">
              <w:rPr>
                <w:noProof/>
                <w:webHidden/>
              </w:rPr>
              <w:fldChar w:fldCharType="separate"/>
            </w:r>
            <w:r w:rsidR="00FC7747">
              <w:rPr>
                <w:noProof/>
                <w:webHidden/>
              </w:rPr>
              <w:t>63</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3" w:history="1">
            <w:r w:rsidR="00FC7747" w:rsidRPr="00321B09">
              <w:rPr>
                <w:rStyle w:val="Hiperhivatkozs"/>
                <w:noProof/>
              </w:rPr>
              <w:t>2.számú melléklet: Iskolai könyvtár SZMSZ</w:t>
            </w:r>
            <w:r w:rsidR="00FC7747">
              <w:rPr>
                <w:noProof/>
                <w:webHidden/>
              </w:rPr>
              <w:tab/>
            </w:r>
            <w:r w:rsidR="00FC7747">
              <w:rPr>
                <w:noProof/>
                <w:webHidden/>
              </w:rPr>
              <w:fldChar w:fldCharType="begin"/>
            </w:r>
            <w:r w:rsidR="00FC7747">
              <w:rPr>
                <w:noProof/>
                <w:webHidden/>
              </w:rPr>
              <w:instrText xml:space="preserve"> PAGEREF _Toc494360533 \h </w:instrText>
            </w:r>
            <w:r w:rsidR="00FC7747">
              <w:rPr>
                <w:noProof/>
                <w:webHidden/>
              </w:rPr>
            </w:r>
            <w:r w:rsidR="00FC7747">
              <w:rPr>
                <w:noProof/>
                <w:webHidden/>
              </w:rPr>
              <w:fldChar w:fldCharType="separate"/>
            </w:r>
            <w:r w:rsidR="00FC7747">
              <w:rPr>
                <w:noProof/>
                <w:webHidden/>
              </w:rPr>
              <w:t>64</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4" w:history="1">
            <w:r w:rsidR="00FC7747" w:rsidRPr="00321B09">
              <w:rPr>
                <w:rStyle w:val="Hiperhivatkozs"/>
                <w:noProof/>
              </w:rPr>
              <w:t>3.számú melléklet: Gyűjtőköri szabályzat az iskolai könyvtár SzMSz-éhez</w:t>
            </w:r>
            <w:r w:rsidR="00FC7747">
              <w:rPr>
                <w:noProof/>
                <w:webHidden/>
              </w:rPr>
              <w:tab/>
            </w:r>
            <w:r w:rsidR="00FC7747">
              <w:rPr>
                <w:noProof/>
                <w:webHidden/>
              </w:rPr>
              <w:fldChar w:fldCharType="begin"/>
            </w:r>
            <w:r w:rsidR="00FC7747">
              <w:rPr>
                <w:noProof/>
                <w:webHidden/>
              </w:rPr>
              <w:instrText xml:space="preserve"> PAGEREF _Toc494360534 \h </w:instrText>
            </w:r>
            <w:r w:rsidR="00FC7747">
              <w:rPr>
                <w:noProof/>
                <w:webHidden/>
              </w:rPr>
            </w:r>
            <w:r w:rsidR="00FC7747">
              <w:rPr>
                <w:noProof/>
                <w:webHidden/>
              </w:rPr>
              <w:fldChar w:fldCharType="separate"/>
            </w:r>
            <w:r w:rsidR="00FC7747">
              <w:rPr>
                <w:noProof/>
                <w:webHidden/>
              </w:rPr>
              <w:t>68</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5" w:history="1">
            <w:r w:rsidR="00FC7747" w:rsidRPr="00321B09">
              <w:rPr>
                <w:rStyle w:val="Hiperhivatkozs"/>
                <w:noProof/>
              </w:rPr>
              <w:t>4.számú melléklet: Könyvtárhasználati és szolgáltatási szabályzat az iskolai könyvtár SzMSz-éhez</w:t>
            </w:r>
            <w:r w:rsidR="00FC7747">
              <w:rPr>
                <w:noProof/>
                <w:webHidden/>
              </w:rPr>
              <w:tab/>
            </w:r>
            <w:r w:rsidR="00FC7747">
              <w:rPr>
                <w:noProof/>
                <w:webHidden/>
              </w:rPr>
              <w:fldChar w:fldCharType="begin"/>
            </w:r>
            <w:r w:rsidR="00FC7747">
              <w:rPr>
                <w:noProof/>
                <w:webHidden/>
              </w:rPr>
              <w:instrText xml:space="preserve"> PAGEREF _Toc494360535 \h </w:instrText>
            </w:r>
            <w:r w:rsidR="00FC7747">
              <w:rPr>
                <w:noProof/>
                <w:webHidden/>
              </w:rPr>
            </w:r>
            <w:r w:rsidR="00FC7747">
              <w:rPr>
                <w:noProof/>
                <w:webHidden/>
              </w:rPr>
              <w:fldChar w:fldCharType="separate"/>
            </w:r>
            <w:r w:rsidR="00FC7747">
              <w:rPr>
                <w:noProof/>
                <w:webHidden/>
              </w:rPr>
              <w:t>72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6" w:history="1">
            <w:r w:rsidR="00FC7747" w:rsidRPr="00321B09">
              <w:rPr>
                <w:rStyle w:val="Hiperhivatkozs"/>
                <w:noProof/>
              </w:rPr>
              <w:t>5.számú melléklet: Katalógusszerkesztési szabályzat az iskolai könyvtár SzMSz-éhez</w:t>
            </w:r>
            <w:r w:rsidR="00FC7747">
              <w:rPr>
                <w:noProof/>
                <w:webHidden/>
              </w:rPr>
              <w:tab/>
            </w:r>
            <w:r w:rsidR="00FC7747">
              <w:rPr>
                <w:noProof/>
                <w:webHidden/>
              </w:rPr>
              <w:fldChar w:fldCharType="begin"/>
            </w:r>
            <w:r w:rsidR="00FC7747">
              <w:rPr>
                <w:noProof/>
                <w:webHidden/>
              </w:rPr>
              <w:instrText xml:space="preserve"> PAGEREF _Toc494360536 \h </w:instrText>
            </w:r>
            <w:r w:rsidR="00FC7747">
              <w:rPr>
                <w:noProof/>
                <w:webHidden/>
              </w:rPr>
            </w:r>
            <w:r w:rsidR="00FC7747">
              <w:rPr>
                <w:noProof/>
                <w:webHidden/>
              </w:rPr>
              <w:fldChar w:fldCharType="separate"/>
            </w:r>
            <w:r w:rsidR="00FC7747">
              <w:rPr>
                <w:noProof/>
                <w:webHidden/>
              </w:rPr>
              <w:t>75</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7" w:history="1">
            <w:r w:rsidR="00FC7747" w:rsidRPr="00321B09">
              <w:rPr>
                <w:rStyle w:val="Hiperhivatkozs"/>
                <w:noProof/>
              </w:rPr>
              <w:t>6.számú melléklet:Tankönyvtári szabályzat az iskolai könyvtár SzMSz-éhez</w:t>
            </w:r>
            <w:r w:rsidR="00FC7747">
              <w:rPr>
                <w:noProof/>
                <w:webHidden/>
              </w:rPr>
              <w:tab/>
            </w:r>
            <w:r w:rsidR="00FC7747">
              <w:rPr>
                <w:noProof/>
                <w:webHidden/>
              </w:rPr>
              <w:fldChar w:fldCharType="begin"/>
            </w:r>
            <w:r w:rsidR="00FC7747">
              <w:rPr>
                <w:noProof/>
                <w:webHidden/>
              </w:rPr>
              <w:instrText xml:space="preserve"> PAGEREF _Toc494360537 \h </w:instrText>
            </w:r>
            <w:r w:rsidR="00FC7747">
              <w:rPr>
                <w:noProof/>
                <w:webHidden/>
              </w:rPr>
            </w:r>
            <w:r w:rsidR="00FC7747">
              <w:rPr>
                <w:noProof/>
                <w:webHidden/>
              </w:rPr>
              <w:fldChar w:fldCharType="separate"/>
            </w:r>
            <w:r w:rsidR="00FC7747">
              <w:rPr>
                <w:noProof/>
                <w:webHidden/>
              </w:rPr>
              <w:t>77</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8" w:history="1">
            <w:r w:rsidR="00FC7747" w:rsidRPr="00321B09">
              <w:rPr>
                <w:rStyle w:val="Hiperhivatkozs"/>
                <w:noProof/>
              </w:rPr>
              <w:t>7.számú melléklet: Munkaköri leírás az iskolai könyvtáros és tankönyvfelelős számára az iskolai könyvtár SzMSz-éhez</w:t>
            </w:r>
            <w:r w:rsidR="00FC7747">
              <w:rPr>
                <w:noProof/>
                <w:webHidden/>
              </w:rPr>
              <w:tab/>
            </w:r>
            <w:r w:rsidR="00FC7747">
              <w:rPr>
                <w:noProof/>
                <w:webHidden/>
              </w:rPr>
              <w:fldChar w:fldCharType="begin"/>
            </w:r>
            <w:r w:rsidR="00FC7747">
              <w:rPr>
                <w:noProof/>
                <w:webHidden/>
              </w:rPr>
              <w:instrText xml:space="preserve"> PAGEREF _Toc494360538 \h </w:instrText>
            </w:r>
            <w:r w:rsidR="00FC7747">
              <w:rPr>
                <w:noProof/>
                <w:webHidden/>
              </w:rPr>
            </w:r>
            <w:r w:rsidR="00FC7747">
              <w:rPr>
                <w:noProof/>
                <w:webHidden/>
              </w:rPr>
              <w:fldChar w:fldCharType="separate"/>
            </w:r>
            <w:r w:rsidR="00FC7747">
              <w:rPr>
                <w:noProof/>
                <w:webHidden/>
              </w:rPr>
              <w:t>79</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39" w:history="1">
            <w:r w:rsidR="00FC7747" w:rsidRPr="00321B09">
              <w:rPr>
                <w:rStyle w:val="Hiperhivatkozs"/>
                <w:noProof/>
              </w:rPr>
              <w:t>8.számú melléklet: Adatkezelési szabályzat</w:t>
            </w:r>
            <w:r w:rsidR="00FC7747">
              <w:rPr>
                <w:noProof/>
                <w:webHidden/>
              </w:rPr>
              <w:tab/>
            </w:r>
            <w:r w:rsidR="00FC7747">
              <w:rPr>
                <w:noProof/>
                <w:webHidden/>
              </w:rPr>
              <w:fldChar w:fldCharType="begin"/>
            </w:r>
            <w:r w:rsidR="00FC7747">
              <w:rPr>
                <w:noProof/>
                <w:webHidden/>
              </w:rPr>
              <w:instrText xml:space="preserve"> PAGEREF _Toc494360539 \h </w:instrText>
            </w:r>
            <w:r w:rsidR="00FC7747">
              <w:rPr>
                <w:noProof/>
                <w:webHidden/>
              </w:rPr>
            </w:r>
            <w:r w:rsidR="00FC7747">
              <w:rPr>
                <w:noProof/>
                <w:webHidden/>
              </w:rPr>
              <w:fldChar w:fldCharType="separate"/>
            </w:r>
            <w:r w:rsidR="00FC7747">
              <w:rPr>
                <w:noProof/>
                <w:webHidden/>
              </w:rPr>
              <w:t>80</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40" w:history="1">
            <w:r w:rsidR="00FC7747" w:rsidRPr="00321B09">
              <w:rPr>
                <w:rStyle w:val="Hiperhivatkozs"/>
                <w:noProof/>
              </w:rPr>
              <w:t>9.számú melléklet: Nevelési-oktatási intézmények ügyintézésének, iratkezelésének általános szabályai és a tanügyi nyilvántartások</w:t>
            </w:r>
            <w:r w:rsidR="00FC7747">
              <w:rPr>
                <w:noProof/>
                <w:webHidden/>
              </w:rPr>
              <w:tab/>
            </w:r>
            <w:r w:rsidR="00FC7747">
              <w:rPr>
                <w:noProof/>
                <w:webHidden/>
              </w:rPr>
              <w:fldChar w:fldCharType="begin"/>
            </w:r>
            <w:r w:rsidR="00FC7747">
              <w:rPr>
                <w:noProof/>
                <w:webHidden/>
              </w:rPr>
              <w:instrText xml:space="preserve"> PAGEREF _Toc494360540 \h </w:instrText>
            </w:r>
            <w:r w:rsidR="00FC7747">
              <w:rPr>
                <w:noProof/>
                <w:webHidden/>
              </w:rPr>
            </w:r>
            <w:r w:rsidR="00FC7747">
              <w:rPr>
                <w:noProof/>
                <w:webHidden/>
              </w:rPr>
              <w:fldChar w:fldCharType="separate"/>
            </w:r>
            <w:r w:rsidR="00FC7747">
              <w:rPr>
                <w:noProof/>
                <w:webHidden/>
              </w:rPr>
              <w:t>92</w:t>
            </w:r>
            <w:r w:rsidR="00FC7747">
              <w:rPr>
                <w:noProof/>
                <w:webHidden/>
              </w:rPr>
              <w:fldChar w:fldCharType="end"/>
            </w:r>
          </w:hyperlink>
        </w:p>
        <w:p w:rsidR="00FC7747" w:rsidRDefault="007A11F6">
          <w:pPr>
            <w:pStyle w:val="TJ3"/>
            <w:tabs>
              <w:tab w:val="right" w:leader="dot" w:pos="9062"/>
            </w:tabs>
            <w:rPr>
              <w:rFonts w:asciiTheme="minorHAnsi" w:eastAsiaTheme="minorEastAsia" w:hAnsiTheme="minorHAnsi" w:cstheme="minorBidi"/>
              <w:noProof/>
              <w:lang w:eastAsia="hu-HU"/>
            </w:rPr>
          </w:pPr>
          <w:hyperlink w:anchor="_Toc494360541" w:history="1">
            <w:r w:rsidR="00FC7747" w:rsidRPr="00321B09">
              <w:rPr>
                <w:rStyle w:val="Hiperhivatkozs"/>
                <w:noProof/>
              </w:rPr>
              <w:t>10.számú melléklet: Bélyegző használati szabályzat</w:t>
            </w:r>
            <w:r w:rsidR="00FC7747">
              <w:rPr>
                <w:noProof/>
                <w:webHidden/>
              </w:rPr>
              <w:tab/>
            </w:r>
            <w:r w:rsidR="00FC7747">
              <w:rPr>
                <w:noProof/>
                <w:webHidden/>
              </w:rPr>
              <w:fldChar w:fldCharType="begin"/>
            </w:r>
            <w:r w:rsidR="00FC7747">
              <w:rPr>
                <w:noProof/>
                <w:webHidden/>
              </w:rPr>
              <w:instrText xml:space="preserve"> PAGEREF _Toc494360541 \h </w:instrText>
            </w:r>
            <w:r w:rsidR="00FC7747">
              <w:rPr>
                <w:noProof/>
                <w:webHidden/>
              </w:rPr>
            </w:r>
            <w:r w:rsidR="00FC7747">
              <w:rPr>
                <w:noProof/>
                <w:webHidden/>
              </w:rPr>
              <w:fldChar w:fldCharType="separate"/>
            </w:r>
            <w:r w:rsidR="00FC7747">
              <w:rPr>
                <w:noProof/>
                <w:webHidden/>
              </w:rPr>
              <w:t>100</w:t>
            </w:r>
            <w:r w:rsidR="00FC7747">
              <w:rPr>
                <w:noProof/>
                <w:webHidden/>
              </w:rPr>
              <w:fldChar w:fldCharType="end"/>
            </w:r>
          </w:hyperlink>
        </w:p>
        <w:p w:rsidR="00A03D34" w:rsidRDefault="00A03D34">
          <w:r>
            <w:rPr>
              <w:b/>
              <w:bCs/>
            </w:rPr>
            <w:fldChar w:fldCharType="end"/>
          </w:r>
        </w:p>
      </w:sdtContent>
    </w:sdt>
    <w:p w:rsidR="0065475A" w:rsidRDefault="00A03D34" w:rsidP="00A03D34">
      <w:pPr>
        <w:spacing w:after="0" w:line="240" w:lineRule="auto"/>
        <w:rPr>
          <w:rFonts w:ascii="Times New Roman" w:hAnsi="Times New Roman"/>
          <w:sz w:val="24"/>
          <w:szCs w:val="24"/>
        </w:rPr>
      </w:pPr>
      <w:r>
        <w:rPr>
          <w:rFonts w:ascii="Times New Roman" w:hAnsi="Times New Roman"/>
          <w:sz w:val="24"/>
          <w:szCs w:val="24"/>
        </w:rPr>
        <w:br w:type="page"/>
      </w:r>
    </w:p>
    <w:p w:rsidR="007223E7" w:rsidRPr="00A03D34" w:rsidRDefault="007223E7" w:rsidP="00F46234">
      <w:pPr>
        <w:pStyle w:val="Cmsor1"/>
      </w:pPr>
      <w:bookmarkStart w:id="1" w:name="_Toc494360449"/>
      <w:r w:rsidRPr="00A03D34">
        <w:lastRenderedPageBreak/>
        <w:t>I. Általános rendelkezések</w:t>
      </w:r>
      <w:bookmarkEnd w:id="1"/>
      <w:r w:rsidRPr="00A03D34">
        <w:t xml:space="preserve"> </w:t>
      </w:r>
    </w:p>
    <w:p w:rsidR="007223E7" w:rsidRPr="00094E10" w:rsidRDefault="007223E7" w:rsidP="00F46234">
      <w:pPr>
        <w:pStyle w:val="Cmsor2"/>
      </w:pPr>
      <w:bookmarkStart w:id="2" w:name="_Toc494360450"/>
      <w:r w:rsidRPr="00094E10">
        <w:t>1. Az intézményneve, székhelye, címe</w:t>
      </w:r>
      <w:bookmarkEnd w:id="2"/>
    </w:p>
    <w:p w:rsidR="007223E7" w:rsidRPr="00094E10" w:rsidRDefault="007223E7" w:rsidP="007223E7">
      <w:pPr>
        <w:tabs>
          <w:tab w:val="left" w:pos="2340"/>
        </w:tabs>
        <w:rPr>
          <w:rFonts w:ascii="Times New Roman" w:hAnsi="Times New Roman"/>
          <w:sz w:val="24"/>
          <w:szCs w:val="24"/>
        </w:rPr>
      </w:pPr>
      <w:r w:rsidRPr="00094E10">
        <w:rPr>
          <w:rFonts w:ascii="Times New Roman" w:hAnsi="Times New Roman"/>
          <w:sz w:val="24"/>
          <w:szCs w:val="24"/>
        </w:rPr>
        <w:t xml:space="preserve">elnevezése: </w:t>
      </w:r>
      <w:r w:rsidRPr="00094E10">
        <w:rPr>
          <w:rFonts w:ascii="Times New Roman" w:hAnsi="Times New Roman"/>
          <w:sz w:val="24"/>
          <w:szCs w:val="24"/>
        </w:rPr>
        <w:tab/>
      </w:r>
      <w:r>
        <w:rPr>
          <w:rFonts w:ascii="Times New Roman" w:hAnsi="Times New Roman"/>
          <w:sz w:val="24"/>
          <w:szCs w:val="24"/>
        </w:rPr>
        <w:tab/>
      </w:r>
      <w:r w:rsidRPr="00094E10">
        <w:rPr>
          <w:rFonts w:ascii="Times New Roman" w:hAnsi="Times New Roman"/>
          <w:sz w:val="24"/>
          <w:szCs w:val="24"/>
        </w:rPr>
        <w:t>Gércei Általános Iskola</w:t>
      </w:r>
    </w:p>
    <w:p w:rsidR="007223E7" w:rsidRPr="00094E10" w:rsidRDefault="007223E7" w:rsidP="007223E7">
      <w:pPr>
        <w:tabs>
          <w:tab w:val="left" w:pos="2340"/>
        </w:tabs>
        <w:rPr>
          <w:rFonts w:ascii="Times New Roman" w:hAnsi="Times New Roman"/>
          <w:sz w:val="24"/>
          <w:szCs w:val="24"/>
        </w:rPr>
      </w:pPr>
      <w:r w:rsidRPr="00094E10">
        <w:rPr>
          <w:rFonts w:ascii="Times New Roman" w:hAnsi="Times New Roman"/>
          <w:sz w:val="24"/>
          <w:szCs w:val="24"/>
        </w:rPr>
        <w:t xml:space="preserve">OM azonosítója: </w:t>
      </w:r>
      <w:r w:rsidRPr="00094E10">
        <w:rPr>
          <w:rFonts w:ascii="Times New Roman" w:hAnsi="Times New Roman"/>
          <w:sz w:val="24"/>
          <w:szCs w:val="24"/>
        </w:rPr>
        <w:tab/>
      </w:r>
      <w:r>
        <w:rPr>
          <w:rFonts w:ascii="Times New Roman" w:hAnsi="Times New Roman"/>
          <w:sz w:val="24"/>
          <w:szCs w:val="24"/>
        </w:rPr>
        <w:tab/>
      </w:r>
      <w:r w:rsidRPr="00094E10">
        <w:rPr>
          <w:rFonts w:ascii="Times New Roman" w:hAnsi="Times New Roman"/>
          <w:sz w:val="24"/>
          <w:szCs w:val="24"/>
        </w:rPr>
        <w:t>036668</w:t>
      </w:r>
    </w:p>
    <w:p w:rsidR="007223E7" w:rsidRDefault="007223E7" w:rsidP="007223E7">
      <w:pPr>
        <w:tabs>
          <w:tab w:val="left" w:pos="2340"/>
        </w:tabs>
        <w:rPr>
          <w:rFonts w:ascii="Times New Roman" w:hAnsi="Times New Roman"/>
          <w:sz w:val="24"/>
          <w:szCs w:val="24"/>
        </w:rPr>
      </w:pPr>
      <w:r w:rsidRPr="00094E10">
        <w:rPr>
          <w:rFonts w:ascii="Times New Roman" w:hAnsi="Times New Roman"/>
          <w:sz w:val="24"/>
          <w:szCs w:val="24"/>
        </w:rPr>
        <w:t>székhely</w:t>
      </w:r>
      <w:r>
        <w:rPr>
          <w:rFonts w:ascii="Times New Roman" w:hAnsi="Times New Roman"/>
          <w:sz w:val="24"/>
          <w:szCs w:val="24"/>
        </w:rPr>
        <w:t>e</w:t>
      </w:r>
      <w:r w:rsidRPr="00094E10">
        <w:rPr>
          <w:rFonts w:ascii="Times New Roman" w:hAnsi="Times New Roman"/>
          <w:sz w:val="24"/>
          <w:szCs w:val="24"/>
        </w:rPr>
        <w:t xml:space="preserve">: </w:t>
      </w:r>
      <w:r w:rsidRPr="00094E10">
        <w:rPr>
          <w:rFonts w:ascii="Times New Roman" w:hAnsi="Times New Roman"/>
          <w:sz w:val="24"/>
          <w:szCs w:val="24"/>
        </w:rPr>
        <w:tab/>
      </w:r>
      <w:r>
        <w:rPr>
          <w:rFonts w:ascii="Times New Roman" w:hAnsi="Times New Roman"/>
          <w:sz w:val="24"/>
          <w:szCs w:val="24"/>
        </w:rPr>
        <w:tab/>
      </w:r>
      <w:r w:rsidRPr="00094E10">
        <w:rPr>
          <w:rFonts w:ascii="Times New Roman" w:hAnsi="Times New Roman"/>
          <w:sz w:val="24"/>
          <w:szCs w:val="24"/>
        </w:rPr>
        <w:t>9672 Gérce Kossuth Lajos u. 221.</w:t>
      </w:r>
      <w:r w:rsidRPr="00094E10">
        <w:rPr>
          <w:rFonts w:ascii="Times New Roman" w:hAnsi="Times New Roman"/>
          <w:sz w:val="24"/>
          <w:szCs w:val="24"/>
        </w:rPr>
        <w:tab/>
      </w:r>
    </w:p>
    <w:p w:rsidR="007223E7" w:rsidRDefault="007223E7" w:rsidP="007223E7">
      <w:pPr>
        <w:rPr>
          <w:rFonts w:ascii="Times New Roman" w:hAnsi="Times New Roman"/>
          <w:sz w:val="24"/>
          <w:szCs w:val="24"/>
        </w:rPr>
      </w:pPr>
      <w:r>
        <w:rPr>
          <w:rFonts w:ascii="Times New Roman" w:hAnsi="Times New Roman"/>
          <w:sz w:val="24"/>
          <w:szCs w:val="24"/>
        </w:rPr>
        <w:tab/>
        <w:t>telephelye:</w:t>
      </w:r>
      <w:r>
        <w:rPr>
          <w:rFonts w:ascii="Times New Roman" w:hAnsi="Times New Roman"/>
          <w:sz w:val="24"/>
          <w:szCs w:val="24"/>
        </w:rPr>
        <w:tab/>
      </w:r>
      <w:r>
        <w:rPr>
          <w:rFonts w:ascii="Times New Roman" w:hAnsi="Times New Roman"/>
          <w:sz w:val="24"/>
          <w:szCs w:val="24"/>
        </w:rPr>
        <w:tab/>
        <w:t>Gérce, Kossuth utca 110.</w:t>
      </w:r>
    </w:p>
    <w:p w:rsidR="007223E7" w:rsidRDefault="007223E7" w:rsidP="007223E7">
      <w:pPr>
        <w:rPr>
          <w:rFonts w:ascii="Times New Roman" w:hAnsi="Times New Roman"/>
          <w:sz w:val="24"/>
          <w:szCs w:val="24"/>
        </w:rPr>
      </w:pPr>
      <w:r>
        <w:rPr>
          <w:rFonts w:ascii="Times New Roman" w:hAnsi="Times New Roman"/>
          <w:sz w:val="24"/>
          <w:szCs w:val="24"/>
        </w:rPr>
        <w:tab/>
        <w:t xml:space="preserve">telephelye: </w:t>
      </w:r>
      <w:r>
        <w:rPr>
          <w:rFonts w:ascii="Times New Roman" w:hAnsi="Times New Roman"/>
          <w:sz w:val="24"/>
          <w:szCs w:val="24"/>
        </w:rPr>
        <w:tab/>
      </w:r>
      <w:r>
        <w:rPr>
          <w:rFonts w:ascii="Times New Roman" w:hAnsi="Times New Roman"/>
          <w:sz w:val="24"/>
          <w:szCs w:val="24"/>
        </w:rPr>
        <w:tab/>
        <w:t>Gérce, Kossuth telep 2/a.</w:t>
      </w:r>
    </w:p>
    <w:p w:rsidR="00930C3F" w:rsidRPr="00094E10" w:rsidRDefault="00930C3F" w:rsidP="007223E7">
      <w:pPr>
        <w:rPr>
          <w:rFonts w:ascii="Times New Roman" w:hAnsi="Times New Roman"/>
          <w:sz w:val="24"/>
          <w:szCs w:val="24"/>
        </w:rPr>
      </w:pPr>
      <w:r>
        <w:rPr>
          <w:rFonts w:ascii="Times New Roman" w:hAnsi="Times New Roman"/>
          <w:sz w:val="24"/>
          <w:szCs w:val="24"/>
        </w:rPr>
        <w:t>nyilvántartási szám: K11585</w:t>
      </w:r>
    </w:p>
    <w:p w:rsidR="007223E7" w:rsidRPr="00094E10" w:rsidRDefault="007223E7" w:rsidP="00F46234">
      <w:pPr>
        <w:pStyle w:val="Cmsor2"/>
      </w:pPr>
      <w:bookmarkStart w:id="3" w:name="_Toc494360451"/>
      <w:r w:rsidRPr="00094E10">
        <w:t>2. Az intézmény alapítója és fenntartó szerve</w:t>
      </w:r>
      <w:bookmarkEnd w:id="3"/>
    </w:p>
    <w:p w:rsidR="007223E7" w:rsidRDefault="007223E7" w:rsidP="007223E7">
      <w:pPr>
        <w:rPr>
          <w:rFonts w:ascii="Times New Roman" w:hAnsi="Times New Roman"/>
          <w:sz w:val="24"/>
          <w:szCs w:val="24"/>
        </w:rPr>
      </w:pPr>
      <w:r>
        <w:rPr>
          <w:rFonts w:ascii="Times New Roman" w:hAnsi="Times New Roman"/>
          <w:sz w:val="24"/>
          <w:szCs w:val="24"/>
        </w:rPr>
        <w:t xml:space="preserve">Alapító szerv neve: </w:t>
      </w:r>
      <w:r>
        <w:rPr>
          <w:rFonts w:ascii="Times New Roman" w:hAnsi="Times New Roman"/>
          <w:sz w:val="24"/>
          <w:szCs w:val="24"/>
        </w:rPr>
        <w:tab/>
      </w:r>
      <w:r>
        <w:rPr>
          <w:rFonts w:ascii="Times New Roman" w:hAnsi="Times New Roman"/>
          <w:sz w:val="24"/>
          <w:szCs w:val="24"/>
        </w:rPr>
        <w:tab/>
        <w:t>Emberi Erőforrások Minisztériuma</w:t>
      </w:r>
    </w:p>
    <w:p w:rsidR="007223E7" w:rsidRDefault="007223E7" w:rsidP="007223E7">
      <w:pPr>
        <w:rPr>
          <w:rFonts w:ascii="Times New Roman" w:hAnsi="Times New Roman"/>
          <w:sz w:val="24"/>
          <w:szCs w:val="24"/>
        </w:rPr>
      </w:pPr>
      <w:r>
        <w:rPr>
          <w:rFonts w:ascii="Times New Roman" w:hAnsi="Times New Roman"/>
          <w:sz w:val="24"/>
          <w:szCs w:val="24"/>
        </w:rPr>
        <w:t xml:space="preserve">Alapítói jogkör gyakorlója: </w:t>
      </w:r>
      <w:r>
        <w:rPr>
          <w:rFonts w:ascii="Times New Roman" w:hAnsi="Times New Roman"/>
          <w:sz w:val="24"/>
          <w:szCs w:val="24"/>
        </w:rPr>
        <w:tab/>
        <w:t>emberi erőforrások minisztere</w:t>
      </w:r>
    </w:p>
    <w:p w:rsidR="007223E7" w:rsidRDefault="007223E7" w:rsidP="007223E7">
      <w:pPr>
        <w:rPr>
          <w:rFonts w:ascii="Times New Roman" w:hAnsi="Times New Roman"/>
          <w:sz w:val="24"/>
          <w:szCs w:val="24"/>
        </w:rPr>
      </w:pPr>
      <w:r>
        <w:rPr>
          <w:rFonts w:ascii="Times New Roman" w:hAnsi="Times New Roman"/>
          <w:sz w:val="24"/>
          <w:szCs w:val="24"/>
        </w:rPr>
        <w:t>Alapító székhelye:</w:t>
      </w:r>
      <w:r>
        <w:rPr>
          <w:rFonts w:ascii="Times New Roman" w:hAnsi="Times New Roman"/>
          <w:sz w:val="24"/>
          <w:szCs w:val="24"/>
        </w:rPr>
        <w:tab/>
      </w:r>
      <w:r>
        <w:rPr>
          <w:rFonts w:ascii="Times New Roman" w:hAnsi="Times New Roman"/>
          <w:sz w:val="24"/>
          <w:szCs w:val="24"/>
        </w:rPr>
        <w:tab/>
        <w:t>1054 Budapest, Akadémia utca 3.</w:t>
      </w:r>
    </w:p>
    <w:p w:rsidR="007223E7" w:rsidRDefault="007223E7" w:rsidP="007223E7">
      <w:pPr>
        <w:rPr>
          <w:rFonts w:ascii="Times New Roman" w:hAnsi="Times New Roman"/>
          <w:sz w:val="24"/>
          <w:szCs w:val="24"/>
        </w:rPr>
      </w:pPr>
      <w:r>
        <w:rPr>
          <w:rFonts w:ascii="Times New Roman" w:hAnsi="Times New Roman"/>
          <w:sz w:val="24"/>
          <w:szCs w:val="24"/>
        </w:rPr>
        <w:t xml:space="preserve">Fenntartó neve: </w:t>
      </w:r>
      <w:r>
        <w:rPr>
          <w:rFonts w:ascii="Times New Roman" w:hAnsi="Times New Roman"/>
          <w:sz w:val="24"/>
          <w:szCs w:val="24"/>
        </w:rPr>
        <w:tab/>
      </w:r>
      <w:r>
        <w:rPr>
          <w:rFonts w:ascii="Times New Roman" w:hAnsi="Times New Roman"/>
          <w:sz w:val="24"/>
          <w:szCs w:val="24"/>
        </w:rPr>
        <w:tab/>
        <w:t>Sárvári Tankerületi Központ</w:t>
      </w:r>
    </w:p>
    <w:p w:rsidR="007223E7" w:rsidRPr="00094E10" w:rsidRDefault="007223E7" w:rsidP="007223E7">
      <w:pPr>
        <w:rPr>
          <w:rFonts w:ascii="Times New Roman" w:hAnsi="Times New Roman"/>
          <w:sz w:val="24"/>
          <w:szCs w:val="24"/>
        </w:rPr>
      </w:pPr>
      <w:r>
        <w:rPr>
          <w:rFonts w:ascii="Times New Roman" w:hAnsi="Times New Roman"/>
          <w:sz w:val="24"/>
          <w:szCs w:val="24"/>
        </w:rPr>
        <w:t>székhelye: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9600 Sárvár Dózsa György u.14</w:t>
      </w:r>
      <w:r w:rsidRPr="00094E10">
        <w:rPr>
          <w:rFonts w:ascii="Times New Roman" w:hAnsi="Times New Roman"/>
          <w:sz w:val="24"/>
          <w:szCs w:val="24"/>
        </w:rPr>
        <w:t>.</w:t>
      </w:r>
      <w:r w:rsidRPr="00094E10">
        <w:rPr>
          <w:rFonts w:ascii="Times New Roman" w:hAnsi="Times New Roman"/>
          <w:sz w:val="24"/>
          <w:szCs w:val="24"/>
        </w:rPr>
        <w:tab/>
      </w:r>
      <w:r w:rsidRPr="00094E10">
        <w:rPr>
          <w:rFonts w:ascii="Times New Roman" w:hAnsi="Times New Roman"/>
          <w:sz w:val="24"/>
          <w:szCs w:val="24"/>
        </w:rPr>
        <w:tab/>
      </w:r>
    </w:p>
    <w:p w:rsidR="007223E7" w:rsidRPr="00094E10" w:rsidRDefault="007223E7" w:rsidP="00F46234">
      <w:pPr>
        <w:pStyle w:val="Cmsor2"/>
      </w:pPr>
      <w:bookmarkStart w:id="4" w:name="_Toc494360452"/>
      <w:r w:rsidRPr="00094E10">
        <w:t>3. Az alapdokumentum</w:t>
      </w:r>
      <w:bookmarkEnd w:id="4"/>
    </w:p>
    <w:p w:rsidR="007223E7" w:rsidRDefault="007223E7" w:rsidP="007223E7">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Sárvári Tankerületi Központ (székhelye: </w:t>
      </w:r>
      <w:r>
        <w:rPr>
          <w:rFonts w:ascii="Times New Roman" w:hAnsi="Times New Roman"/>
          <w:sz w:val="24"/>
          <w:szCs w:val="24"/>
        </w:rPr>
        <w:t>9600 Sárvár Dózsa György u.14</w:t>
      </w:r>
      <w:r w:rsidRPr="00094E1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hu-HU"/>
        </w:rPr>
        <w:t>mint köznevelési intézményfenntartó által 2017. január 12-én kiadott szakmai alapdokumentum.</w:t>
      </w:r>
    </w:p>
    <w:p w:rsidR="007223E7" w:rsidRPr="00094E10" w:rsidRDefault="007223E7" w:rsidP="007223E7">
      <w:pPr>
        <w:spacing w:after="0" w:line="240" w:lineRule="auto"/>
        <w:jc w:val="both"/>
        <w:rPr>
          <w:rFonts w:ascii="Times New Roman" w:eastAsia="Times New Roman" w:hAnsi="Times New Roman"/>
          <w:sz w:val="24"/>
          <w:szCs w:val="24"/>
          <w:lang w:eastAsia="hu-HU"/>
        </w:rPr>
      </w:pPr>
    </w:p>
    <w:p w:rsidR="007223E7" w:rsidRPr="00094E10" w:rsidRDefault="007223E7" w:rsidP="007223E7">
      <w:pPr>
        <w:tabs>
          <w:tab w:val="left" w:pos="3420"/>
        </w:tabs>
        <w:spacing w:line="240" w:lineRule="auto"/>
        <w:jc w:val="both"/>
        <w:rPr>
          <w:rFonts w:ascii="Times New Roman" w:hAnsi="Times New Roman"/>
          <w:sz w:val="24"/>
          <w:szCs w:val="24"/>
        </w:rPr>
      </w:pPr>
      <w:r w:rsidRPr="00094E10">
        <w:rPr>
          <w:rFonts w:ascii="Times New Roman" w:hAnsi="Times New Roman"/>
          <w:sz w:val="24"/>
          <w:szCs w:val="24"/>
        </w:rPr>
        <w:t xml:space="preserve">A Gércei Általános Iskola </w:t>
      </w:r>
      <w:r>
        <w:rPr>
          <w:rFonts w:ascii="Times New Roman" w:hAnsi="Times New Roman"/>
          <w:sz w:val="24"/>
          <w:szCs w:val="24"/>
        </w:rPr>
        <w:t xml:space="preserve">Sárvári Tankerületi Központ általi </w:t>
      </w:r>
      <w:r w:rsidRPr="00094E10">
        <w:rPr>
          <w:rFonts w:ascii="Times New Roman" w:hAnsi="Times New Roman"/>
          <w:sz w:val="24"/>
          <w:szCs w:val="24"/>
        </w:rPr>
        <w:t xml:space="preserve">fenntartásának és működtetésének </w:t>
      </w:r>
      <w:r>
        <w:rPr>
          <w:rFonts w:ascii="Times New Roman" w:hAnsi="Times New Roman"/>
          <w:sz w:val="24"/>
          <w:szCs w:val="24"/>
        </w:rPr>
        <w:t>kezdete: 2017</w:t>
      </w:r>
      <w:r w:rsidRPr="00094E10">
        <w:rPr>
          <w:rFonts w:ascii="Times New Roman" w:hAnsi="Times New Roman"/>
          <w:sz w:val="24"/>
          <w:szCs w:val="24"/>
        </w:rPr>
        <w:t>. január 1.</w:t>
      </w:r>
    </w:p>
    <w:p w:rsidR="007223E7" w:rsidRPr="00094E10" w:rsidRDefault="007223E7" w:rsidP="00F46234">
      <w:pPr>
        <w:pStyle w:val="Cmsor2"/>
      </w:pPr>
      <w:bookmarkStart w:id="5" w:name="_Toc494360453"/>
      <w:r w:rsidRPr="00094E10">
        <w:t>4. Az intézmény jogállása</w:t>
      </w:r>
      <w:bookmarkEnd w:id="5"/>
    </w:p>
    <w:p w:rsidR="00FA19EE" w:rsidRDefault="007223E7" w:rsidP="00FA19EE">
      <w:pPr>
        <w:tabs>
          <w:tab w:val="left" w:pos="3420"/>
        </w:tabs>
        <w:spacing w:line="240" w:lineRule="auto"/>
        <w:jc w:val="both"/>
        <w:rPr>
          <w:rFonts w:ascii="Times New Roman" w:hAnsi="Times New Roman"/>
          <w:sz w:val="24"/>
          <w:szCs w:val="24"/>
        </w:rPr>
      </w:pPr>
      <w:r w:rsidRPr="00094E10">
        <w:rPr>
          <w:rFonts w:ascii="Times New Roman" w:hAnsi="Times New Roman"/>
          <w:sz w:val="24"/>
          <w:szCs w:val="24"/>
        </w:rPr>
        <w:t xml:space="preserve">Az intézmény nem önálló jogi személy, a </w:t>
      </w:r>
      <w:r>
        <w:rPr>
          <w:rFonts w:ascii="Times New Roman" w:hAnsi="Times New Roman"/>
          <w:sz w:val="24"/>
          <w:szCs w:val="24"/>
        </w:rPr>
        <w:t xml:space="preserve">Sárvári Tankerületi Központ intézményegysége. </w:t>
      </w:r>
    </w:p>
    <w:p w:rsidR="00FA19EE" w:rsidRPr="00FA19EE" w:rsidRDefault="00FA19EE" w:rsidP="00FA19EE">
      <w:pPr>
        <w:tabs>
          <w:tab w:val="left" w:pos="3420"/>
        </w:tabs>
        <w:spacing w:line="240" w:lineRule="auto"/>
        <w:jc w:val="both"/>
        <w:rPr>
          <w:rFonts w:ascii="Times New Roman" w:hAnsi="Times New Roman"/>
          <w:sz w:val="24"/>
          <w:szCs w:val="24"/>
        </w:rPr>
      </w:pPr>
      <w:r w:rsidRPr="00FA19EE">
        <w:rPr>
          <w:rFonts w:ascii="Times New Roman" w:hAnsi="Times New Roman"/>
          <w:sz w:val="24"/>
          <w:szCs w:val="24"/>
        </w:rPr>
        <w:t>A Sárvári Tankerületi Központ származtatott jogi személyiséggel, szakmai önállósággal rendelkező intézménye.</w:t>
      </w:r>
    </w:p>
    <w:p w:rsidR="00FA19EE" w:rsidRDefault="00FA19EE" w:rsidP="007223E7">
      <w:pPr>
        <w:jc w:val="both"/>
        <w:rPr>
          <w:rFonts w:ascii="Times New Roman" w:hAnsi="Times New Roman"/>
          <w:sz w:val="24"/>
          <w:szCs w:val="24"/>
        </w:rPr>
      </w:pPr>
      <w:r>
        <w:rPr>
          <w:rFonts w:ascii="Times New Roman" w:hAnsi="Times New Roman"/>
          <w:sz w:val="24"/>
          <w:szCs w:val="24"/>
        </w:rPr>
        <w:t>F</w:t>
      </w:r>
      <w:r w:rsidRPr="00094E10">
        <w:rPr>
          <w:rFonts w:ascii="Times New Roman" w:hAnsi="Times New Roman"/>
          <w:sz w:val="24"/>
          <w:szCs w:val="24"/>
        </w:rPr>
        <w:t xml:space="preserve">enntartója és </w:t>
      </w:r>
      <w:r>
        <w:rPr>
          <w:rFonts w:ascii="Times New Roman" w:hAnsi="Times New Roman"/>
          <w:sz w:val="24"/>
          <w:szCs w:val="24"/>
        </w:rPr>
        <w:t>a működtetője a</w:t>
      </w:r>
      <w:r w:rsidR="007223E7">
        <w:rPr>
          <w:rFonts w:ascii="Times New Roman" w:hAnsi="Times New Roman"/>
          <w:sz w:val="24"/>
          <w:szCs w:val="24"/>
        </w:rPr>
        <w:t xml:space="preserve"> Sárvári Tankerületi Központ</w:t>
      </w:r>
      <w:r>
        <w:rPr>
          <w:rFonts w:ascii="Times New Roman" w:hAnsi="Times New Roman"/>
          <w:sz w:val="24"/>
          <w:szCs w:val="24"/>
        </w:rPr>
        <w:t>.</w:t>
      </w:r>
    </w:p>
    <w:p w:rsidR="00EF0F8C" w:rsidRPr="00094E10" w:rsidRDefault="00EF0F8C" w:rsidP="00F46234">
      <w:pPr>
        <w:pStyle w:val="Cmsor2"/>
      </w:pPr>
      <w:bookmarkStart w:id="6" w:name="_Toc494360454"/>
      <w:r w:rsidRPr="00094E10">
        <w:t>5. Az intézmény tevékenysége</w:t>
      </w:r>
      <w:bookmarkEnd w:id="6"/>
    </w:p>
    <w:p w:rsidR="00C72705" w:rsidRPr="00094E10" w:rsidRDefault="00C72705" w:rsidP="0059385C">
      <w:pPr>
        <w:jc w:val="both"/>
        <w:rPr>
          <w:rFonts w:ascii="Times New Roman" w:hAnsi="Times New Roman"/>
          <w:sz w:val="24"/>
          <w:szCs w:val="24"/>
        </w:rPr>
      </w:pPr>
      <w:r w:rsidRPr="00094E10">
        <w:rPr>
          <w:rFonts w:ascii="Times New Roman" w:hAnsi="Times New Roman"/>
          <w:sz w:val="24"/>
          <w:szCs w:val="24"/>
        </w:rPr>
        <w:t>Az intézmény köznevelési és egyéb alapfeladatát a Szakmai alapdokumentum és a Pedagógiai program határozza meg.</w:t>
      </w:r>
    </w:p>
    <w:p w:rsidR="00C72705" w:rsidRPr="00F46234" w:rsidRDefault="00936C86" w:rsidP="00F46234">
      <w:pPr>
        <w:pStyle w:val="Cmsor3"/>
        <w:rPr>
          <w:rStyle w:val="Kiemels2"/>
          <w:b/>
          <w:bCs w:val="0"/>
        </w:rPr>
      </w:pPr>
      <w:bookmarkStart w:id="7" w:name="_Toc494360455"/>
      <w:r w:rsidRPr="00F46234">
        <w:rPr>
          <w:rStyle w:val="Kiemels2"/>
          <w:b/>
          <w:bCs w:val="0"/>
        </w:rPr>
        <w:t>5.1. Köznevelési t</w:t>
      </w:r>
      <w:r w:rsidR="00C72705" w:rsidRPr="00F46234">
        <w:rPr>
          <w:rStyle w:val="Kiemels2"/>
          <w:b/>
          <w:bCs w:val="0"/>
        </w:rPr>
        <w:t>evékenységek</w:t>
      </w:r>
      <w:bookmarkEnd w:id="7"/>
    </w:p>
    <w:p w:rsidR="00F8056F" w:rsidRPr="00094E10" w:rsidRDefault="00F8056F" w:rsidP="00C72705">
      <w:pPr>
        <w:jc w:val="both"/>
        <w:rPr>
          <w:rFonts w:ascii="Times New Roman" w:hAnsi="Times New Roman"/>
          <w:sz w:val="24"/>
          <w:szCs w:val="24"/>
        </w:rPr>
      </w:pPr>
      <w:r w:rsidRPr="00094E10">
        <w:rPr>
          <w:rFonts w:ascii="Times New Roman" w:hAnsi="Times New Roman"/>
          <w:sz w:val="24"/>
          <w:szCs w:val="24"/>
        </w:rPr>
        <w:t>Szakmai alapdokumentumban megfogalmazott alapfeladatok:</w:t>
      </w:r>
    </w:p>
    <w:p w:rsidR="00936C86" w:rsidRPr="00094E10" w:rsidRDefault="00C72705" w:rsidP="00EC4CFC">
      <w:pPr>
        <w:numPr>
          <w:ilvl w:val="0"/>
          <w:numId w:val="194"/>
        </w:numPr>
        <w:spacing w:after="0" w:line="360" w:lineRule="auto"/>
        <w:jc w:val="both"/>
        <w:rPr>
          <w:rFonts w:ascii="Times New Roman" w:hAnsi="Times New Roman"/>
          <w:sz w:val="24"/>
          <w:szCs w:val="24"/>
        </w:rPr>
      </w:pPr>
      <w:r w:rsidRPr="00094E10">
        <w:rPr>
          <w:rFonts w:ascii="Times New Roman" w:hAnsi="Times New Roman"/>
          <w:sz w:val="24"/>
          <w:szCs w:val="24"/>
        </w:rPr>
        <w:lastRenderedPageBreak/>
        <w:t>általános iskolai nappali rendszerű oktatás alsó és felső tagozaton</w:t>
      </w:r>
      <w:r w:rsidR="00936C86" w:rsidRPr="00094E10">
        <w:rPr>
          <w:rFonts w:ascii="Times New Roman" w:hAnsi="Times New Roman"/>
          <w:sz w:val="24"/>
          <w:szCs w:val="24"/>
        </w:rPr>
        <w:t>,</w:t>
      </w:r>
    </w:p>
    <w:p w:rsidR="00C72705" w:rsidRPr="00094E10" w:rsidRDefault="00C72705" w:rsidP="00EC4CFC">
      <w:pPr>
        <w:numPr>
          <w:ilvl w:val="0"/>
          <w:numId w:val="194"/>
        </w:numPr>
        <w:spacing w:after="0" w:line="360" w:lineRule="auto"/>
        <w:jc w:val="both"/>
        <w:rPr>
          <w:rFonts w:ascii="Times New Roman" w:hAnsi="Times New Roman"/>
          <w:sz w:val="24"/>
          <w:szCs w:val="24"/>
        </w:rPr>
      </w:pPr>
      <w:r w:rsidRPr="00094E10">
        <w:rPr>
          <w:rFonts w:ascii="Times New Roman" w:hAnsi="Times New Roman"/>
          <w:sz w:val="24"/>
          <w:szCs w:val="24"/>
        </w:rPr>
        <w:t>sajátos nevelési igényű (beszédfogyatékos, egyéb pszichés zavarral küzdők, értelmi fogyatékos – enyhe értelmi fogyatékos) tanulók integrált nevelése oktatása - SNI-s</w:t>
      </w:r>
      <w:r w:rsidR="0065475A">
        <w:rPr>
          <w:rFonts w:ascii="Times New Roman" w:hAnsi="Times New Roman"/>
          <w:sz w:val="24"/>
          <w:szCs w:val="24"/>
        </w:rPr>
        <w:t xml:space="preserve"> </w:t>
      </w:r>
      <w:r w:rsidRPr="00094E10">
        <w:rPr>
          <w:rFonts w:ascii="Times New Roman" w:hAnsi="Times New Roman"/>
          <w:sz w:val="24"/>
          <w:szCs w:val="24"/>
        </w:rPr>
        <w:t>tanulók nevelése (gyógypedagógiai szakirányú végzettséggel rendelkező gyógypedagógus által vezetett rehabilitációs foglalkozásokkal)</w:t>
      </w:r>
      <w:r w:rsidR="00936C86" w:rsidRPr="00094E10">
        <w:rPr>
          <w:rFonts w:ascii="Times New Roman" w:hAnsi="Times New Roman"/>
          <w:sz w:val="24"/>
          <w:szCs w:val="24"/>
        </w:rPr>
        <w:t>,</w:t>
      </w:r>
    </w:p>
    <w:p w:rsidR="00C72705" w:rsidRPr="00094E10" w:rsidRDefault="00C72705" w:rsidP="00EC4CFC">
      <w:pPr>
        <w:numPr>
          <w:ilvl w:val="0"/>
          <w:numId w:val="194"/>
        </w:numPr>
        <w:spacing w:after="0" w:line="360" w:lineRule="auto"/>
        <w:jc w:val="both"/>
        <w:rPr>
          <w:rFonts w:ascii="Times New Roman" w:hAnsi="Times New Roman"/>
          <w:sz w:val="24"/>
          <w:szCs w:val="24"/>
        </w:rPr>
      </w:pPr>
      <w:r w:rsidRPr="00094E10">
        <w:rPr>
          <w:rFonts w:ascii="Times New Roman" w:hAnsi="Times New Roman"/>
          <w:sz w:val="24"/>
          <w:szCs w:val="24"/>
        </w:rPr>
        <w:t>képesség-kibontakoztató és integrációs felkészítés - halmozottan hátrányos helyzetű, hátrányos helyzetű tanulók segítése az integrációs pedagógiai rendszer (IPR) keretein belül,</w:t>
      </w:r>
    </w:p>
    <w:p w:rsidR="00C72705" w:rsidRPr="00094E10" w:rsidRDefault="00C72705" w:rsidP="00EC4CFC">
      <w:pPr>
        <w:numPr>
          <w:ilvl w:val="0"/>
          <w:numId w:val="194"/>
        </w:numPr>
        <w:spacing w:after="0" w:line="360" w:lineRule="auto"/>
        <w:jc w:val="both"/>
        <w:rPr>
          <w:rFonts w:ascii="Times New Roman" w:hAnsi="Times New Roman"/>
          <w:sz w:val="24"/>
          <w:szCs w:val="24"/>
        </w:rPr>
      </w:pPr>
      <w:r w:rsidRPr="00094E10">
        <w:rPr>
          <w:rFonts w:ascii="Times New Roman" w:hAnsi="Times New Roman"/>
          <w:sz w:val="24"/>
          <w:szCs w:val="24"/>
        </w:rPr>
        <w:t>napközi otthoni ellátás, tanulószobai foglalkozások szervezése</w:t>
      </w:r>
      <w:r w:rsidR="00936C86" w:rsidRPr="00094E10">
        <w:rPr>
          <w:rFonts w:ascii="Times New Roman" w:hAnsi="Times New Roman"/>
          <w:sz w:val="24"/>
          <w:szCs w:val="24"/>
        </w:rPr>
        <w:t>,</w:t>
      </w:r>
    </w:p>
    <w:p w:rsidR="00F8056F" w:rsidRPr="00094E10" w:rsidRDefault="00C72705" w:rsidP="00EC4CFC">
      <w:pPr>
        <w:numPr>
          <w:ilvl w:val="0"/>
          <w:numId w:val="194"/>
        </w:numPr>
        <w:spacing w:after="0" w:line="360" w:lineRule="auto"/>
        <w:jc w:val="both"/>
        <w:rPr>
          <w:rFonts w:ascii="Times New Roman" w:hAnsi="Times New Roman"/>
          <w:sz w:val="24"/>
          <w:szCs w:val="24"/>
        </w:rPr>
      </w:pPr>
      <w:r w:rsidRPr="00094E10">
        <w:rPr>
          <w:rFonts w:ascii="Times New Roman" w:hAnsi="Times New Roman"/>
          <w:sz w:val="24"/>
          <w:szCs w:val="24"/>
        </w:rPr>
        <w:t>iskolai könyvtári szolgáltatás</w:t>
      </w:r>
      <w:r w:rsidR="00936C86" w:rsidRPr="00094E10">
        <w:rPr>
          <w:rFonts w:ascii="Times New Roman" w:hAnsi="Times New Roman"/>
          <w:sz w:val="24"/>
          <w:szCs w:val="24"/>
        </w:rPr>
        <w:t>.</w:t>
      </w:r>
    </w:p>
    <w:p w:rsidR="00C141DA" w:rsidRPr="00094E10" w:rsidRDefault="00C141DA" w:rsidP="006940F7">
      <w:pPr>
        <w:spacing w:after="0" w:line="360" w:lineRule="auto"/>
        <w:ind w:left="714"/>
        <w:jc w:val="both"/>
        <w:rPr>
          <w:rFonts w:ascii="Times New Roman" w:hAnsi="Times New Roman"/>
          <w:sz w:val="24"/>
          <w:szCs w:val="24"/>
        </w:rPr>
      </w:pPr>
    </w:p>
    <w:p w:rsidR="00936C86" w:rsidRPr="00094E10" w:rsidRDefault="00936C86" w:rsidP="00F46234">
      <w:pPr>
        <w:pStyle w:val="Cmsor3"/>
      </w:pPr>
      <w:bookmarkStart w:id="8" w:name="_Toc494360456"/>
      <w:r w:rsidRPr="00094E10">
        <w:t xml:space="preserve">5.2. </w:t>
      </w:r>
      <w:r w:rsidR="00F8056F" w:rsidRPr="00094E10">
        <w:t>Köznevelési és egyéb tevékenységek</w:t>
      </w:r>
      <w:bookmarkEnd w:id="8"/>
    </w:p>
    <w:p w:rsidR="00C141DA" w:rsidRPr="00094E10" w:rsidRDefault="00C141DA" w:rsidP="00F8056F">
      <w:pPr>
        <w:spacing w:after="0" w:line="360" w:lineRule="auto"/>
        <w:jc w:val="both"/>
        <w:rPr>
          <w:rFonts w:ascii="Times New Roman" w:hAnsi="Times New Roman"/>
          <w:b/>
          <w:i/>
          <w:sz w:val="24"/>
          <w:szCs w:val="24"/>
        </w:rPr>
      </w:pP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későbbi művelődés alapját jelentő általános műveltség megalapozása és az alapműveltségi vizsgára történő felkészítés,</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felkészítés a tanulók érdeklődésé</w:t>
      </w:r>
      <w:r w:rsidR="00936C86" w:rsidRPr="00094E10">
        <w:rPr>
          <w:rFonts w:ascii="Times New Roman" w:hAnsi="Times New Roman"/>
          <w:sz w:val="24"/>
          <w:szCs w:val="24"/>
        </w:rPr>
        <w:t xml:space="preserve">nek, képességének, tehetségének </w:t>
      </w:r>
      <w:r w:rsidR="006940F7">
        <w:rPr>
          <w:rFonts w:ascii="Times New Roman" w:hAnsi="Times New Roman"/>
          <w:sz w:val="24"/>
          <w:szCs w:val="24"/>
        </w:rPr>
        <w:t xml:space="preserve">megfelelő, </w:t>
      </w:r>
      <w:r w:rsidRPr="00094E10">
        <w:rPr>
          <w:rFonts w:ascii="Times New Roman" w:hAnsi="Times New Roman"/>
          <w:sz w:val="24"/>
          <w:szCs w:val="24"/>
        </w:rPr>
        <w:t>középiskolai továbbtanulásra és pályaválasztásra,</w:t>
      </w:r>
    </w:p>
    <w:p w:rsidR="00C72705" w:rsidRPr="00094E10" w:rsidRDefault="00F8056F"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k</w:t>
      </w:r>
      <w:r w:rsidR="00C72705" w:rsidRPr="00094E10">
        <w:rPr>
          <w:rFonts w:ascii="Times New Roman" w:hAnsi="Times New Roman"/>
          <w:sz w:val="24"/>
          <w:szCs w:val="24"/>
        </w:rPr>
        <w:t>iemelt figyelmet igénylő tanulók (különleges bánásmódot igénylő – SNI, BTM, kiemelten tehetséges – és hátrányos helyzetű, halmozottan hátrányos helyzetű tanulók) fejlesztése,</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logopédus szolgáltatásainak igénybe vétele,</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tanulók önmegvalósítását segítő nevelés gyermekközpontú személyiségfejlesztéssel,</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társadalmi együttéléshez, az önművelődéshez, a testi - lelki fejlődéshez szükséges és az életkornak megfelelő kommunikációs képesség kialakítása,</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tanórán kívüli nevelőmunka megszervezése,</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környezet óvására történő nevelés,</w:t>
      </w:r>
    </w:p>
    <w:p w:rsidR="00C72705" w:rsidRPr="00094E10" w:rsidRDefault="00C72705" w:rsidP="00EC4CFC">
      <w:pPr>
        <w:numPr>
          <w:ilvl w:val="0"/>
          <w:numId w:val="195"/>
        </w:numPr>
        <w:spacing w:after="0" w:line="360" w:lineRule="auto"/>
        <w:jc w:val="both"/>
        <w:rPr>
          <w:rFonts w:ascii="Times New Roman" w:hAnsi="Times New Roman"/>
          <w:sz w:val="24"/>
          <w:szCs w:val="24"/>
        </w:rPr>
      </w:pPr>
      <w:r w:rsidRPr="00094E10">
        <w:rPr>
          <w:rFonts w:ascii="Times New Roman" w:hAnsi="Times New Roman"/>
          <w:sz w:val="24"/>
          <w:szCs w:val="24"/>
        </w:rPr>
        <w:t>a hagyományok megismerése és őrzése.</w:t>
      </w:r>
    </w:p>
    <w:p w:rsidR="008F2AFA" w:rsidRDefault="008F2AFA">
      <w:pPr>
        <w:spacing w:after="0" w:line="240" w:lineRule="auto"/>
      </w:pPr>
      <w:r>
        <w:br w:type="page"/>
      </w:r>
    </w:p>
    <w:p w:rsidR="00571D39" w:rsidRPr="00094E10" w:rsidRDefault="00130521" w:rsidP="00F46234">
      <w:pPr>
        <w:pStyle w:val="Cmsor1"/>
      </w:pPr>
      <w:bookmarkStart w:id="9" w:name="_Toc494360457"/>
      <w:r w:rsidRPr="00094E10">
        <w:rPr>
          <w:iCs/>
        </w:rPr>
        <w:lastRenderedPageBreak/>
        <w:t>II.</w:t>
      </w:r>
      <w:r w:rsidRPr="00094E10">
        <w:t xml:space="preserve"> A</w:t>
      </w:r>
      <w:r w:rsidR="008316A1" w:rsidRPr="00094E10">
        <w:t xml:space="preserve"> működés rendje</w:t>
      </w:r>
      <w:r w:rsidR="00571D39" w:rsidRPr="00094E10">
        <w:t>, ezen belül a gyermekeknek, a tan</w:t>
      </w:r>
      <w:r w:rsidR="006431D3" w:rsidRPr="00094E10">
        <w:t xml:space="preserve">ulóknak, az alkalmazottaknak és </w:t>
      </w:r>
      <w:r w:rsidR="00571D39" w:rsidRPr="00094E10">
        <w:t>a vezetőknek a nevelési-oktatási intézményben v</w:t>
      </w:r>
      <w:r w:rsidR="00611194" w:rsidRPr="00094E10">
        <w:t>aló benntartózkodásának rendje</w:t>
      </w:r>
      <w:bookmarkEnd w:id="9"/>
    </w:p>
    <w:p w:rsidR="00C66409" w:rsidRPr="00094E10" w:rsidRDefault="00130521" w:rsidP="00F46234">
      <w:pPr>
        <w:pStyle w:val="Cmsor2"/>
      </w:pPr>
      <w:bookmarkStart w:id="10" w:name="_Toc494360458"/>
      <w:r w:rsidRPr="00094E10">
        <w:t>1.</w:t>
      </w:r>
      <w:r w:rsidR="00C66409" w:rsidRPr="00094E10">
        <w:t>A működés rendje</w:t>
      </w:r>
      <w:bookmarkEnd w:id="10"/>
    </w:p>
    <w:p w:rsidR="00571D39" w:rsidRPr="00094E10" w:rsidRDefault="00571D39" w:rsidP="00655AEF">
      <w:pPr>
        <w:numPr>
          <w:ilvl w:val="0"/>
          <w:numId w:val="5"/>
        </w:numPr>
        <w:jc w:val="both"/>
        <w:rPr>
          <w:rFonts w:ascii="Times New Roman" w:hAnsi="Times New Roman"/>
          <w:sz w:val="24"/>
          <w:szCs w:val="24"/>
        </w:rPr>
      </w:pPr>
      <w:r w:rsidRPr="00094E10">
        <w:rPr>
          <w:rFonts w:ascii="Times New Roman" w:hAnsi="Times New Roman"/>
          <w:sz w:val="24"/>
          <w:szCs w:val="24"/>
        </w:rPr>
        <w:t>Az iskola szorgalmi időben hétfőtől péntekig reggel 7:00 órától</w:t>
      </w:r>
      <w:r w:rsidR="006940F7">
        <w:rPr>
          <w:rFonts w:ascii="Times New Roman" w:hAnsi="Times New Roman"/>
          <w:sz w:val="24"/>
          <w:szCs w:val="24"/>
        </w:rPr>
        <w:t xml:space="preserve"> </w:t>
      </w:r>
      <w:r w:rsidRPr="00094E10">
        <w:rPr>
          <w:rFonts w:ascii="Times New Roman" w:hAnsi="Times New Roman"/>
          <w:sz w:val="24"/>
          <w:szCs w:val="24"/>
        </w:rPr>
        <w:t>17:00óráig tart nyitva.</w:t>
      </w:r>
    </w:p>
    <w:p w:rsidR="00571D39" w:rsidRPr="00094E10" w:rsidRDefault="00571D39" w:rsidP="00655AEF">
      <w:pPr>
        <w:numPr>
          <w:ilvl w:val="0"/>
          <w:numId w:val="5"/>
        </w:numPr>
        <w:jc w:val="both"/>
        <w:rPr>
          <w:rFonts w:ascii="Times New Roman" w:hAnsi="Times New Roman"/>
          <w:sz w:val="24"/>
          <w:szCs w:val="24"/>
        </w:rPr>
      </w:pPr>
      <w:r w:rsidRPr="00094E10">
        <w:rPr>
          <w:rFonts w:ascii="Times New Roman" w:hAnsi="Times New Roman"/>
          <w:sz w:val="24"/>
          <w:szCs w:val="24"/>
        </w:rPr>
        <w:t>Az iskolát szombaton, vasárnap és munkaszüneti napokon zárva kell tartani.</w:t>
      </w:r>
    </w:p>
    <w:p w:rsidR="00C141DA" w:rsidRPr="00094E10" w:rsidRDefault="00571D39" w:rsidP="00655AEF">
      <w:pPr>
        <w:numPr>
          <w:ilvl w:val="0"/>
          <w:numId w:val="5"/>
        </w:numPr>
        <w:jc w:val="both"/>
        <w:rPr>
          <w:rFonts w:ascii="Times New Roman" w:hAnsi="Times New Roman"/>
          <w:sz w:val="24"/>
          <w:szCs w:val="24"/>
        </w:rPr>
      </w:pPr>
      <w:r w:rsidRPr="00094E10">
        <w:rPr>
          <w:rFonts w:ascii="Times New Roman" w:hAnsi="Times New Roman"/>
          <w:sz w:val="24"/>
          <w:szCs w:val="24"/>
        </w:rPr>
        <w:t xml:space="preserve">Rendezvények esetén a </w:t>
      </w:r>
      <w:r w:rsidR="00936C86" w:rsidRPr="00094E10">
        <w:rPr>
          <w:rFonts w:ascii="Times New Roman" w:hAnsi="Times New Roman"/>
          <w:sz w:val="24"/>
          <w:szCs w:val="24"/>
        </w:rPr>
        <w:t>nyitva tartásra</w:t>
      </w:r>
      <w:r w:rsidRPr="00094E10">
        <w:rPr>
          <w:rFonts w:ascii="Times New Roman" w:hAnsi="Times New Roman"/>
          <w:sz w:val="24"/>
          <w:szCs w:val="24"/>
        </w:rPr>
        <w:t xml:space="preserve">, valamint a szokásos nyitvatartási rendtől való eltérésre az </w:t>
      </w:r>
      <w:r w:rsidR="00C141DA" w:rsidRPr="00094E10">
        <w:rPr>
          <w:rFonts w:ascii="Times New Roman" w:hAnsi="Times New Roman"/>
          <w:sz w:val="24"/>
          <w:szCs w:val="24"/>
        </w:rPr>
        <w:t>intézményvezető</w:t>
      </w:r>
      <w:r w:rsidRPr="00094E10">
        <w:rPr>
          <w:rFonts w:ascii="Times New Roman" w:hAnsi="Times New Roman"/>
          <w:sz w:val="24"/>
          <w:szCs w:val="24"/>
        </w:rPr>
        <w:t xml:space="preserve"> ad engedélyt.</w:t>
      </w:r>
    </w:p>
    <w:p w:rsidR="00571D39" w:rsidRPr="00F46234" w:rsidRDefault="00130521" w:rsidP="00F46234">
      <w:pPr>
        <w:pStyle w:val="Cmsor3"/>
      </w:pPr>
      <w:bookmarkStart w:id="11" w:name="_Toc494360459"/>
      <w:r w:rsidRPr="00F46234">
        <w:rPr>
          <w:rStyle w:val="Kiemels2"/>
          <w:b/>
          <w:bCs w:val="0"/>
        </w:rPr>
        <w:t>1.1</w:t>
      </w:r>
      <w:r w:rsidR="005161B2" w:rsidRPr="00F46234">
        <w:rPr>
          <w:rStyle w:val="Kiemels2"/>
          <w:b/>
          <w:bCs w:val="0"/>
        </w:rPr>
        <w:t xml:space="preserve">. </w:t>
      </w:r>
      <w:r w:rsidR="00571D39" w:rsidRPr="00F46234">
        <w:rPr>
          <w:rStyle w:val="Kiemels2"/>
          <w:b/>
          <w:bCs w:val="0"/>
        </w:rPr>
        <w:t xml:space="preserve"> A tanítási órák, foglalkozások, óraközi szünetek rendje</w:t>
      </w:r>
      <w:bookmarkEnd w:id="11"/>
    </w:p>
    <w:p w:rsidR="002760AB" w:rsidRPr="00094E10" w:rsidRDefault="006431D3" w:rsidP="00655AEF">
      <w:pPr>
        <w:numPr>
          <w:ilvl w:val="0"/>
          <w:numId w:val="4"/>
        </w:numPr>
        <w:jc w:val="both"/>
        <w:rPr>
          <w:rFonts w:ascii="Times New Roman" w:hAnsi="Times New Roman"/>
          <w:sz w:val="24"/>
          <w:szCs w:val="24"/>
        </w:rPr>
      </w:pPr>
      <w:r w:rsidRPr="00094E10">
        <w:rPr>
          <w:rFonts w:ascii="Times New Roman" w:hAnsi="Times New Roman"/>
          <w:sz w:val="24"/>
          <w:szCs w:val="24"/>
        </w:rPr>
        <w:t>A tanítás kezdete 7</w:t>
      </w:r>
      <w:r w:rsidR="00571D39" w:rsidRPr="00094E10">
        <w:rPr>
          <w:rFonts w:ascii="Times New Roman" w:hAnsi="Times New Roman"/>
          <w:sz w:val="24"/>
          <w:szCs w:val="24"/>
        </w:rPr>
        <w:t xml:space="preserve"> óra</w:t>
      </w:r>
      <w:r w:rsidRPr="00094E10">
        <w:rPr>
          <w:rFonts w:ascii="Times New Roman" w:hAnsi="Times New Roman"/>
          <w:sz w:val="24"/>
          <w:szCs w:val="24"/>
        </w:rPr>
        <w:t xml:space="preserve"> 45 perc</w:t>
      </w:r>
      <w:r w:rsidR="00571D39" w:rsidRPr="00094E10">
        <w:rPr>
          <w:rFonts w:ascii="Times New Roman" w:hAnsi="Times New Roman"/>
          <w:sz w:val="24"/>
          <w:szCs w:val="24"/>
        </w:rPr>
        <w:t xml:space="preserve">.  </w:t>
      </w:r>
    </w:p>
    <w:p w:rsidR="00571D39" w:rsidRPr="00094E10" w:rsidRDefault="006431D3" w:rsidP="00655AEF">
      <w:pPr>
        <w:numPr>
          <w:ilvl w:val="0"/>
          <w:numId w:val="4"/>
        </w:numPr>
        <w:jc w:val="both"/>
        <w:rPr>
          <w:rFonts w:ascii="Times New Roman" w:hAnsi="Times New Roman"/>
          <w:sz w:val="24"/>
          <w:szCs w:val="24"/>
        </w:rPr>
      </w:pPr>
      <w:r w:rsidRPr="00094E10">
        <w:rPr>
          <w:rFonts w:ascii="Times New Roman" w:hAnsi="Times New Roman"/>
          <w:sz w:val="24"/>
          <w:szCs w:val="24"/>
        </w:rPr>
        <w:t>A tanítási órák</w:t>
      </w:r>
      <w:r w:rsidR="00571D39" w:rsidRPr="00094E10">
        <w:rPr>
          <w:rFonts w:ascii="Times New Roman" w:hAnsi="Times New Roman"/>
          <w:sz w:val="24"/>
          <w:szCs w:val="24"/>
        </w:rPr>
        <w:t xml:space="preserve"> 45 perces</w:t>
      </w:r>
      <w:r w:rsidRPr="00094E10">
        <w:rPr>
          <w:rFonts w:ascii="Times New Roman" w:hAnsi="Times New Roman"/>
          <w:sz w:val="24"/>
          <w:szCs w:val="24"/>
        </w:rPr>
        <w:t xml:space="preserve"> időtartalmúak</w:t>
      </w:r>
      <w:r w:rsidR="00571D39" w:rsidRPr="00094E10">
        <w:rPr>
          <w:rFonts w:ascii="Times New Roman" w:hAnsi="Times New Roman"/>
          <w:sz w:val="24"/>
          <w:szCs w:val="24"/>
        </w:rPr>
        <w:t xml:space="preserve">. </w:t>
      </w:r>
    </w:p>
    <w:p w:rsidR="00C8517E" w:rsidRPr="00094E10" w:rsidRDefault="00571D39" w:rsidP="00655AEF">
      <w:pPr>
        <w:numPr>
          <w:ilvl w:val="0"/>
          <w:numId w:val="4"/>
        </w:numPr>
        <w:jc w:val="both"/>
        <w:rPr>
          <w:rFonts w:ascii="Times New Roman" w:hAnsi="Times New Roman"/>
          <w:bCs/>
          <w:sz w:val="24"/>
          <w:szCs w:val="24"/>
        </w:rPr>
      </w:pPr>
      <w:r w:rsidRPr="00094E10">
        <w:rPr>
          <w:rFonts w:ascii="Times New Roman" w:hAnsi="Times New Roman"/>
          <w:bCs/>
          <w:sz w:val="24"/>
          <w:szCs w:val="24"/>
        </w:rPr>
        <w:t>Az oktatás és a nevelés a tantárgyfelosztással összhangban lévő órarend alapján a pedagógus vezetésével a kijelölt termekben</w:t>
      </w:r>
      <w:r w:rsidR="006431D3" w:rsidRPr="00094E10">
        <w:rPr>
          <w:rFonts w:ascii="Times New Roman" w:hAnsi="Times New Roman"/>
          <w:bCs/>
          <w:sz w:val="24"/>
          <w:szCs w:val="24"/>
        </w:rPr>
        <w:t>, helyiségekben, helyeken</w:t>
      </w:r>
      <w:r w:rsidRPr="00094E10">
        <w:rPr>
          <w:rFonts w:ascii="Times New Roman" w:hAnsi="Times New Roman"/>
          <w:bCs/>
          <w:sz w:val="24"/>
          <w:szCs w:val="24"/>
        </w:rPr>
        <w:t xml:space="preserve"> történik.</w:t>
      </w:r>
    </w:p>
    <w:p w:rsidR="00130521" w:rsidRPr="00094E10" w:rsidRDefault="006431D3" w:rsidP="00655AEF">
      <w:pPr>
        <w:numPr>
          <w:ilvl w:val="0"/>
          <w:numId w:val="4"/>
        </w:numPr>
        <w:jc w:val="both"/>
        <w:rPr>
          <w:rFonts w:ascii="Times New Roman" w:hAnsi="Times New Roman"/>
          <w:bCs/>
          <w:sz w:val="24"/>
          <w:szCs w:val="24"/>
        </w:rPr>
      </w:pPr>
      <w:r w:rsidRPr="00094E10">
        <w:rPr>
          <w:rFonts w:ascii="Times New Roman" w:hAnsi="Times New Roman"/>
          <w:bCs/>
          <w:sz w:val="24"/>
          <w:szCs w:val="24"/>
        </w:rPr>
        <w:t>A csengetési rendünk:</w:t>
      </w:r>
    </w:p>
    <w:p w:rsidR="00C8517E" w:rsidRPr="00094E10" w:rsidRDefault="00C141DA" w:rsidP="00C8517E">
      <w:pPr>
        <w:ind w:left="2124"/>
        <w:jc w:val="both"/>
        <w:rPr>
          <w:rFonts w:ascii="Times New Roman" w:hAnsi="Times New Roman"/>
          <w:bCs/>
          <w:sz w:val="24"/>
          <w:szCs w:val="24"/>
        </w:rPr>
      </w:pPr>
      <w:r w:rsidRPr="00094E10">
        <w:rPr>
          <w:rFonts w:ascii="Times New Roman" w:hAnsi="Times New Roman"/>
          <w:bCs/>
          <w:sz w:val="24"/>
          <w:szCs w:val="24"/>
        </w:rPr>
        <w:t>1. óra</w:t>
      </w:r>
      <w:r w:rsidRPr="00094E10">
        <w:rPr>
          <w:rFonts w:ascii="Times New Roman" w:hAnsi="Times New Roman"/>
          <w:bCs/>
          <w:sz w:val="24"/>
          <w:szCs w:val="24"/>
        </w:rPr>
        <w:tab/>
        <w:t xml:space="preserve"> </w:t>
      </w:r>
      <w:r w:rsidR="00DB0FF1">
        <w:rPr>
          <w:rFonts w:ascii="Times New Roman" w:hAnsi="Times New Roman"/>
          <w:bCs/>
          <w:sz w:val="24"/>
          <w:szCs w:val="24"/>
        </w:rPr>
        <w:tab/>
      </w:r>
      <w:r w:rsidRPr="00094E10">
        <w:rPr>
          <w:rFonts w:ascii="Times New Roman" w:hAnsi="Times New Roman"/>
          <w:bCs/>
          <w:sz w:val="24"/>
          <w:szCs w:val="24"/>
        </w:rPr>
        <w:t xml:space="preserve">7.45 – </w:t>
      </w:r>
      <w:r w:rsidR="00C8517E" w:rsidRPr="00094E10">
        <w:rPr>
          <w:rFonts w:ascii="Times New Roman" w:hAnsi="Times New Roman"/>
          <w:bCs/>
          <w:sz w:val="24"/>
          <w:szCs w:val="24"/>
        </w:rPr>
        <w:t>8.30</w:t>
      </w:r>
    </w:p>
    <w:p w:rsidR="00C8517E" w:rsidRPr="00094E10" w:rsidRDefault="00C141DA" w:rsidP="00C8517E">
      <w:pPr>
        <w:ind w:left="2124"/>
        <w:jc w:val="both"/>
        <w:rPr>
          <w:rFonts w:ascii="Times New Roman" w:hAnsi="Times New Roman"/>
          <w:bCs/>
          <w:sz w:val="24"/>
          <w:szCs w:val="24"/>
        </w:rPr>
      </w:pPr>
      <w:r w:rsidRPr="00094E10">
        <w:rPr>
          <w:rFonts w:ascii="Times New Roman" w:hAnsi="Times New Roman"/>
          <w:bCs/>
          <w:sz w:val="24"/>
          <w:szCs w:val="24"/>
        </w:rPr>
        <w:t>2. óra</w:t>
      </w:r>
      <w:r w:rsidRPr="00094E10">
        <w:rPr>
          <w:rFonts w:ascii="Times New Roman" w:hAnsi="Times New Roman"/>
          <w:bCs/>
          <w:sz w:val="24"/>
          <w:szCs w:val="24"/>
        </w:rPr>
        <w:tab/>
      </w:r>
      <w:r w:rsidR="00DB0FF1">
        <w:rPr>
          <w:rFonts w:ascii="Times New Roman" w:hAnsi="Times New Roman"/>
          <w:bCs/>
          <w:sz w:val="24"/>
          <w:szCs w:val="24"/>
        </w:rPr>
        <w:tab/>
      </w:r>
      <w:r w:rsidRPr="00094E10">
        <w:rPr>
          <w:rFonts w:ascii="Times New Roman" w:hAnsi="Times New Roman"/>
          <w:bCs/>
          <w:sz w:val="24"/>
          <w:szCs w:val="24"/>
        </w:rPr>
        <w:t xml:space="preserve"> 8.40 – </w:t>
      </w:r>
      <w:r w:rsidR="00C8517E" w:rsidRPr="00094E10">
        <w:rPr>
          <w:rFonts w:ascii="Times New Roman" w:hAnsi="Times New Roman"/>
          <w:bCs/>
          <w:sz w:val="24"/>
          <w:szCs w:val="24"/>
        </w:rPr>
        <w:t>9.25</w:t>
      </w:r>
    </w:p>
    <w:p w:rsidR="00C8517E" w:rsidRPr="00094E10" w:rsidRDefault="00C8517E" w:rsidP="00C8517E">
      <w:pPr>
        <w:ind w:left="2124"/>
        <w:jc w:val="both"/>
        <w:rPr>
          <w:rFonts w:ascii="Times New Roman" w:hAnsi="Times New Roman"/>
          <w:bCs/>
          <w:sz w:val="24"/>
          <w:szCs w:val="24"/>
        </w:rPr>
      </w:pPr>
      <w:r w:rsidRPr="00094E10">
        <w:rPr>
          <w:rFonts w:ascii="Times New Roman" w:hAnsi="Times New Roman"/>
          <w:bCs/>
          <w:sz w:val="24"/>
          <w:szCs w:val="24"/>
        </w:rPr>
        <w:t>3. óra</w:t>
      </w:r>
      <w:r w:rsidRPr="00094E10">
        <w:rPr>
          <w:rFonts w:ascii="Times New Roman" w:hAnsi="Times New Roman"/>
          <w:bCs/>
          <w:sz w:val="24"/>
          <w:szCs w:val="24"/>
        </w:rPr>
        <w:tab/>
        <w:t xml:space="preserve"> </w:t>
      </w:r>
      <w:r w:rsidR="00DB0FF1">
        <w:rPr>
          <w:rFonts w:ascii="Times New Roman" w:hAnsi="Times New Roman"/>
          <w:bCs/>
          <w:sz w:val="24"/>
          <w:szCs w:val="24"/>
        </w:rPr>
        <w:tab/>
      </w:r>
      <w:r w:rsidRPr="00094E10">
        <w:rPr>
          <w:rFonts w:ascii="Times New Roman" w:hAnsi="Times New Roman"/>
          <w:bCs/>
          <w:sz w:val="24"/>
          <w:szCs w:val="24"/>
        </w:rPr>
        <w:t>9.45 – 10.30</w:t>
      </w:r>
    </w:p>
    <w:p w:rsidR="00C8517E" w:rsidRPr="00094E10" w:rsidRDefault="00C8517E" w:rsidP="00C8517E">
      <w:pPr>
        <w:ind w:left="2124"/>
        <w:jc w:val="both"/>
        <w:rPr>
          <w:rFonts w:ascii="Times New Roman" w:hAnsi="Times New Roman"/>
          <w:bCs/>
          <w:sz w:val="24"/>
          <w:szCs w:val="24"/>
        </w:rPr>
      </w:pPr>
      <w:r w:rsidRPr="00094E10">
        <w:rPr>
          <w:rFonts w:ascii="Times New Roman" w:hAnsi="Times New Roman"/>
          <w:bCs/>
          <w:sz w:val="24"/>
          <w:szCs w:val="24"/>
        </w:rPr>
        <w:t>4. óra</w:t>
      </w:r>
      <w:r w:rsidRPr="00094E10">
        <w:rPr>
          <w:rFonts w:ascii="Times New Roman" w:hAnsi="Times New Roman"/>
          <w:bCs/>
          <w:sz w:val="24"/>
          <w:szCs w:val="24"/>
        </w:rPr>
        <w:tab/>
      </w:r>
      <w:r w:rsidR="00DB0FF1">
        <w:rPr>
          <w:rFonts w:ascii="Times New Roman" w:hAnsi="Times New Roman"/>
          <w:bCs/>
          <w:sz w:val="24"/>
          <w:szCs w:val="24"/>
        </w:rPr>
        <w:tab/>
      </w:r>
      <w:r w:rsidRPr="00094E10">
        <w:rPr>
          <w:rFonts w:ascii="Times New Roman" w:hAnsi="Times New Roman"/>
          <w:bCs/>
          <w:sz w:val="24"/>
          <w:szCs w:val="24"/>
        </w:rPr>
        <w:t>10.40 – 11.25</w:t>
      </w:r>
    </w:p>
    <w:p w:rsidR="00C8517E" w:rsidRDefault="00C8517E" w:rsidP="00C8517E">
      <w:pPr>
        <w:ind w:left="2124"/>
        <w:jc w:val="both"/>
        <w:rPr>
          <w:rFonts w:ascii="Times New Roman" w:hAnsi="Times New Roman"/>
          <w:bCs/>
          <w:sz w:val="24"/>
          <w:szCs w:val="24"/>
        </w:rPr>
      </w:pPr>
      <w:r w:rsidRPr="00094E10">
        <w:rPr>
          <w:rFonts w:ascii="Times New Roman" w:hAnsi="Times New Roman"/>
          <w:bCs/>
          <w:sz w:val="24"/>
          <w:szCs w:val="24"/>
        </w:rPr>
        <w:t>5. óra</w:t>
      </w:r>
      <w:r w:rsidRPr="00094E10">
        <w:rPr>
          <w:rFonts w:ascii="Times New Roman" w:hAnsi="Times New Roman"/>
          <w:bCs/>
          <w:sz w:val="24"/>
          <w:szCs w:val="24"/>
        </w:rPr>
        <w:tab/>
      </w:r>
      <w:r w:rsidR="00DB0FF1">
        <w:rPr>
          <w:rFonts w:ascii="Times New Roman" w:hAnsi="Times New Roman"/>
          <w:bCs/>
          <w:sz w:val="24"/>
          <w:szCs w:val="24"/>
        </w:rPr>
        <w:tab/>
      </w:r>
      <w:r w:rsidRPr="00094E10">
        <w:rPr>
          <w:rFonts w:ascii="Times New Roman" w:hAnsi="Times New Roman"/>
          <w:bCs/>
          <w:sz w:val="24"/>
          <w:szCs w:val="24"/>
        </w:rPr>
        <w:t>11.35 – 12.20</w:t>
      </w:r>
    </w:p>
    <w:p w:rsidR="00376190" w:rsidRDefault="00376190" w:rsidP="00376190">
      <w:pPr>
        <w:ind w:left="2124"/>
        <w:jc w:val="both"/>
        <w:rPr>
          <w:rFonts w:ascii="Times New Roman" w:hAnsi="Times New Roman"/>
          <w:bCs/>
          <w:sz w:val="24"/>
          <w:szCs w:val="24"/>
        </w:rPr>
      </w:pPr>
      <w:r w:rsidRPr="00094E10">
        <w:rPr>
          <w:rFonts w:ascii="Times New Roman" w:hAnsi="Times New Roman"/>
          <w:bCs/>
          <w:sz w:val="24"/>
          <w:szCs w:val="24"/>
        </w:rPr>
        <w:t>6. óra</w:t>
      </w:r>
      <w:r w:rsidR="00DB0FF1">
        <w:rPr>
          <w:rFonts w:ascii="Times New Roman" w:hAnsi="Times New Roman"/>
          <w:bCs/>
          <w:sz w:val="24"/>
          <w:szCs w:val="24"/>
        </w:rPr>
        <w:t>/felső</w:t>
      </w:r>
      <w:r w:rsidRPr="00094E10">
        <w:rPr>
          <w:rFonts w:ascii="Times New Roman" w:hAnsi="Times New Roman"/>
          <w:bCs/>
          <w:sz w:val="24"/>
          <w:szCs w:val="24"/>
        </w:rPr>
        <w:tab/>
        <w:t>12.30 – 13.15</w:t>
      </w:r>
    </w:p>
    <w:p w:rsidR="00376190" w:rsidRDefault="001C15D4" w:rsidP="00376190">
      <w:pPr>
        <w:ind w:left="2124"/>
        <w:jc w:val="both"/>
        <w:rPr>
          <w:rFonts w:ascii="Times New Roman" w:hAnsi="Times New Roman"/>
          <w:bCs/>
          <w:sz w:val="24"/>
          <w:szCs w:val="24"/>
        </w:rPr>
      </w:pPr>
      <w:r>
        <w:rPr>
          <w:rFonts w:ascii="Times New Roman" w:hAnsi="Times New Roman"/>
          <w:bCs/>
          <w:sz w:val="24"/>
          <w:szCs w:val="24"/>
        </w:rPr>
        <w:t xml:space="preserve">6. óra/alsó: </w:t>
      </w:r>
      <w:r w:rsidR="00DB0FF1">
        <w:rPr>
          <w:rFonts w:ascii="Times New Roman" w:hAnsi="Times New Roman"/>
          <w:bCs/>
          <w:sz w:val="24"/>
          <w:szCs w:val="24"/>
        </w:rPr>
        <w:tab/>
      </w:r>
      <w:r>
        <w:rPr>
          <w:rFonts w:ascii="Times New Roman" w:hAnsi="Times New Roman"/>
          <w:bCs/>
          <w:sz w:val="24"/>
          <w:szCs w:val="24"/>
        </w:rPr>
        <w:t>12.45-13.30</w:t>
      </w:r>
    </w:p>
    <w:p w:rsidR="00130521" w:rsidRPr="00094E10" w:rsidRDefault="00376190" w:rsidP="00C8517E">
      <w:pPr>
        <w:ind w:left="2124"/>
        <w:jc w:val="both"/>
        <w:rPr>
          <w:rFonts w:ascii="Times New Roman" w:hAnsi="Times New Roman"/>
          <w:bCs/>
          <w:sz w:val="24"/>
          <w:szCs w:val="24"/>
        </w:rPr>
      </w:pPr>
      <w:r>
        <w:rPr>
          <w:rFonts w:ascii="Times New Roman" w:hAnsi="Times New Roman"/>
          <w:bCs/>
          <w:sz w:val="24"/>
          <w:szCs w:val="24"/>
        </w:rPr>
        <w:t>7. óra</w:t>
      </w:r>
      <w:r>
        <w:rPr>
          <w:rFonts w:ascii="Times New Roman" w:hAnsi="Times New Roman"/>
          <w:bCs/>
          <w:sz w:val="24"/>
          <w:szCs w:val="24"/>
        </w:rPr>
        <w:tab/>
      </w:r>
      <w:r w:rsidR="00DB0FF1">
        <w:rPr>
          <w:rFonts w:ascii="Times New Roman" w:hAnsi="Times New Roman"/>
          <w:bCs/>
          <w:sz w:val="24"/>
          <w:szCs w:val="24"/>
        </w:rPr>
        <w:tab/>
      </w:r>
      <w:r>
        <w:rPr>
          <w:rFonts w:ascii="Times New Roman" w:hAnsi="Times New Roman"/>
          <w:bCs/>
          <w:sz w:val="24"/>
          <w:szCs w:val="24"/>
        </w:rPr>
        <w:t>14.00 – 14.4</w:t>
      </w:r>
      <w:r w:rsidR="00C37344" w:rsidRPr="00094E10">
        <w:rPr>
          <w:rFonts w:ascii="Times New Roman" w:hAnsi="Times New Roman"/>
          <w:bCs/>
          <w:sz w:val="24"/>
          <w:szCs w:val="24"/>
        </w:rPr>
        <w:t>5</w:t>
      </w:r>
    </w:p>
    <w:p w:rsidR="00401380" w:rsidRDefault="00376190" w:rsidP="00C8517E">
      <w:pPr>
        <w:ind w:left="2124"/>
        <w:jc w:val="both"/>
        <w:rPr>
          <w:rFonts w:ascii="Times New Roman" w:hAnsi="Times New Roman"/>
          <w:bCs/>
          <w:sz w:val="24"/>
          <w:szCs w:val="24"/>
        </w:rPr>
      </w:pPr>
      <w:r>
        <w:rPr>
          <w:rFonts w:ascii="Times New Roman" w:hAnsi="Times New Roman"/>
          <w:bCs/>
          <w:sz w:val="24"/>
          <w:szCs w:val="24"/>
        </w:rPr>
        <w:t>8. óra</w:t>
      </w:r>
      <w:r>
        <w:rPr>
          <w:rFonts w:ascii="Times New Roman" w:hAnsi="Times New Roman"/>
          <w:bCs/>
          <w:sz w:val="24"/>
          <w:szCs w:val="24"/>
        </w:rPr>
        <w:tab/>
      </w:r>
      <w:r w:rsidR="00DB0FF1">
        <w:rPr>
          <w:rFonts w:ascii="Times New Roman" w:hAnsi="Times New Roman"/>
          <w:bCs/>
          <w:sz w:val="24"/>
          <w:szCs w:val="24"/>
        </w:rPr>
        <w:tab/>
      </w:r>
      <w:r>
        <w:rPr>
          <w:rFonts w:ascii="Times New Roman" w:hAnsi="Times New Roman"/>
          <w:bCs/>
          <w:sz w:val="24"/>
          <w:szCs w:val="24"/>
        </w:rPr>
        <w:t>14.50 – 15.3</w:t>
      </w:r>
      <w:r w:rsidR="00401380" w:rsidRPr="00094E10">
        <w:rPr>
          <w:rFonts w:ascii="Times New Roman" w:hAnsi="Times New Roman"/>
          <w:bCs/>
          <w:sz w:val="24"/>
          <w:szCs w:val="24"/>
        </w:rPr>
        <w:t>5</w:t>
      </w:r>
    </w:p>
    <w:p w:rsidR="0011399E" w:rsidRPr="00094E10" w:rsidRDefault="0011399E" w:rsidP="0011399E">
      <w:pPr>
        <w:ind w:left="2124"/>
        <w:jc w:val="both"/>
        <w:rPr>
          <w:rFonts w:ascii="Times New Roman" w:hAnsi="Times New Roman"/>
          <w:bCs/>
          <w:sz w:val="24"/>
          <w:szCs w:val="24"/>
        </w:rPr>
      </w:pPr>
      <w:r>
        <w:rPr>
          <w:rFonts w:ascii="Times New Roman" w:hAnsi="Times New Roman"/>
          <w:bCs/>
          <w:sz w:val="24"/>
          <w:szCs w:val="24"/>
        </w:rPr>
        <w:t xml:space="preserve">ebédsáv/alsó: </w:t>
      </w:r>
      <w:r>
        <w:rPr>
          <w:rFonts w:ascii="Times New Roman" w:hAnsi="Times New Roman"/>
          <w:bCs/>
          <w:sz w:val="24"/>
          <w:szCs w:val="24"/>
        </w:rPr>
        <w:tab/>
        <w:t>12.20-13.00</w:t>
      </w:r>
    </w:p>
    <w:p w:rsidR="0011399E" w:rsidRPr="00094E10" w:rsidRDefault="0011399E" w:rsidP="0011399E">
      <w:pPr>
        <w:ind w:left="2124"/>
        <w:jc w:val="both"/>
        <w:rPr>
          <w:rFonts w:ascii="Times New Roman" w:hAnsi="Times New Roman"/>
          <w:bCs/>
          <w:sz w:val="24"/>
          <w:szCs w:val="24"/>
        </w:rPr>
      </w:pPr>
      <w:r>
        <w:rPr>
          <w:rFonts w:ascii="Times New Roman" w:hAnsi="Times New Roman"/>
          <w:bCs/>
          <w:sz w:val="24"/>
          <w:szCs w:val="24"/>
        </w:rPr>
        <w:t>ebédsáv/felső: 13.15 -14.00</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bCs/>
          <w:sz w:val="24"/>
          <w:szCs w:val="24"/>
        </w:rPr>
        <w:t xml:space="preserve">A tanítási órák látogatására engedély nélkül csak a tantestület tagjai jogosultak. Minden egyéb esetben a látogatásra az </w:t>
      </w:r>
      <w:r w:rsidR="00C141DA" w:rsidRPr="00094E10">
        <w:rPr>
          <w:rFonts w:ascii="Times New Roman" w:hAnsi="Times New Roman"/>
          <w:bCs/>
          <w:sz w:val="24"/>
          <w:szCs w:val="24"/>
        </w:rPr>
        <w:t>intézményvezetőtől</w:t>
      </w:r>
      <w:r w:rsidRPr="00094E10">
        <w:rPr>
          <w:rFonts w:ascii="Times New Roman" w:hAnsi="Times New Roman"/>
          <w:bCs/>
          <w:sz w:val="24"/>
          <w:szCs w:val="24"/>
        </w:rPr>
        <w:t xml:space="preserve"> vagy helyettesétől engedélyt kell kérni.</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bCs/>
          <w:sz w:val="24"/>
          <w:szCs w:val="24"/>
        </w:rPr>
        <w:lastRenderedPageBreak/>
        <w:t>A tanítási órák nem zavarhatók, kivétel az egészségügyi vi</w:t>
      </w:r>
      <w:r w:rsidR="00611194" w:rsidRPr="00094E10">
        <w:rPr>
          <w:rFonts w:ascii="Times New Roman" w:hAnsi="Times New Roman"/>
          <w:bCs/>
          <w:sz w:val="24"/>
          <w:szCs w:val="24"/>
        </w:rPr>
        <w:t xml:space="preserve">zsgálatok, amelyek </w:t>
      </w:r>
      <w:r w:rsidRPr="00094E10">
        <w:rPr>
          <w:rFonts w:ascii="Times New Roman" w:hAnsi="Times New Roman"/>
          <w:bCs/>
          <w:sz w:val="24"/>
          <w:szCs w:val="24"/>
        </w:rPr>
        <w:t xml:space="preserve">előre meghatározott időpontban és módon történnek. </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sz w:val="24"/>
          <w:szCs w:val="24"/>
        </w:rPr>
        <w:t xml:space="preserve"> A folyosókon</w:t>
      </w:r>
      <w:r w:rsidR="00C141DA" w:rsidRPr="00094E10">
        <w:rPr>
          <w:rFonts w:ascii="Times New Roman" w:hAnsi="Times New Roman"/>
          <w:sz w:val="24"/>
          <w:szCs w:val="24"/>
        </w:rPr>
        <w:t>, az udvaron 7 óra 15 perctől</w:t>
      </w:r>
      <w:r w:rsidRPr="00094E10">
        <w:rPr>
          <w:rFonts w:ascii="Times New Roman" w:hAnsi="Times New Roman"/>
          <w:sz w:val="24"/>
          <w:szCs w:val="24"/>
        </w:rPr>
        <w:t xml:space="preserve"> a tanítás kezdetéig, valamint az óraközi szünetekben, továbbá - az ebédeltetés alatt - az ebédlőben tanári ügyelet működik.</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sz w:val="24"/>
          <w:szCs w:val="24"/>
        </w:rPr>
        <w:t>A tanítási idő végén a tanulók csopo</w:t>
      </w:r>
      <w:r w:rsidR="00D16EEB" w:rsidRPr="00094E10">
        <w:rPr>
          <w:rFonts w:ascii="Times New Roman" w:hAnsi="Times New Roman"/>
          <w:sz w:val="24"/>
          <w:szCs w:val="24"/>
        </w:rPr>
        <w:t>rtosan távoznak az iskolából. A</w:t>
      </w:r>
      <w:r w:rsidRPr="00094E10">
        <w:rPr>
          <w:rFonts w:ascii="Times New Roman" w:hAnsi="Times New Roman"/>
          <w:sz w:val="24"/>
          <w:szCs w:val="24"/>
        </w:rPr>
        <w:t xml:space="preserve"> tanuló a tanítási idő alatt csak osztályfőnöke, távollétében más pedagógus engedélyével hagyhatja el az iskolát.</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sz w:val="24"/>
          <w:szCs w:val="24"/>
        </w:rPr>
        <w:t xml:space="preserve">A hivatalos ügyek intézése az iskolatitkári irodában történik </w:t>
      </w:r>
      <w:r w:rsidR="002760AB" w:rsidRPr="00094E10">
        <w:rPr>
          <w:rFonts w:ascii="Times New Roman" w:hAnsi="Times New Roman"/>
          <w:sz w:val="24"/>
          <w:szCs w:val="24"/>
        </w:rPr>
        <w:t>8</w:t>
      </w:r>
      <w:r w:rsidR="00F8056F" w:rsidRPr="00094E10">
        <w:rPr>
          <w:rFonts w:ascii="Times New Roman" w:hAnsi="Times New Roman"/>
          <w:sz w:val="24"/>
          <w:szCs w:val="24"/>
        </w:rPr>
        <w:t>.00</w:t>
      </w:r>
      <w:r w:rsidR="002760AB" w:rsidRPr="00094E10">
        <w:rPr>
          <w:rFonts w:ascii="Times New Roman" w:hAnsi="Times New Roman"/>
          <w:sz w:val="24"/>
          <w:szCs w:val="24"/>
        </w:rPr>
        <w:t xml:space="preserve"> és 16.0</w:t>
      </w:r>
      <w:r w:rsidRPr="00094E10">
        <w:rPr>
          <w:rFonts w:ascii="Times New Roman" w:hAnsi="Times New Roman"/>
          <w:sz w:val="24"/>
          <w:szCs w:val="24"/>
        </w:rPr>
        <w:t>0 óra között.</w:t>
      </w:r>
    </w:p>
    <w:p w:rsidR="00571D39"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sz w:val="24"/>
          <w:szCs w:val="24"/>
        </w:rPr>
        <w:t>Az iskola a tanítási szünetekben az ügyeleti rend szerint tart nyitva.</w:t>
      </w:r>
    </w:p>
    <w:p w:rsidR="006B5AB5" w:rsidRPr="00094E10" w:rsidRDefault="00571D39" w:rsidP="00655AEF">
      <w:pPr>
        <w:numPr>
          <w:ilvl w:val="0"/>
          <w:numId w:val="4"/>
        </w:numPr>
        <w:jc w:val="both"/>
        <w:rPr>
          <w:rFonts w:ascii="Times New Roman" w:hAnsi="Times New Roman"/>
          <w:bCs/>
          <w:color w:val="FF0000"/>
          <w:sz w:val="24"/>
          <w:szCs w:val="24"/>
        </w:rPr>
      </w:pPr>
      <w:r w:rsidRPr="00094E10">
        <w:rPr>
          <w:rFonts w:ascii="Times New Roman" w:hAnsi="Times New Roman"/>
          <w:sz w:val="24"/>
          <w:szCs w:val="24"/>
        </w:rPr>
        <w:t>Az ügyeleti időn kívül csak a beosztásuk szerint munkát végzők tartózkodhatnak az épületben. A nyári tan</w:t>
      </w:r>
      <w:r w:rsidR="00D8560C" w:rsidRPr="00094E10">
        <w:rPr>
          <w:rFonts w:ascii="Times New Roman" w:hAnsi="Times New Roman"/>
          <w:sz w:val="24"/>
          <w:szCs w:val="24"/>
        </w:rPr>
        <w:t>ítási szünet ügyeleti rendjét a tankerületi</w:t>
      </w:r>
      <w:r w:rsidR="002620A8">
        <w:rPr>
          <w:rFonts w:ascii="Times New Roman" w:hAnsi="Times New Roman"/>
          <w:sz w:val="24"/>
          <w:szCs w:val="24"/>
        </w:rPr>
        <w:t xml:space="preserve">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tanévenként határozza meg.</w:t>
      </w:r>
    </w:p>
    <w:p w:rsidR="005161B2" w:rsidRPr="00094E10" w:rsidRDefault="00C8517E" w:rsidP="00F46234">
      <w:pPr>
        <w:pStyle w:val="Cmsor3"/>
      </w:pPr>
      <w:bookmarkStart w:id="12" w:name="_Toc494360460"/>
      <w:r w:rsidRPr="00094E10">
        <w:t>1.2.</w:t>
      </w:r>
      <w:r w:rsidR="00C66409" w:rsidRPr="00094E10">
        <w:t>A tanulók intézménybe</w:t>
      </w:r>
      <w:r w:rsidR="00DA2829" w:rsidRPr="00094E10">
        <w:t>n</w:t>
      </w:r>
      <w:r w:rsidR="008F2AFA">
        <w:t xml:space="preserve"> </w:t>
      </w:r>
      <w:r w:rsidR="006431D3" w:rsidRPr="00094E10">
        <w:t xml:space="preserve">való </w:t>
      </w:r>
      <w:r w:rsidR="00C66409" w:rsidRPr="00094E10">
        <w:t>tartózkodása</w:t>
      </w:r>
      <w:bookmarkEnd w:id="12"/>
    </w:p>
    <w:p w:rsidR="00C66409" w:rsidRPr="00094E10" w:rsidRDefault="006A7D48" w:rsidP="00655AEF">
      <w:pPr>
        <w:numPr>
          <w:ilvl w:val="0"/>
          <w:numId w:val="6"/>
        </w:numPr>
        <w:jc w:val="both"/>
        <w:rPr>
          <w:rFonts w:ascii="Times New Roman" w:hAnsi="Times New Roman"/>
          <w:sz w:val="24"/>
          <w:szCs w:val="24"/>
        </w:rPr>
      </w:pPr>
      <w:r w:rsidRPr="00094E10">
        <w:rPr>
          <w:rFonts w:ascii="Times New Roman" w:hAnsi="Times New Roman"/>
          <w:sz w:val="24"/>
          <w:szCs w:val="24"/>
        </w:rPr>
        <w:t>A tanulók 7</w:t>
      </w:r>
      <w:r w:rsidR="00C141DA" w:rsidRPr="00094E10">
        <w:rPr>
          <w:rFonts w:ascii="Times New Roman" w:hAnsi="Times New Roman"/>
          <w:sz w:val="24"/>
          <w:szCs w:val="24"/>
        </w:rPr>
        <w:t xml:space="preserve"> óra 15 perctől </w:t>
      </w:r>
      <w:r w:rsidRPr="00094E10">
        <w:rPr>
          <w:rFonts w:ascii="Times New Roman" w:hAnsi="Times New Roman"/>
          <w:sz w:val="24"/>
          <w:szCs w:val="24"/>
        </w:rPr>
        <w:t>16</w:t>
      </w:r>
      <w:r w:rsidR="00197057">
        <w:rPr>
          <w:rFonts w:ascii="Times New Roman" w:hAnsi="Times New Roman"/>
          <w:sz w:val="24"/>
          <w:szCs w:val="24"/>
        </w:rPr>
        <w:t>.00</w:t>
      </w:r>
      <w:r w:rsidRPr="00094E10">
        <w:rPr>
          <w:rFonts w:ascii="Times New Roman" w:hAnsi="Times New Roman"/>
          <w:sz w:val="24"/>
          <w:szCs w:val="24"/>
        </w:rPr>
        <w:t xml:space="preserve"> (szülői kérésre 17</w:t>
      </w:r>
      <w:r w:rsidR="00197057">
        <w:rPr>
          <w:rFonts w:ascii="Times New Roman" w:hAnsi="Times New Roman"/>
          <w:sz w:val="24"/>
          <w:szCs w:val="24"/>
        </w:rPr>
        <w:t>.00</w:t>
      </w:r>
      <w:r w:rsidRPr="00094E10">
        <w:rPr>
          <w:rFonts w:ascii="Times New Roman" w:hAnsi="Times New Roman"/>
          <w:sz w:val="24"/>
          <w:szCs w:val="24"/>
        </w:rPr>
        <w:t>)</w:t>
      </w:r>
      <w:r w:rsidR="00C66409" w:rsidRPr="00094E10">
        <w:rPr>
          <w:rFonts w:ascii="Times New Roman" w:hAnsi="Times New Roman"/>
          <w:sz w:val="24"/>
          <w:szCs w:val="24"/>
        </w:rPr>
        <w:t xml:space="preserve"> óráig tartózkodnak</w:t>
      </w:r>
      <w:r w:rsidR="00F7212B" w:rsidRPr="00094E10">
        <w:rPr>
          <w:rFonts w:ascii="Times New Roman" w:hAnsi="Times New Roman"/>
          <w:sz w:val="24"/>
          <w:szCs w:val="24"/>
        </w:rPr>
        <w:t xml:space="preserve"> az intézményben, a szülő a foglalkozásokról </w:t>
      </w:r>
      <w:r w:rsidR="00AD277E" w:rsidRPr="00094E10">
        <w:rPr>
          <w:rFonts w:ascii="Times New Roman" w:hAnsi="Times New Roman"/>
          <w:sz w:val="24"/>
          <w:szCs w:val="24"/>
        </w:rPr>
        <w:t xml:space="preserve">a gyermeket az </w:t>
      </w:r>
      <w:r w:rsidR="00C141DA" w:rsidRPr="00094E10">
        <w:rPr>
          <w:rFonts w:ascii="Times New Roman" w:hAnsi="Times New Roman"/>
          <w:sz w:val="24"/>
          <w:szCs w:val="24"/>
        </w:rPr>
        <w:t>intézményvezetőtől</w:t>
      </w:r>
      <w:r w:rsidR="00AD277E" w:rsidRPr="00094E10">
        <w:rPr>
          <w:rFonts w:ascii="Times New Roman" w:hAnsi="Times New Roman"/>
          <w:sz w:val="24"/>
          <w:szCs w:val="24"/>
        </w:rPr>
        <w:t xml:space="preserve"> elkérheti.</w:t>
      </w:r>
    </w:p>
    <w:p w:rsidR="007937A1" w:rsidRPr="00094E10" w:rsidRDefault="007937A1" w:rsidP="00655AEF">
      <w:pPr>
        <w:numPr>
          <w:ilvl w:val="0"/>
          <w:numId w:val="6"/>
        </w:numPr>
        <w:rPr>
          <w:rFonts w:ascii="Times New Roman" w:hAnsi="Times New Roman"/>
          <w:sz w:val="24"/>
          <w:szCs w:val="24"/>
        </w:rPr>
      </w:pPr>
      <w:r w:rsidRPr="00094E10">
        <w:rPr>
          <w:rFonts w:ascii="Times New Roman" w:hAnsi="Times New Roman"/>
          <w:sz w:val="24"/>
          <w:szCs w:val="24"/>
        </w:rPr>
        <w:t>Tanuló az iskolában felügyelet nélkül nem tartózkodhat.</w:t>
      </w:r>
    </w:p>
    <w:p w:rsidR="00C141DA" w:rsidRPr="00094E10" w:rsidRDefault="00AD277E" w:rsidP="00655AEF">
      <w:pPr>
        <w:numPr>
          <w:ilvl w:val="0"/>
          <w:numId w:val="6"/>
        </w:numPr>
        <w:spacing w:after="0" w:line="240" w:lineRule="auto"/>
        <w:ind w:left="714" w:hanging="357"/>
        <w:jc w:val="both"/>
        <w:rPr>
          <w:rFonts w:ascii="Times New Roman" w:hAnsi="Times New Roman"/>
          <w:sz w:val="24"/>
          <w:szCs w:val="24"/>
        </w:rPr>
      </w:pPr>
      <w:r w:rsidRPr="00094E10">
        <w:rPr>
          <w:rFonts w:ascii="Times New Roman" w:hAnsi="Times New Roman"/>
          <w:sz w:val="24"/>
          <w:szCs w:val="24"/>
        </w:rPr>
        <w:t xml:space="preserve">A tanulók </w:t>
      </w:r>
      <w:r w:rsidR="007937A1" w:rsidRPr="00094E10">
        <w:rPr>
          <w:rFonts w:ascii="Times New Roman" w:hAnsi="Times New Roman"/>
          <w:sz w:val="24"/>
          <w:szCs w:val="24"/>
        </w:rPr>
        <w:t xml:space="preserve">a heti foglalkoztatási időkeretben </w:t>
      </w:r>
      <w:r w:rsidRPr="00094E10">
        <w:rPr>
          <w:rFonts w:ascii="Times New Roman" w:hAnsi="Times New Roman"/>
          <w:sz w:val="24"/>
          <w:szCs w:val="24"/>
        </w:rPr>
        <w:t>kötelező tanórákon, szabadon választható foglalkozásokon, egyéb, tanórán kívüli foglalkozásokon vesznek részt.</w:t>
      </w:r>
      <w:r w:rsidR="007937A1" w:rsidRPr="00094E10">
        <w:rPr>
          <w:rFonts w:ascii="Times New Roman" w:hAnsi="Times New Roman"/>
          <w:sz w:val="24"/>
          <w:szCs w:val="24"/>
        </w:rPr>
        <w:t xml:space="preserve"> 16 óráig, szülői kérésre 17 óráig pedagógusok felügyelnek rájuk az iskolában való tartózkodás idején.</w:t>
      </w:r>
    </w:p>
    <w:p w:rsidR="00C141DA" w:rsidRPr="00094E10" w:rsidRDefault="00C141DA" w:rsidP="00C141DA">
      <w:pPr>
        <w:spacing w:after="0" w:line="360" w:lineRule="auto"/>
        <w:jc w:val="both"/>
        <w:rPr>
          <w:rFonts w:ascii="Times New Roman" w:hAnsi="Times New Roman"/>
          <w:sz w:val="24"/>
          <w:szCs w:val="24"/>
        </w:rPr>
      </w:pPr>
    </w:p>
    <w:p w:rsidR="00DA2829" w:rsidRPr="00094E10" w:rsidRDefault="00C8517E" w:rsidP="00F46234">
      <w:pPr>
        <w:pStyle w:val="Cmsor3"/>
      </w:pPr>
      <w:bookmarkStart w:id="13" w:name="_Toc494360461"/>
      <w:r w:rsidRPr="00094E10">
        <w:t>1.3</w:t>
      </w:r>
      <w:r w:rsidR="005161B2" w:rsidRPr="00094E10">
        <w:t xml:space="preserve">. </w:t>
      </w:r>
      <w:r w:rsidR="00DA2829" w:rsidRPr="00094E10">
        <w:t>A pedagógusok intézményben tartózkodása</w:t>
      </w:r>
      <w:bookmarkEnd w:id="13"/>
    </w:p>
    <w:p w:rsidR="00966DB5" w:rsidRPr="00966DB5" w:rsidRDefault="002E701A" w:rsidP="00655AEF">
      <w:pPr>
        <w:numPr>
          <w:ilvl w:val="0"/>
          <w:numId w:val="7"/>
        </w:numPr>
        <w:jc w:val="both"/>
        <w:rPr>
          <w:rFonts w:ascii="Times New Roman" w:hAnsi="Times New Roman"/>
          <w:sz w:val="24"/>
          <w:szCs w:val="24"/>
        </w:rPr>
      </w:pPr>
      <w:r w:rsidRPr="00966DB5">
        <w:rPr>
          <w:rFonts w:ascii="Times New Roman" w:hAnsi="Times New Roman"/>
          <w:sz w:val="24"/>
          <w:szCs w:val="24"/>
        </w:rPr>
        <w:t>A</w:t>
      </w:r>
      <w:r w:rsidR="0031228E">
        <w:rPr>
          <w:rFonts w:ascii="Times New Roman" w:hAnsi="Times New Roman"/>
          <w:sz w:val="24"/>
          <w:szCs w:val="24"/>
        </w:rPr>
        <w:t xml:space="preserve"> pedagógus</w:t>
      </w:r>
      <w:r w:rsidR="00966DB5" w:rsidRPr="00966DB5">
        <w:rPr>
          <w:rFonts w:ascii="Times New Roman" w:hAnsi="Times New Roman"/>
          <w:sz w:val="24"/>
          <w:szCs w:val="24"/>
        </w:rPr>
        <w:t xml:space="preserve"> munkaidejének kötött része</w:t>
      </w:r>
      <w:r w:rsidR="00DA2829" w:rsidRPr="00966DB5">
        <w:rPr>
          <w:rFonts w:ascii="Times New Roman" w:hAnsi="Times New Roman"/>
          <w:sz w:val="24"/>
          <w:szCs w:val="24"/>
        </w:rPr>
        <w:t xml:space="preserve"> h</w:t>
      </w:r>
      <w:r w:rsidR="00966DB5">
        <w:rPr>
          <w:rFonts w:ascii="Times New Roman" w:hAnsi="Times New Roman"/>
          <w:sz w:val="24"/>
          <w:szCs w:val="24"/>
        </w:rPr>
        <w:t>eti 32 óra, a</w:t>
      </w:r>
      <w:r w:rsidR="00966DB5" w:rsidRPr="00966DB5">
        <w:rPr>
          <w:rFonts w:ascii="Times New Roman" w:hAnsi="Times New Roman"/>
          <w:sz w:val="24"/>
          <w:szCs w:val="24"/>
        </w:rPr>
        <w:t>melyből az oktatási intézményben tartózkodik a gyermekek közvetlen foglalkoztatásával töltött idő alatt</w:t>
      </w:r>
      <w:r w:rsidR="0031228E">
        <w:rPr>
          <w:rFonts w:ascii="Times New Roman" w:hAnsi="Times New Roman"/>
          <w:sz w:val="24"/>
          <w:szCs w:val="24"/>
        </w:rPr>
        <w:t xml:space="preserve">. </w:t>
      </w:r>
      <w:r w:rsidR="00966DB5" w:rsidRPr="00094E10">
        <w:rPr>
          <w:rFonts w:ascii="Times New Roman" w:hAnsi="Times New Roman"/>
          <w:sz w:val="24"/>
          <w:szCs w:val="24"/>
        </w:rPr>
        <w:t xml:space="preserve"> </w:t>
      </w:r>
      <w:r w:rsidR="00DA2829" w:rsidRPr="00094E10">
        <w:rPr>
          <w:rFonts w:ascii="Times New Roman" w:hAnsi="Times New Roman"/>
          <w:sz w:val="24"/>
          <w:szCs w:val="24"/>
        </w:rPr>
        <w:t>A kötött munkaidő a kötelező órák (tanó</w:t>
      </w:r>
      <w:r w:rsidR="00966DB5">
        <w:rPr>
          <w:rFonts w:ascii="Times New Roman" w:hAnsi="Times New Roman"/>
          <w:sz w:val="24"/>
          <w:szCs w:val="24"/>
        </w:rPr>
        <w:t>rák, egyéb foglalkozások) megtartásából, valamint egyéb feladatok (ügyelet, kíséret</w:t>
      </w:r>
      <w:r w:rsidR="0031228E">
        <w:rPr>
          <w:rFonts w:ascii="Times New Roman" w:hAnsi="Times New Roman"/>
          <w:sz w:val="24"/>
          <w:szCs w:val="24"/>
        </w:rPr>
        <w:t>, fogadóóra stb.</w:t>
      </w:r>
      <w:r w:rsidR="00966DB5">
        <w:rPr>
          <w:rFonts w:ascii="Times New Roman" w:hAnsi="Times New Roman"/>
          <w:sz w:val="24"/>
          <w:szCs w:val="24"/>
        </w:rPr>
        <w:t>) ellátásából áll.</w:t>
      </w:r>
      <w:r w:rsidR="00966DB5" w:rsidRPr="00966DB5">
        <w:rPr>
          <w:rFonts w:ascii="Times New Roman" w:eastAsia="Times New Roman" w:hAnsi="Times New Roman"/>
          <w:color w:val="000000"/>
          <w:sz w:val="24"/>
          <w:szCs w:val="24"/>
          <w:lang w:eastAsia="hu-HU"/>
        </w:rPr>
        <w:t xml:space="preserve"> </w:t>
      </w:r>
    </w:p>
    <w:p w:rsidR="005161B2" w:rsidRPr="00094E10" w:rsidRDefault="00DA2829" w:rsidP="00655AEF">
      <w:pPr>
        <w:numPr>
          <w:ilvl w:val="0"/>
          <w:numId w:val="7"/>
        </w:numPr>
        <w:jc w:val="both"/>
        <w:rPr>
          <w:rFonts w:ascii="Times New Roman" w:hAnsi="Times New Roman"/>
          <w:sz w:val="24"/>
          <w:szCs w:val="24"/>
        </w:rPr>
      </w:pPr>
      <w:r w:rsidRPr="00094E10">
        <w:rPr>
          <w:rFonts w:ascii="Times New Roman" w:hAnsi="Times New Roman"/>
          <w:sz w:val="24"/>
          <w:szCs w:val="24"/>
        </w:rPr>
        <w:t xml:space="preserve">Az iskola heti munkarendjét úgy kell megszervezni, hogy a nevelőtestület tagjai közül mindenkire arányos teher háruljon. </w:t>
      </w:r>
    </w:p>
    <w:p w:rsidR="005161B2" w:rsidRPr="00094E10" w:rsidRDefault="00DA2829" w:rsidP="00655AEF">
      <w:pPr>
        <w:numPr>
          <w:ilvl w:val="0"/>
          <w:numId w:val="7"/>
        </w:numPr>
        <w:jc w:val="both"/>
        <w:rPr>
          <w:rFonts w:ascii="Times New Roman" w:hAnsi="Times New Roman"/>
          <w:sz w:val="24"/>
          <w:szCs w:val="24"/>
        </w:rPr>
      </w:pPr>
      <w:r w:rsidRPr="00094E10">
        <w:rPr>
          <w:rFonts w:ascii="Times New Roman" w:hAnsi="Times New Roman"/>
          <w:sz w:val="24"/>
          <w:szCs w:val="24"/>
        </w:rPr>
        <w:t>A tanulók i</w:t>
      </w:r>
      <w:r w:rsidR="00D16EEB" w:rsidRPr="00094E10">
        <w:rPr>
          <w:rFonts w:ascii="Times New Roman" w:hAnsi="Times New Roman"/>
          <w:sz w:val="24"/>
          <w:szCs w:val="24"/>
        </w:rPr>
        <w:t>nté</w:t>
      </w:r>
      <w:r w:rsidR="00C141DA" w:rsidRPr="00094E10">
        <w:rPr>
          <w:rFonts w:ascii="Times New Roman" w:hAnsi="Times New Roman"/>
          <w:sz w:val="24"/>
          <w:szCs w:val="24"/>
        </w:rPr>
        <w:t xml:space="preserve">zményben tartózkodása alatt 7 óra 15 perctől </w:t>
      </w:r>
      <w:r w:rsidRPr="00094E10">
        <w:rPr>
          <w:rFonts w:ascii="Times New Roman" w:hAnsi="Times New Roman"/>
          <w:sz w:val="24"/>
          <w:szCs w:val="24"/>
        </w:rPr>
        <w:t>16 óráig (szülői kérésre 17 óráig) a nevelők meghatározott rend alapján tartózkodnak az intézményben.</w:t>
      </w:r>
    </w:p>
    <w:p w:rsidR="005161B2" w:rsidRPr="00094E10" w:rsidRDefault="00DA2829" w:rsidP="00655AEF">
      <w:pPr>
        <w:numPr>
          <w:ilvl w:val="0"/>
          <w:numId w:val="7"/>
        </w:numPr>
        <w:jc w:val="both"/>
        <w:rPr>
          <w:rFonts w:ascii="Times New Roman" w:hAnsi="Times New Roman"/>
          <w:sz w:val="24"/>
          <w:szCs w:val="24"/>
        </w:rPr>
      </w:pPr>
      <w:r w:rsidRPr="00094E10">
        <w:rPr>
          <w:rFonts w:ascii="Times New Roman" w:hAnsi="Times New Roman"/>
          <w:sz w:val="24"/>
          <w:szCs w:val="24"/>
        </w:rPr>
        <w:t>A munkarend szerint kijelölt pedagógusok a számukra megadott foglalkozásokat és feladatokat látják el.</w:t>
      </w:r>
    </w:p>
    <w:p w:rsidR="002E701A" w:rsidRPr="00094E10" w:rsidRDefault="00FB3B3A" w:rsidP="00655AEF">
      <w:pPr>
        <w:numPr>
          <w:ilvl w:val="0"/>
          <w:numId w:val="7"/>
        </w:numPr>
        <w:jc w:val="both"/>
        <w:rPr>
          <w:rFonts w:ascii="Times New Roman" w:hAnsi="Times New Roman"/>
          <w:sz w:val="24"/>
          <w:szCs w:val="24"/>
        </w:rPr>
      </w:pPr>
      <w:r w:rsidRPr="00094E10">
        <w:rPr>
          <w:rFonts w:ascii="Times New Roman" w:hAnsi="Times New Roman"/>
          <w:sz w:val="24"/>
          <w:szCs w:val="24"/>
        </w:rPr>
        <w:t>A kötelező óraszámban ellátott feladatok az alábbiak</w:t>
      </w:r>
      <w:r w:rsidR="005161B2" w:rsidRPr="00094E10">
        <w:rPr>
          <w:rFonts w:ascii="Times New Roman" w:hAnsi="Times New Roman"/>
          <w:sz w:val="24"/>
          <w:szCs w:val="24"/>
        </w:rPr>
        <w:t>:</w:t>
      </w:r>
    </w:p>
    <w:p w:rsidR="002E701A" w:rsidRPr="00094E10" w:rsidRDefault="002E701A" w:rsidP="00AC7520">
      <w:pPr>
        <w:numPr>
          <w:ilvl w:val="0"/>
          <w:numId w:val="2"/>
        </w:numPr>
        <w:spacing w:after="0" w:line="360" w:lineRule="auto"/>
        <w:ind w:left="1349" w:hanging="357"/>
        <w:jc w:val="both"/>
        <w:rPr>
          <w:rFonts w:ascii="Times New Roman" w:hAnsi="Times New Roman"/>
          <w:sz w:val="24"/>
          <w:szCs w:val="24"/>
        </w:rPr>
      </w:pPr>
      <w:r w:rsidRPr="00094E10">
        <w:rPr>
          <w:rFonts w:ascii="Times New Roman" w:hAnsi="Times New Roman"/>
          <w:sz w:val="24"/>
          <w:szCs w:val="24"/>
        </w:rPr>
        <w:t>a tanítási órák</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szakkör, érdeklődési kör, önképzőkör,</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lastRenderedPageBreak/>
        <w:t>sportkör, tömegsport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egyéni vagy csoportos felzárkóztató, fejlesztő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egyéni vagy csoportos tehetségfejlesztő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napközi,</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tanulószoba,</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tanulást, iskolai felkészülést segítő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pályaválasztást segítő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közösségi szolgálattal kapcsolatos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diák</w:t>
      </w:r>
      <w:r w:rsidR="007D1E31">
        <w:t>-</w:t>
      </w:r>
      <w:r w:rsidRPr="00094E10">
        <w:t>önkormányzati 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felzárkóztató, tehetség-kibontakoztató, speciális ismereteket adó egyéni vagy csoportos, közösségi fejlesztést megvalósító csoportos, a szabadidő eltöltését szolgáló csoportos, a tanulókkal való törődést és</w:t>
      </w:r>
      <w:r w:rsidR="00E24856" w:rsidRPr="00094E10">
        <w:t xml:space="preserve"> gondoskodást biztosító egyéni </w:t>
      </w:r>
      <w:r w:rsidRPr="00094E10">
        <w:t>foglalkozás,</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tanulmányi szakmai, kulturális verseny, házi bajnokság, iskolák közö</w:t>
      </w:r>
      <w:r w:rsidR="00E24856" w:rsidRPr="00094E10">
        <w:t>tti verseny, bajnokság,</w:t>
      </w:r>
    </w:p>
    <w:p w:rsidR="002E701A" w:rsidRPr="00094E10" w:rsidRDefault="002E701A" w:rsidP="00AC7520">
      <w:pPr>
        <w:pStyle w:val="NormlWeb"/>
        <w:numPr>
          <w:ilvl w:val="0"/>
          <w:numId w:val="2"/>
        </w:numPr>
        <w:spacing w:before="0" w:beforeAutospacing="0" w:after="0" w:afterAutospacing="0" w:line="360" w:lineRule="auto"/>
        <w:ind w:left="1349" w:right="150" w:hanging="357"/>
        <w:jc w:val="both"/>
      </w:pPr>
      <w:r w:rsidRPr="00094E10">
        <w:t>az iskola pedagógiai programjában rögzített, a tanítási órák keretében meg nem valósítható osztály- vag</w:t>
      </w:r>
      <w:r w:rsidR="00E24856" w:rsidRPr="00094E10">
        <w:t>y csoportfoglalkozás,</w:t>
      </w:r>
    </w:p>
    <w:p w:rsidR="002E701A" w:rsidRPr="00094E10" w:rsidRDefault="002E701A" w:rsidP="00AC7520">
      <w:pPr>
        <w:numPr>
          <w:ilvl w:val="0"/>
          <w:numId w:val="2"/>
        </w:numPr>
        <w:spacing w:after="0" w:line="360" w:lineRule="auto"/>
        <w:ind w:left="1349" w:hanging="357"/>
        <w:jc w:val="both"/>
        <w:rPr>
          <w:rFonts w:ascii="Times New Roman" w:hAnsi="Times New Roman"/>
          <w:sz w:val="24"/>
          <w:szCs w:val="24"/>
        </w:rPr>
      </w:pPr>
      <w:r w:rsidRPr="00094E10">
        <w:rPr>
          <w:rFonts w:ascii="Times New Roman" w:hAnsi="Times New Roman"/>
          <w:sz w:val="24"/>
          <w:szCs w:val="24"/>
        </w:rPr>
        <w:t>magántanuló felkészítésének segítése,</w:t>
      </w:r>
    </w:p>
    <w:p w:rsidR="002E701A" w:rsidRPr="00094E10" w:rsidRDefault="002E701A" w:rsidP="00AC7520">
      <w:pPr>
        <w:numPr>
          <w:ilvl w:val="0"/>
          <w:numId w:val="2"/>
        </w:numPr>
        <w:spacing w:after="0" w:line="360" w:lineRule="auto"/>
        <w:ind w:left="1349" w:hanging="357"/>
        <w:jc w:val="both"/>
        <w:rPr>
          <w:rFonts w:ascii="Times New Roman" w:hAnsi="Times New Roman"/>
          <w:sz w:val="24"/>
          <w:szCs w:val="24"/>
        </w:rPr>
      </w:pPr>
      <w:r w:rsidRPr="00094E10">
        <w:rPr>
          <w:rFonts w:ascii="Times New Roman" w:hAnsi="Times New Roman"/>
          <w:sz w:val="24"/>
          <w:szCs w:val="24"/>
        </w:rPr>
        <w:t>könyvtárosi feladatok.</w:t>
      </w:r>
    </w:p>
    <w:p w:rsidR="00D63FB6" w:rsidRPr="00094E10" w:rsidRDefault="00D63FB6" w:rsidP="006B5AB5">
      <w:pPr>
        <w:spacing w:after="0" w:line="240" w:lineRule="auto"/>
        <w:jc w:val="both"/>
        <w:rPr>
          <w:rFonts w:ascii="Times New Roman" w:hAnsi="Times New Roman"/>
          <w:sz w:val="24"/>
          <w:szCs w:val="24"/>
        </w:rPr>
      </w:pPr>
    </w:p>
    <w:p w:rsidR="00FB3B3A" w:rsidRPr="00094E10" w:rsidRDefault="00FB3B3A" w:rsidP="00655AEF">
      <w:pPr>
        <w:numPr>
          <w:ilvl w:val="0"/>
          <w:numId w:val="7"/>
        </w:numPr>
        <w:jc w:val="both"/>
        <w:rPr>
          <w:rFonts w:ascii="Times New Roman" w:hAnsi="Times New Roman"/>
          <w:sz w:val="24"/>
          <w:szCs w:val="24"/>
        </w:rPr>
      </w:pPr>
      <w:r w:rsidRPr="00094E10">
        <w:rPr>
          <w:rFonts w:ascii="Times New Roman" w:hAnsi="Times New Roman"/>
          <w:sz w:val="24"/>
          <w:szCs w:val="24"/>
        </w:rPr>
        <w:t>A munkaidő többi részében ellátott feladatok a következők</w:t>
      </w:r>
      <w:r w:rsidR="005161B2" w:rsidRPr="00094E10">
        <w:rPr>
          <w:rFonts w:ascii="Times New Roman" w:hAnsi="Times New Roman"/>
          <w:sz w:val="24"/>
          <w:szCs w:val="24"/>
        </w:rPr>
        <w:t>:</w:t>
      </w:r>
    </w:p>
    <w:p w:rsidR="00FB3B3A" w:rsidRPr="00094E10" w:rsidRDefault="00FB3B3A"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tanítási órákra való felkészülés</w:t>
      </w:r>
      <w:r w:rsidR="00AE0100" w:rsidRPr="00094E10">
        <w:rPr>
          <w:rFonts w:ascii="Times New Roman" w:hAnsi="Times New Roman"/>
          <w:sz w:val="24"/>
          <w:szCs w:val="24"/>
        </w:rPr>
        <w:t>, a tanítási órák előkészítése</w:t>
      </w:r>
      <w:r w:rsidRPr="00094E10">
        <w:rPr>
          <w:rFonts w:ascii="Times New Roman" w:hAnsi="Times New Roman"/>
          <w:sz w:val="24"/>
          <w:szCs w:val="24"/>
        </w:rPr>
        <w:t>,</w:t>
      </w:r>
    </w:p>
    <w:p w:rsidR="00FB3B3A"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 xml:space="preserve">a tanulók munkájának rendszeres értékelése, </w:t>
      </w:r>
      <w:r w:rsidR="00FB3B3A" w:rsidRPr="00094E10">
        <w:rPr>
          <w:rFonts w:ascii="Times New Roman" w:hAnsi="Times New Roman"/>
          <w:sz w:val="24"/>
          <w:szCs w:val="24"/>
        </w:rPr>
        <w:t>a tanulók dolgozatainak javítása,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iskolai kulturális, és sportprogramok szervezése, szabadidő-szervezés</w:t>
      </w:r>
      <w:r w:rsidR="00E24856" w:rsidRPr="00094E10">
        <w:rPr>
          <w:rFonts w:ascii="Times New Roman" w:hAnsi="Times New Roman"/>
          <w:sz w:val="24"/>
          <w:szCs w:val="24"/>
        </w:rPr>
        <w:t>,</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tanulók nevelési-oktatási intézményen belüli önszerveződésének segítésével összefüggő feladatok végrehajtása,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előre tervezett beosztás szerint vagy alkalomszerűen gyermekek, tanulók - tanórai és egyéb foglalkozásnak nem minősülő - felügyelete,</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tanuló- és gyermekbalesetek megelőzésével kapcsolatos feladatok végrehajtása,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gyermek- és ifjúságvédelemmel összefüggő feladatok végrehajtása,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eseti helyettesítés,</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pedagógiai tevékenységhez kapcsolódó ügyviteli tevékenység,</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lastRenderedPageBreak/>
        <w:t>az intézményi dokumentumok készítése, vezetése,</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szülőkkel történő kapcsolattartás, szülői értekezlet, fogadóóra megtartása,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osztályfőnöki munkával összefüggő tevékenység,</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pedagógusjelölt, gyakornok szakmai segítése, mentorálása,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nevelőtestület, a szakmai munkaközösség munkájában történő részvétel,</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munkaközösség-vezetés,</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az intézményfejlesztési feladatokban való közreműködés,</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környezeti neveléssel összefüggő feladatok ellátása,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iskolai szertár fejlesztése, karbantartása,</w:t>
      </w:r>
    </w:p>
    <w:p w:rsidR="00AE0100" w:rsidRPr="00094E10" w:rsidRDefault="00AE0100"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hangszerkarbantartás megszervezése,</w:t>
      </w:r>
      <w:r w:rsidR="006A7D48" w:rsidRPr="00094E10">
        <w:rPr>
          <w:rFonts w:ascii="Times New Roman" w:hAnsi="Times New Roman"/>
          <w:sz w:val="24"/>
          <w:szCs w:val="24"/>
        </w:rPr>
        <w:t xml:space="preserve"> (intézményünkben nem releváns)</w:t>
      </w:r>
    </w:p>
    <w:p w:rsidR="004564F4" w:rsidRPr="00094E10" w:rsidRDefault="004564F4"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 xml:space="preserve">különböző </w:t>
      </w:r>
      <w:r w:rsidR="00E24856" w:rsidRPr="00094E10">
        <w:rPr>
          <w:rFonts w:ascii="Times New Roman" w:hAnsi="Times New Roman"/>
          <w:sz w:val="24"/>
          <w:szCs w:val="24"/>
        </w:rPr>
        <w:t>feladat ellátási</w:t>
      </w:r>
      <w:r w:rsidRPr="00094E10">
        <w:rPr>
          <w:rFonts w:ascii="Times New Roman" w:hAnsi="Times New Roman"/>
          <w:sz w:val="24"/>
          <w:szCs w:val="24"/>
        </w:rPr>
        <w:t xml:space="preserve"> helyekre történő alkalmazás esetében a köznevelési intézmény telephelyei közötti utazás,</w:t>
      </w:r>
    </w:p>
    <w:p w:rsidR="00AE0100" w:rsidRPr="00094E10" w:rsidRDefault="004564F4"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a pedagógiai program célrendszerének megfelelő, az éves munkatervben rögzített, tanórai vagy egyéb foglalkozásnak nem minősülő feladat ellátása</w:t>
      </w:r>
      <w:r w:rsidR="0086426E">
        <w:rPr>
          <w:rFonts w:ascii="Times New Roman" w:hAnsi="Times New Roman"/>
          <w:sz w:val="24"/>
          <w:szCs w:val="24"/>
        </w:rPr>
        <w:t xml:space="preserve"> </w:t>
      </w:r>
      <w:r w:rsidR="00EE567E" w:rsidRPr="00094E10">
        <w:rPr>
          <w:rFonts w:ascii="Times New Roman" w:hAnsi="Times New Roman"/>
          <w:color w:val="222222"/>
          <w:sz w:val="24"/>
          <w:szCs w:val="24"/>
        </w:rPr>
        <w:t xml:space="preserve">(pl. </w:t>
      </w:r>
      <w:r w:rsidR="00EE567E" w:rsidRPr="00094E10">
        <w:rPr>
          <w:rFonts w:ascii="Times New Roman" w:hAnsi="Times New Roman"/>
          <w:sz w:val="24"/>
          <w:szCs w:val="24"/>
        </w:rPr>
        <w:t>iskolai kulturális –és sportprogramok,tanulmányi kirándulások, ünnepségek, rendezvények szervezése)</w:t>
      </w:r>
      <w:r w:rsidR="00E24856" w:rsidRPr="00094E10">
        <w:rPr>
          <w:rFonts w:ascii="Times New Roman" w:hAnsi="Times New Roman"/>
          <w:sz w:val="24"/>
          <w:szCs w:val="24"/>
        </w:rPr>
        <w:t>,</w:t>
      </w:r>
    </w:p>
    <w:p w:rsidR="004564F4" w:rsidRPr="00094E10" w:rsidRDefault="004564F4" w:rsidP="00AC7520">
      <w:pPr>
        <w:numPr>
          <w:ilvl w:val="0"/>
          <w:numId w:val="1"/>
        </w:numPr>
        <w:tabs>
          <w:tab w:val="clear" w:pos="360"/>
        </w:tabs>
        <w:spacing w:after="0" w:line="360" w:lineRule="auto"/>
        <w:ind w:left="1080"/>
        <w:jc w:val="both"/>
        <w:rPr>
          <w:rFonts w:ascii="Times New Roman" w:hAnsi="Times New Roman"/>
          <w:sz w:val="24"/>
          <w:szCs w:val="24"/>
        </w:rPr>
      </w:pPr>
      <w:r w:rsidRPr="00094E10">
        <w:rPr>
          <w:rFonts w:ascii="Times New Roman" w:hAnsi="Times New Roman"/>
          <w:sz w:val="24"/>
          <w:szCs w:val="24"/>
        </w:rPr>
        <w:t xml:space="preserve">a gyakornok </w:t>
      </w:r>
      <w:r w:rsidR="00EE567E" w:rsidRPr="00094E10">
        <w:rPr>
          <w:rFonts w:ascii="Times New Roman" w:hAnsi="Times New Roman"/>
          <w:sz w:val="24"/>
          <w:szCs w:val="24"/>
        </w:rPr>
        <w:t>felkészülése a minősítő vizsgára</w:t>
      </w:r>
      <w:r w:rsidR="00E24856" w:rsidRPr="00094E10">
        <w:rPr>
          <w:rFonts w:ascii="Times New Roman" w:hAnsi="Times New Roman"/>
          <w:sz w:val="24"/>
          <w:szCs w:val="24"/>
        </w:rPr>
        <w:t>,</w:t>
      </w:r>
    </w:p>
    <w:p w:rsidR="00EE567E" w:rsidRPr="00094E10" w:rsidRDefault="00EE567E" w:rsidP="006B5AB5">
      <w:pPr>
        <w:numPr>
          <w:ilvl w:val="0"/>
          <w:numId w:val="1"/>
        </w:numPr>
        <w:tabs>
          <w:tab w:val="clear" w:pos="360"/>
        </w:tabs>
        <w:spacing w:after="0" w:line="240" w:lineRule="auto"/>
        <w:ind w:left="1080"/>
        <w:jc w:val="both"/>
        <w:rPr>
          <w:rFonts w:ascii="Times New Roman" w:hAnsi="Times New Roman"/>
          <w:sz w:val="24"/>
          <w:szCs w:val="24"/>
        </w:rPr>
      </w:pPr>
      <w:r w:rsidRPr="00094E10">
        <w:rPr>
          <w:rFonts w:ascii="Times New Roman" w:hAnsi="Times New Roman"/>
          <w:sz w:val="24"/>
          <w:szCs w:val="24"/>
        </w:rPr>
        <w:t>pedagógus-továbbképzésben való részvétel</w:t>
      </w:r>
      <w:r w:rsidR="00E24856" w:rsidRPr="00094E10">
        <w:rPr>
          <w:rFonts w:ascii="Times New Roman" w:hAnsi="Times New Roman"/>
          <w:sz w:val="24"/>
          <w:szCs w:val="24"/>
        </w:rPr>
        <w:t>.</w:t>
      </w:r>
    </w:p>
    <w:p w:rsidR="006E1092" w:rsidRPr="00094E10" w:rsidRDefault="006E1092" w:rsidP="006B5AB5">
      <w:pPr>
        <w:spacing w:after="0" w:line="240" w:lineRule="auto"/>
        <w:jc w:val="both"/>
        <w:rPr>
          <w:rFonts w:ascii="Times New Roman" w:hAnsi="Times New Roman"/>
          <w:sz w:val="24"/>
          <w:szCs w:val="24"/>
        </w:rPr>
      </w:pPr>
    </w:p>
    <w:p w:rsidR="00FB3B3A" w:rsidRPr="00094E10" w:rsidRDefault="00B06FFA" w:rsidP="00655AEF">
      <w:pPr>
        <w:numPr>
          <w:ilvl w:val="0"/>
          <w:numId w:val="7"/>
        </w:numPr>
        <w:jc w:val="both"/>
        <w:rPr>
          <w:rFonts w:ascii="Times New Roman" w:hAnsi="Times New Roman"/>
          <w:sz w:val="24"/>
          <w:szCs w:val="24"/>
        </w:rPr>
      </w:pPr>
      <w:r w:rsidRPr="00094E10">
        <w:rPr>
          <w:rFonts w:ascii="Times New Roman" w:hAnsi="Times New Roman"/>
          <w:sz w:val="24"/>
          <w:szCs w:val="24"/>
        </w:rPr>
        <w:t>A pedagógusok kötött</w:t>
      </w:r>
      <w:r w:rsidR="00FB3B3A" w:rsidRPr="00094E10">
        <w:rPr>
          <w:rFonts w:ascii="Times New Roman" w:hAnsi="Times New Roman"/>
          <w:sz w:val="24"/>
          <w:szCs w:val="24"/>
        </w:rPr>
        <w:t xml:space="preserve"> órában ellátandó munkaidejébe beleszámít a munkavégzéshez kapcsolódó előkészítő és befejező tevékenység időtartama is. Előkészítő és befejező tevékenységnek számít a tanítási óra előkészítése, adminisztrációs feladatok, az osztályzatok beírása, tanulókkal való megbeszél</w:t>
      </w:r>
      <w:r w:rsidR="00D96D4A" w:rsidRPr="00094E10">
        <w:rPr>
          <w:rFonts w:ascii="Times New Roman" w:hAnsi="Times New Roman"/>
          <w:sz w:val="24"/>
          <w:szCs w:val="24"/>
        </w:rPr>
        <w:t>és, egyeztetési feladatok, stb.</w:t>
      </w:r>
    </w:p>
    <w:p w:rsidR="005161B2" w:rsidRPr="00094E10" w:rsidRDefault="00FB3B3A" w:rsidP="00655AEF">
      <w:pPr>
        <w:numPr>
          <w:ilvl w:val="0"/>
          <w:numId w:val="7"/>
        </w:numPr>
        <w:jc w:val="both"/>
        <w:rPr>
          <w:rFonts w:ascii="Times New Roman" w:hAnsi="Times New Roman"/>
          <w:sz w:val="24"/>
          <w:szCs w:val="24"/>
        </w:rPr>
      </w:pPr>
      <w:r w:rsidRPr="00094E10">
        <w:rPr>
          <w:rFonts w:ascii="Times New Roman" w:hAnsi="Times New Roman"/>
          <w:sz w:val="24"/>
          <w:szCs w:val="24"/>
        </w:rPr>
        <w:t xml:space="preserve">A pedagógusok iskolai szorgalmi időre irányadó munkaidő-beosztását az órarend, a munkaterv és a havi </w:t>
      </w:r>
      <w:r w:rsidR="00E24856" w:rsidRPr="00094E10">
        <w:rPr>
          <w:rFonts w:ascii="Times New Roman" w:hAnsi="Times New Roman"/>
          <w:sz w:val="24"/>
          <w:szCs w:val="24"/>
        </w:rPr>
        <w:t>programterv</w:t>
      </w:r>
      <w:r w:rsidRPr="00094E10">
        <w:rPr>
          <w:rFonts w:ascii="Times New Roman" w:hAnsi="Times New Roman"/>
          <w:sz w:val="24"/>
          <w:szCs w:val="24"/>
        </w:rPr>
        <w:t xml:space="preserve"> listája tartalmazza. Az órarend készítésekor elsősorban a tanulók érdekeit kell figyelembe venni. A tanári kéréseket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rangsorolja, lehetőség szerint figyelembe veszi.</w:t>
      </w:r>
    </w:p>
    <w:p w:rsidR="003F2BF7" w:rsidRPr="00094E10" w:rsidRDefault="00DA2829" w:rsidP="00655AEF">
      <w:pPr>
        <w:numPr>
          <w:ilvl w:val="0"/>
          <w:numId w:val="7"/>
        </w:numPr>
        <w:jc w:val="both"/>
        <w:rPr>
          <w:rFonts w:ascii="Times New Roman" w:hAnsi="Times New Roman"/>
          <w:sz w:val="24"/>
          <w:szCs w:val="24"/>
        </w:rPr>
      </w:pPr>
      <w:r w:rsidRPr="00094E10">
        <w:rPr>
          <w:rFonts w:ascii="Times New Roman" w:hAnsi="Times New Roman"/>
          <w:sz w:val="24"/>
          <w:szCs w:val="24"/>
        </w:rPr>
        <w:t>A pedagógusok ügyeleti rend szerint végzik feladatukat.</w:t>
      </w:r>
    </w:p>
    <w:p w:rsidR="00571D39" w:rsidRDefault="000D3807" w:rsidP="000D3807">
      <w:pPr>
        <w:pStyle w:val="Cmsor3"/>
      </w:pPr>
      <w:bookmarkStart w:id="14" w:name="_Toc494360462"/>
      <w:r>
        <w:t>1.4.</w:t>
      </w:r>
      <w:r w:rsidR="00571D39" w:rsidRPr="008F2AFA">
        <w:t>A vezetők benntartózkodása</w:t>
      </w:r>
      <w:bookmarkEnd w:id="14"/>
    </w:p>
    <w:p w:rsidR="00545404" w:rsidRPr="00545404" w:rsidRDefault="00545404" w:rsidP="00545404">
      <w:pPr>
        <w:rPr>
          <w:lang w:eastAsia="hu-HU"/>
        </w:rPr>
      </w:pPr>
    </w:p>
    <w:p w:rsidR="00545404" w:rsidRPr="00545404" w:rsidRDefault="00545404" w:rsidP="00655AEF">
      <w:pPr>
        <w:numPr>
          <w:ilvl w:val="0"/>
          <w:numId w:val="28"/>
        </w:numPr>
        <w:jc w:val="both"/>
        <w:rPr>
          <w:rFonts w:ascii="Times New Roman" w:hAnsi="Times New Roman"/>
          <w:sz w:val="24"/>
          <w:szCs w:val="24"/>
        </w:rPr>
      </w:pPr>
      <w:r w:rsidRPr="00545404">
        <w:rPr>
          <w:rFonts w:ascii="Times New Roman" w:hAnsi="Times New Roman"/>
          <w:sz w:val="24"/>
          <w:szCs w:val="24"/>
        </w:rPr>
        <w:t>A tanítási napokon az igazgató és az igazgatóhelyettesek a tanévre megállapított heti beosztás szerint tartózkodnak az iskolában</w:t>
      </w:r>
      <w:r>
        <w:rPr>
          <w:rFonts w:ascii="Times New Roman" w:hAnsi="Times New Roman"/>
          <w:sz w:val="24"/>
          <w:szCs w:val="24"/>
        </w:rPr>
        <w:t>.</w:t>
      </w:r>
    </w:p>
    <w:p w:rsidR="00545404" w:rsidRDefault="00545404" w:rsidP="00655AEF">
      <w:pPr>
        <w:numPr>
          <w:ilvl w:val="0"/>
          <w:numId w:val="28"/>
        </w:numPr>
        <w:jc w:val="both"/>
        <w:rPr>
          <w:rFonts w:ascii="Times New Roman" w:hAnsi="Times New Roman"/>
          <w:sz w:val="24"/>
          <w:szCs w:val="24"/>
        </w:rPr>
      </w:pPr>
      <w:r w:rsidRPr="00094E10">
        <w:rPr>
          <w:rFonts w:ascii="Times New Roman" w:hAnsi="Times New Roman"/>
          <w:sz w:val="24"/>
          <w:szCs w:val="24"/>
        </w:rPr>
        <w:lastRenderedPageBreak/>
        <w:t xml:space="preserve"> </w:t>
      </w:r>
      <w:r w:rsidRPr="00545404">
        <w:rPr>
          <w:rFonts w:ascii="Times New Roman" w:hAnsi="Times New Roman"/>
          <w:sz w:val="24"/>
          <w:szCs w:val="24"/>
        </w:rPr>
        <w:t>A beosztás napi bontásban a tanítás megkezdésétől, az adott napon esedékes utolsó foglakozás (ideértve a délutáni foglalkozásokat is) végéig tartalmazza a vezetők beosztását</w:t>
      </w:r>
      <w:r>
        <w:rPr>
          <w:rFonts w:ascii="Times New Roman" w:hAnsi="Times New Roman"/>
          <w:sz w:val="24"/>
          <w:szCs w:val="24"/>
        </w:rPr>
        <w:t>.</w:t>
      </w:r>
    </w:p>
    <w:p w:rsidR="00571D39" w:rsidRPr="00094E10" w:rsidRDefault="00571D39" w:rsidP="00655AEF">
      <w:pPr>
        <w:numPr>
          <w:ilvl w:val="0"/>
          <w:numId w:val="28"/>
        </w:numPr>
        <w:jc w:val="both"/>
        <w:rPr>
          <w:rFonts w:ascii="Times New Roman" w:hAnsi="Times New Roman"/>
          <w:sz w:val="24"/>
          <w:szCs w:val="24"/>
        </w:rPr>
      </w:pPr>
      <w:r w:rsidRPr="00094E10">
        <w:rPr>
          <w:rFonts w:ascii="Times New Roman" w:hAnsi="Times New Roman"/>
          <w:sz w:val="24"/>
          <w:szCs w:val="24"/>
        </w:rPr>
        <w:t xml:space="preserve">Az iskola </w:t>
      </w:r>
      <w:r w:rsidR="00D96D4A" w:rsidRPr="00094E10">
        <w:rPr>
          <w:rFonts w:ascii="Times New Roman" w:hAnsi="Times New Roman"/>
          <w:sz w:val="24"/>
          <w:szCs w:val="24"/>
        </w:rPr>
        <w:t xml:space="preserve">hivatali </w:t>
      </w:r>
      <w:r w:rsidRPr="00094E10">
        <w:rPr>
          <w:rFonts w:ascii="Times New Roman" w:hAnsi="Times New Roman"/>
          <w:sz w:val="24"/>
          <w:szCs w:val="24"/>
        </w:rPr>
        <w:t>nyitvatartási idején,</w:t>
      </w:r>
      <w:r w:rsidR="00E24856" w:rsidRPr="00094E10">
        <w:rPr>
          <w:rFonts w:ascii="Times New Roman" w:hAnsi="Times New Roman"/>
          <w:sz w:val="24"/>
          <w:szCs w:val="24"/>
        </w:rPr>
        <w:t xml:space="preserve"> 8</w:t>
      </w:r>
      <w:r w:rsidR="00197057">
        <w:rPr>
          <w:rFonts w:ascii="Times New Roman" w:hAnsi="Times New Roman"/>
          <w:sz w:val="24"/>
          <w:szCs w:val="24"/>
        </w:rPr>
        <w:t>.00</w:t>
      </w:r>
      <w:r w:rsidR="00E24856" w:rsidRPr="00094E10">
        <w:rPr>
          <w:rFonts w:ascii="Times New Roman" w:hAnsi="Times New Roman"/>
          <w:sz w:val="24"/>
          <w:szCs w:val="24"/>
        </w:rPr>
        <w:t xml:space="preserve"> </w:t>
      </w:r>
      <w:r w:rsidR="003F2BF7" w:rsidRPr="00094E10">
        <w:rPr>
          <w:rFonts w:ascii="Times New Roman" w:hAnsi="Times New Roman"/>
          <w:sz w:val="24"/>
          <w:szCs w:val="24"/>
        </w:rPr>
        <w:t xml:space="preserve">óra és </w:t>
      </w:r>
      <w:r w:rsidR="00E24856" w:rsidRPr="00094E10">
        <w:rPr>
          <w:rFonts w:ascii="Times New Roman" w:hAnsi="Times New Roman"/>
          <w:sz w:val="24"/>
          <w:szCs w:val="24"/>
        </w:rPr>
        <w:t>16</w:t>
      </w:r>
      <w:r w:rsidR="00197057">
        <w:rPr>
          <w:rFonts w:ascii="Times New Roman" w:hAnsi="Times New Roman"/>
          <w:sz w:val="24"/>
          <w:szCs w:val="24"/>
        </w:rPr>
        <w:t>.00</w:t>
      </w:r>
      <w:r w:rsidRPr="00094E10">
        <w:rPr>
          <w:rFonts w:ascii="Times New Roman" w:hAnsi="Times New Roman"/>
          <w:sz w:val="24"/>
          <w:szCs w:val="24"/>
        </w:rPr>
        <w:t xml:space="preserve"> óra között az </w:t>
      </w:r>
      <w:r w:rsidR="00E24856" w:rsidRPr="00094E10">
        <w:rPr>
          <w:rFonts w:ascii="Times New Roman" w:hAnsi="Times New Roman"/>
          <w:sz w:val="24"/>
          <w:szCs w:val="24"/>
        </w:rPr>
        <w:t>intézményvezető</w:t>
      </w:r>
      <w:r w:rsidRPr="00094E10">
        <w:rPr>
          <w:rFonts w:ascii="Times New Roman" w:hAnsi="Times New Roman"/>
          <w:sz w:val="24"/>
          <w:szCs w:val="24"/>
        </w:rPr>
        <w:t xml:space="preserve"> és helyettese közül az egyik vezetőnek az iskolában kell tartózkodnia.</w:t>
      </w:r>
    </w:p>
    <w:p w:rsidR="00545404" w:rsidRPr="0011399E" w:rsidRDefault="00545404" w:rsidP="00655AEF">
      <w:pPr>
        <w:pStyle w:val="Listaszerbekezds"/>
        <w:numPr>
          <w:ilvl w:val="0"/>
          <w:numId w:val="28"/>
        </w:numPr>
        <w:jc w:val="both"/>
        <w:rPr>
          <w:sz w:val="24"/>
          <w:szCs w:val="24"/>
        </w:rPr>
      </w:pPr>
      <w:r w:rsidRPr="00545404">
        <w:rPr>
          <w:rFonts w:eastAsia="Calibri"/>
          <w:sz w:val="24"/>
          <w:szCs w:val="24"/>
          <w:lang w:eastAsia="en-US"/>
        </w:rPr>
        <w:t xml:space="preserve">A beosztást ki kell függeszteni az iskola titkárságán, </w:t>
      </w:r>
      <w:r w:rsidR="0011399E">
        <w:rPr>
          <w:rFonts w:eastAsia="Calibri"/>
          <w:sz w:val="24"/>
          <w:szCs w:val="24"/>
          <w:lang w:eastAsia="en-US"/>
        </w:rPr>
        <w:t xml:space="preserve">és </w:t>
      </w:r>
      <w:r w:rsidRPr="00545404">
        <w:rPr>
          <w:rFonts w:eastAsia="Calibri"/>
          <w:sz w:val="24"/>
          <w:szCs w:val="24"/>
          <w:lang w:eastAsia="en-US"/>
        </w:rPr>
        <w:t xml:space="preserve">a </w:t>
      </w:r>
      <w:r>
        <w:rPr>
          <w:rFonts w:eastAsia="Calibri"/>
          <w:sz w:val="24"/>
          <w:szCs w:val="24"/>
          <w:lang w:eastAsia="en-US"/>
        </w:rPr>
        <w:t>honlapon közzé kell tenni.</w:t>
      </w:r>
    </w:p>
    <w:p w:rsidR="0011399E" w:rsidRPr="0011399E" w:rsidRDefault="0011399E" w:rsidP="0011399E">
      <w:pPr>
        <w:pStyle w:val="Listaszerbekezds"/>
        <w:ind w:left="720"/>
        <w:jc w:val="both"/>
        <w:rPr>
          <w:sz w:val="24"/>
          <w:szCs w:val="24"/>
        </w:rPr>
      </w:pPr>
    </w:p>
    <w:p w:rsidR="0011399E" w:rsidRPr="00344A71" w:rsidRDefault="0011399E" w:rsidP="00655AEF">
      <w:pPr>
        <w:numPr>
          <w:ilvl w:val="0"/>
          <w:numId w:val="28"/>
        </w:numPr>
        <w:jc w:val="both"/>
        <w:rPr>
          <w:rFonts w:ascii="Times New Roman" w:hAnsi="Times New Roman"/>
          <w:sz w:val="24"/>
          <w:szCs w:val="24"/>
        </w:rPr>
      </w:pPr>
      <w:r w:rsidRPr="00344A71">
        <w:rPr>
          <w:rFonts w:ascii="Times New Roman" w:hAnsi="Times New Roman"/>
          <w:sz w:val="24"/>
          <w:szCs w:val="24"/>
        </w:rPr>
        <w:t>A 16 órakor távozó vezető után a szervezett foglalkozást tartó pedagógus tartozik felelősséggel az intézmény rendjéért.</w:t>
      </w:r>
    </w:p>
    <w:p w:rsidR="00DA2829" w:rsidRPr="00094E10" w:rsidRDefault="00EA427E" w:rsidP="000D3807">
      <w:pPr>
        <w:pStyle w:val="Cmsor2"/>
        <w:rPr>
          <w:i/>
        </w:rPr>
      </w:pPr>
      <w:bookmarkStart w:id="15" w:name="_Toc494360463"/>
      <w:r w:rsidRPr="00094E10">
        <w:t>2</w:t>
      </w:r>
      <w:r w:rsidR="003F2BF7" w:rsidRPr="00094E10">
        <w:rPr>
          <w:i/>
        </w:rPr>
        <w:t>.</w:t>
      </w:r>
      <w:r w:rsidR="008F2AFA">
        <w:rPr>
          <w:i/>
        </w:rPr>
        <w:t xml:space="preserve"> </w:t>
      </w:r>
      <w:r w:rsidR="00CF1ED5" w:rsidRPr="00094E10">
        <w:t>A</w:t>
      </w:r>
      <w:r w:rsidR="00DA2829" w:rsidRPr="00094E10">
        <w:t xml:space="preserve"> pedagógiai mu</w:t>
      </w:r>
      <w:r w:rsidR="003F2BF7" w:rsidRPr="00094E10">
        <w:t>nka belső ellenőrzésének rendje</w:t>
      </w:r>
      <w:bookmarkEnd w:id="15"/>
    </w:p>
    <w:p w:rsidR="00DA2829" w:rsidRPr="000D3807" w:rsidRDefault="0063109C" w:rsidP="000D3807">
      <w:pPr>
        <w:pStyle w:val="Cmsor3"/>
      </w:pPr>
      <w:bookmarkStart w:id="16" w:name="_Toc494360464"/>
      <w:r w:rsidRPr="000D3807">
        <w:t>2.</w:t>
      </w:r>
      <w:r w:rsidR="003F2BF7" w:rsidRPr="000D3807">
        <w:t>1</w:t>
      </w:r>
      <w:r w:rsidR="00DA2829" w:rsidRPr="000D3807">
        <w:t>.</w:t>
      </w:r>
      <w:r w:rsidR="008F2AFA" w:rsidRPr="000D3807">
        <w:t xml:space="preserve"> </w:t>
      </w:r>
      <w:r w:rsidR="00DA2829" w:rsidRPr="000D3807">
        <w:t>A pedagógiai munka belső ellenőrzésének rendje</w:t>
      </w:r>
      <w:bookmarkEnd w:id="16"/>
    </w:p>
    <w:p w:rsidR="00DA2829" w:rsidRPr="00094E10" w:rsidRDefault="00DA2829" w:rsidP="00655AEF">
      <w:pPr>
        <w:numPr>
          <w:ilvl w:val="0"/>
          <w:numId w:val="29"/>
        </w:numPr>
        <w:jc w:val="both"/>
        <w:rPr>
          <w:rFonts w:ascii="Times New Roman" w:hAnsi="Times New Roman"/>
          <w:sz w:val="24"/>
          <w:szCs w:val="24"/>
        </w:rPr>
      </w:pPr>
      <w:r w:rsidRPr="00094E10">
        <w:rPr>
          <w:rFonts w:ascii="Times New Roman" w:hAnsi="Times New Roman"/>
          <w:sz w:val="24"/>
          <w:szCs w:val="24"/>
        </w:rPr>
        <w:t>A nevelő - oktató munka belső ellenőrzése a tanítási órákon kívül kiterjed a tanórán kívüli foglalkozásokra is.</w:t>
      </w:r>
    </w:p>
    <w:p w:rsidR="00DA2829" w:rsidRPr="00094E10" w:rsidRDefault="00DA2829" w:rsidP="00655AEF">
      <w:pPr>
        <w:numPr>
          <w:ilvl w:val="0"/>
          <w:numId w:val="29"/>
        </w:numPr>
        <w:jc w:val="both"/>
        <w:rPr>
          <w:rFonts w:ascii="Times New Roman" w:hAnsi="Times New Roman"/>
          <w:sz w:val="24"/>
          <w:szCs w:val="24"/>
        </w:rPr>
      </w:pPr>
      <w:r w:rsidRPr="00094E10">
        <w:rPr>
          <w:rFonts w:ascii="Times New Roman" w:hAnsi="Times New Roman"/>
          <w:sz w:val="24"/>
          <w:szCs w:val="24"/>
        </w:rPr>
        <w:t>A nevelő - oktató munka belső ellenőrzésének megszervezés</w:t>
      </w:r>
      <w:r w:rsidR="00E02198" w:rsidRPr="00094E10">
        <w:rPr>
          <w:rFonts w:ascii="Times New Roman" w:hAnsi="Times New Roman"/>
          <w:sz w:val="24"/>
          <w:szCs w:val="24"/>
        </w:rPr>
        <w:t xml:space="preserve">éért és hatékony működtetéséért </w:t>
      </w:r>
      <w:r w:rsidRPr="00094E10">
        <w:rPr>
          <w:rFonts w:ascii="Times New Roman" w:hAnsi="Times New Roman"/>
          <w:sz w:val="24"/>
          <w:szCs w:val="24"/>
        </w:rPr>
        <w:t xml:space="preserve">az </w:t>
      </w:r>
      <w:r w:rsidR="00E24856" w:rsidRPr="00094E10">
        <w:rPr>
          <w:rFonts w:ascii="Times New Roman" w:hAnsi="Times New Roman"/>
          <w:sz w:val="24"/>
          <w:szCs w:val="24"/>
        </w:rPr>
        <w:t>intézményvezető</w:t>
      </w:r>
      <w:r w:rsidRPr="00094E10">
        <w:rPr>
          <w:rFonts w:ascii="Times New Roman" w:hAnsi="Times New Roman"/>
          <w:sz w:val="24"/>
          <w:szCs w:val="24"/>
        </w:rPr>
        <w:t xml:space="preserve"> felelős.</w:t>
      </w:r>
    </w:p>
    <w:p w:rsidR="00DA2829" w:rsidRPr="00094E10" w:rsidRDefault="00DA2829" w:rsidP="00655AEF">
      <w:pPr>
        <w:numPr>
          <w:ilvl w:val="0"/>
          <w:numId w:val="29"/>
        </w:numPr>
        <w:jc w:val="both"/>
        <w:rPr>
          <w:rFonts w:ascii="Times New Roman" w:hAnsi="Times New Roman"/>
          <w:sz w:val="24"/>
          <w:szCs w:val="24"/>
        </w:rPr>
      </w:pPr>
      <w:r w:rsidRPr="00094E10">
        <w:rPr>
          <w:rFonts w:ascii="Times New Roman" w:hAnsi="Times New Roman"/>
          <w:sz w:val="24"/>
          <w:szCs w:val="24"/>
        </w:rPr>
        <w:t>Az ellenőrzés területeit, konkrét tartalmát, módszerét és ütemezését a munkaterv tartalmazza. Az ellenőrzési tervet nyilvánosságra kell hozni.</w:t>
      </w:r>
    </w:p>
    <w:p w:rsidR="00E02198" w:rsidRPr="00094E10" w:rsidRDefault="00DA2829" w:rsidP="00655AEF">
      <w:pPr>
        <w:numPr>
          <w:ilvl w:val="0"/>
          <w:numId w:val="29"/>
        </w:numPr>
        <w:jc w:val="both"/>
        <w:rPr>
          <w:rFonts w:ascii="Times New Roman" w:hAnsi="Times New Roman"/>
          <w:sz w:val="24"/>
          <w:szCs w:val="24"/>
        </w:rPr>
      </w:pPr>
      <w:r w:rsidRPr="00094E10">
        <w:rPr>
          <w:rFonts w:ascii="Times New Roman" w:hAnsi="Times New Roman"/>
          <w:sz w:val="24"/>
          <w:szCs w:val="24"/>
        </w:rPr>
        <w:t xml:space="preserve">A munkatervben nem szereplő, eseti ellenőrzések lefolytatásáról az </w:t>
      </w:r>
      <w:r w:rsidR="00E24856" w:rsidRPr="00094E10">
        <w:rPr>
          <w:rFonts w:ascii="Times New Roman" w:hAnsi="Times New Roman"/>
          <w:sz w:val="24"/>
          <w:szCs w:val="24"/>
        </w:rPr>
        <w:t>intézményvezető</w:t>
      </w:r>
      <w:r w:rsidRPr="00094E10">
        <w:rPr>
          <w:rFonts w:ascii="Times New Roman" w:hAnsi="Times New Roman"/>
          <w:sz w:val="24"/>
          <w:szCs w:val="24"/>
        </w:rPr>
        <w:t xml:space="preserve"> dönt.</w:t>
      </w:r>
    </w:p>
    <w:p w:rsidR="00DA2829" w:rsidRPr="00094E10" w:rsidRDefault="00DA2829" w:rsidP="000D3807">
      <w:pPr>
        <w:pStyle w:val="Cmsor3"/>
      </w:pPr>
      <w:bookmarkStart w:id="17" w:name="_Toc494360465"/>
      <w:r w:rsidRPr="00094E10">
        <w:t>2.</w:t>
      </w:r>
      <w:r w:rsidR="00E02198" w:rsidRPr="00094E10">
        <w:t>2.</w:t>
      </w:r>
      <w:r w:rsidRPr="00094E10">
        <w:t xml:space="preserve"> A nevelő - oktató munka</w:t>
      </w:r>
      <w:r w:rsidR="000D3807">
        <w:t xml:space="preserve"> belső ellenőrzésére jogosultak</w:t>
      </w:r>
      <w:bookmarkEnd w:id="17"/>
    </w:p>
    <w:p w:rsidR="00DA2829"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t xml:space="preserve">az </w:t>
      </w:r>
      <w:r w:rsidR="002F2155" w:rsidRPr="00094E10">
        <w:rPr>
          <w:rFonts w:ascii="Times New Roman" w:hAnsi="Times New Roman"/>
          <w:sz w:val="24"/>
          <w:szCs w:val="24"/>
        </w:rPr>
        <w:t>intézményvezető</w:t>
      </w:r>
      <w:r w:rsidRPr="00094E10">
        <w:rPr>
          <w:rFonts w:ascii="Times New Roman" w:hAnsi="Times New Roman"/>
          <w:sz w:val="24"/>
          <w:szCs w:val="24"/>
        </w:rPr>
        <w:t>,</w:t>
      </w:r>
    </w:p>
    <w:p w:rsidR="00DA2829" w:rsidRPr="00094E10" w:rsidRDefault="002F2155" w:rsidP="00655AEF">
      <w:pPr>
        <w:numPr>
          <w:ilvl w:val="1"/>
          <w:numId w:val="160"/>
        </w:numPr>
        <w:rPr>
          <w:rFonts w:ascii="Times New Roman" w:hAnsi="Times New Roman"/>
          <w:sz w:val="24"/>
          <w:szCs w:val="24"/>
        </w:rPr>
      </w:pPr>
      <w:r w:rsidRPr="00094E10">
        <w:rPr>
          <w:rFonts w:ascii="Times New Roman" w:hAnsi="Times New Roman"/>
          <w:sz w:val="24"/>
          <w:szCs w:val="24"/>
        </w:rPr>
        <w:t>az intézményvezető-</w:t>
      </w:r>
      <w:r w:rsidR="00DA2829" w:rsidRPr="00094E10">
        <w:rPr>
          <w:rFonts w:ascii="Times New Roman" w:hAnsi="Times New Roman"/>
          <w:sz w:val="24"/>
          <w:szCs w:val="24"/>
        </w:rPr>
        <w:t>helyettes,</w:t>
      </w:r>
    </w:p>
    <w:p w:rsidR="00DA2829"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t>a nevelőtestületi tagok külön megbízás szerint.</w:t>
      </w:r>
    </w:p>
    <w:p w:rsidR="00DA2829" w:rsidRPr="00094E10" w:rsidRDefault="00DA2829" w:rsidP="00655AEF">
      <w:pPr>
        <w:numPr>
          <w:ilvl w:val="0"/>
          <w:numId w:val="30"/>
        </w:numPr>
        <w:jc w:val="both"/>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az intézményben folyó valamennyi tevékenységet ellenőrizheti. K</w:t>
      </w:r>
      <w:r w:rsidR="002F2155" w:rsidRPr="00094E10">
        <w:rPr>
          <w:rFonts w:ascii="Times New Roman" w:hAnsi="Times New Roman"/>
          <w:sz w:val="24"/>
          <w:szCs w:val="24"/>
        </w:rPr>
        <w:t>özvetlenül ellenőrzi az intézményvezető-</w:t>
      </w:r>
      <w:r w:rsidRPr="00094E10">
        <w:rPr>
          <w:rFonts w:ascii="Times New Roman" w:hAnsi="Times New Roman"/>
          <w:sz w:val="24"/>
          <w:szCs w:val="24"/>
        </w:rPr>
        <w:t>helyettes munkáját. Ennek egyik eszköze a beszámoltatás.</w:t>
      </w:r>
    </w:p>
    <w:p w:rsidR="00DA2829" w:rsidRPr="00094E10" w:rsidRDefault="002F2155" w:rsidP="00655AEF">
      <w:pPr>
        <w:numPr>
          <w:ilvl w:val="0"/>
          <w:numId w:val="30"/>
        </w:numPr>
        <w:jc w:val="both"/>
        <w:rPr>
          <w:rFonts w:ascii="Times New Roman" w:hAnsi="Times New Roman"/>
          <w:sz w:val="24"/>
          <w:szCs w:val="24"/>
        </w:rPr>
      </w:pPr>
      <w:r w:rsidRPr="00094E10">
        <w:rPr>
          <w:rFonts w:ascii="Times New Roman" w:hAnsi="Times New Roman"/>
          <w:sz w:val="24"/>
          <w:szCs w:val="24"/>
        </w:rPr>
        <w:t>Az intézményvezető-</w:t>
      </w:r>
      <w:r w:rsidR="00DA2829" w:rsidRPr="00094E10">
        <w:rPr>
          <w:rFonts w:ascii="Times New Roman" w:hAnsi="Times New Roman"/>
          <w:sz w:val="24"/>
          <w:szCs w:val="24"/>
        </w:rPr>
        <w:t>helyettes ellenőrzési tevékenységét a v</w:t>
      </w:r>
      <w:r w:rsidRPr="00094E10">
        <w:rPr>
          <w:rFonts w:ascii="Times New Roman" w:hAnsi="Times New Roman"/>
          <w:sz w:val="24"/>
          <w:szCs w:val="24"/>
        </w:rPr>
        <w:t xml:space="preserve">ezetői feladatmegosztás alapján, </w:t>
      </w:r>
      <w:r w:rsidR="00DA2829" w:rsidRPr="00094E10">
        <w:rPr>
          <w:rFonts w:ascii="Times New Roman" w:hAnsi="Times New Roman"/>
          <w:sz w:val="24"/>
          <w:szCs w:val="24"/>
        </w:rPr>
        <w:t>saját területén végzi.</w:t>
      </w:r>
    </w:p>
    <w:p w:rsidR="00DA2829" w:rsidRPr="00094E10" w:rsidRDefault="0063109C" w:rsidP="000D3807">
      <w:pPr>
        <w:pStyle w:val="Cmsor3"/>
      </w:pPr>
      <w:bookmarkStart w:id="18" w:name="_Toc494360466"/>
      <w:r w:rsidRPr="00094E10">
        <w:t>2.</w:t>
      </w:r>
      <w:r w:rsidR="003F2BF7" w:rsidRPr="00094E10">
        <w:t>3.</w:t>
      </w:r>
      <w:r w:rsidR="000D3807">
        <w:t xml:space="preserve"> Az ellenőrzés módszerei</w:t>
      </w:r>
      <w:bookmarkEnd w:id="18"/>
    </w:p>
    <w:p w:rsidR="00DA2829"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t>a tanórák, tanórán kívüli foglalkozások látogatása,</w:t>
      </w:r>
    </w:p>
    <w:p w:rsidR="00DA2829"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t>írásos dokumentumok vizsgálata,</w:t>
      </w:r>
    </w:p>
    <w:p w:rsidR="00DA2829"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t>tanulói munkák vizsgálata,</w:t>
      </w:r>
    </w:p>
    <w:p w:rsidR="00C762E7" w:rsidRPr="00094E10" w:rsidRDefault="00DA2829" w:rsidP="00655AEF">
      <w:pPr>
        <w:numPr>
          <w:ilvl w:val="1"/>
          <w:numId w:val="160"/>
        </w:numPr>
        <w:rPr>
          <w:rFonts w:ascii="Times New Roman" w:hAnsi="Times New Roman"/>
          <w:sz w:val="24"/>
          <w:szCs w:val="24"/>
        </w:rPr>
      </w:pPr>
      <w:r w:rsidRPr="00094E10">
        <w:rPr>
          <w:rFonts w:ascii="Times New Roman" w:hAnsi="Times New Roman"/>
          <w:sz w:val="24"/>
          <w:szCs w:val="24"/>
        </w:rPr>
        <w:lastRenderedPageBreak/>
        <w:t>beszámoltatás szóban, írásban.</w:t>
      </w:r>
    </w:p>
    <w:p w:rsidR="00C762E7" w:rsidRPr="00094E10" w:rsidRDefault="00C762E7" w:rsidP="00655AEF">
      <w:pPr>
        <w:numPr>
          <w:ilvl w:val="0"/>
          <w:numId w:val="31"/>
        </w:numPr>
        <w:jc w:val="both"/>
        <w:rPr>
          <w:rFonts w:ascii="Times New Roman" w:hAnsi="Times New Roman"/>
          <w:sz w:val="24"/>
          <w:szCs w:val="24"/>
        </w:rPr>
      </w:pPr>
      <w:r w:rsidRPr="00094E10">
        <w:rPr>
          <w:rFonts w:ascii="Times New Roman" w:hAnsi="Times New Roman"/>
          <w:sz w:val="24"/>
          <w:szCs w:val="24"/>
        </w:rPr>
        <w:t>Az ellenőrzés tapasztalatait a pedagógusokkal egyénileg, szükség esetén a nevelőtestület tagjaival</w:t>
      </w:r>
      <w:r w:rsidR="002620A8">
        <w:rPr>
          <w:rFonts w:ascii="Times New Roman" w:hAnsi="Times New Roman"/>
          <w:sz w:val="24"/>
          <w:szCs w:val="24"/>
        </w:rPr>
        <w:t xml:space="preserve"> </w:t>
      </w:r>
      <w:r w:rsidRPr="00094E10">
        <w:rPr>
          <w:rFonts w:ascii="Times New Roman" w:hAnsi="Times New Roman"/>
          <w:sz w:val="24"/>
          <w:szCs w:val="24"/>
        </w:rPr>
        <w:t>meg kell beszélni.</w:t>
      </w:r>
    </w:p>
    <w:p w:rsidR="00DA2829" w:rsidRPr="00094E10" w:rsidRDefault="00DA2829" w:rsidP="00655AEF">
      <w:pPr>
        <w:numPr>
          <w:ilvl w:val="0"/>
          <w:numId w:val="31"/>
        </w:numPr>
        <w:jc w:val="both"/>
        <w:rPr>
          <w:rFonts w:ascii="Times New Roman" w:hAnsi="Times New Roman"/>
          <w:sz w:val="24"/>
          <w:szCs w:val="24"/>
        </w:rPr>
      </w:pPr>
      <w:r w:rsidRPr="00094E10">
        <w:rPr>
          <w:rFonts w:ascii="Times New Roman" w:hAnsi="Times New Roman"/>
          <w:sz w:val="24"/>
          <w:szCs w:val="24"/>
        </w:rPr>
        <w:t>Az általánosítható tapasztalatokat - a felad</w:t>
      </w:r>
      <w:r w:rsidR="002F2155" w:rsidRPr="00094E10">
        <w:rPr>
          <w:rFonts w:ascii="Times New Roman" w:hAnsi="Times New Roman"/>
          <w:sz w:val="24"/>
          <w:szCs w:val="24"/>
        </w:rPr>
        <w:t xml:space="preserve">atok egyidejű meghatározásával </w:t>
      </w:r>
      <w:r w:rsidRPr="00094E10">
        <w:rPr>
          <w:rFonts w:ascii="Times New Roman" w:hAnsi="Times New Roman"/>
          <w:sz w:val="24"/>
          <w:szCs w:val="24"/>
        </w:rPr>
        <w:t>- tantestületi értekezleten összegezni és értékelni kell.</w:t>
      </w:r>
    </w:p>
    <w:p w:rsidR="00C762E7" w:rsidRPr="00094E10" w:rsidRDefault="00C762E7" w:rsidP="00C762E7">
      <w:pPr>
        <w:ind w:left="360"/>
        <w:jc w:val="both"/>
        <w:rPr>
          <w:rFonts w:ascii="Times New Roman" w:hAnsi="Times New Roman"/>
          <w:sz w:val="24"/>
          <w:szCs w:val="24"/>
        </w:rPr>
      </w:pPr>
    </w:p>
    <w:p w:rsidR="008316A1" w:rsidRPr="00094E10" w:rsidRDefault="00EA427E" w:rsidP="000D3807">
      <w:pPr>
        <w:pStyle w:val="Cmsor2"/>
      </w:pPr>
      <w:bookmarkStart w:id="19" w:name="_Toc494360467"/>
      <w:smartTag w:uri="urn:schemas-microsoft-com:office:smarttags" w:element="metricconverter">
        <w:smartTagPr>
          <w:attr w:name="ProductID" w:val="3. A"/>
        </w:smartTagPr>
        <w:r w:rsidRPr="00094E10">
          <w:t>3</w:t>
        </w:r>
        <w:r w:rsidR="00C762E7" w:rsidRPr="00094E10">
          <w:t>. A</w:t>
        </w:r>
      </w:smartTag>
      <w:r w:rsidR="008316A1" w:rsidRPr="00094E10">
        <w:t xml:space="preserve"> belépés és benntartózkodás rendje azok részére, akik nem állnak jogviszonyban a nevelési-oktatási intézménnyel</w:t>
      </w:r>
      <w:bookmarkEnd w:id="19"/>
    </w:p>
    <w:p w:rsidR="008316A1"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Szülők az iskolában a számukra megteremtett fórumokon (szülői érteke</w:t>
      </w:r>
      <w:r w:rsidR="002F2155" w:rsidRPr="00094E10">
        <w:rPr>
          <w:rFonts w:ascii="Times New Roman" w:hAnsi="Times New Roman"/>
          <w:sz w:val="24"/>
          <w:szCs w:val="24"/>
        </w:rPr>
        <w:t>zlet, fogadó óra, nyílt nap, SzSz</w:t>
      </w:r>
      <w:r w:rsidRPr="00094E10">
        <w:rPr>
          <w:rFonts w:ascii="Times New Roman" w:hAnsi="Times New Roman"/>
          <w:sz w:val="24"/>
          <w:szCs w:val="24"/>
        </w:rPr>
        <w:t>- értekezlet) az iskola munkatervében megjelölt időpontokban tartózkodhatnak.</w:t>
      </w:r>
    </w:p>
    <w:p w:rsidR="00C762E7" w:rsidRPr="00094E10" w:rsidRDefault="00C762E7" w:rsidP="00C762E7">
      <w:pPr>
        <w:spacing w:after="0" w:line="240" w:lineRule="auto"/>
        <w:ind w:left="540"/>
        <w:jc w:val="both"/>
        <w:rPr>
          <w:rFonts w:ascii="Times New Roman" w:hAnsi="Times New Roman"/>
          <w:sz w:val="24"/>
          <w:szCs w:val="24"/>
        </w:rPr>
      </w:pPr>
    </w:p>
    <w:p w:rsidR="008316A1"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Előzetes telefonos egyeztetés után a szülőknek a tanítókkal, tanárokkal való konzultációra hivatali időben van lehetőségük.</w:t>
      </w:r>
    </w:p>
    <w:p w:rsidR="00C762E7" w:rsidRPr="00094E10" w:rsidRDefault="00C762E7" w:rsidP="00C762E7">
      <w:pPr>
        <w:spacing w:after="0" w:line="240" w:lineRule="auto"/>
        <w:jc w:val="both"/>
        <w:rPr>
          <w:rFonts w:ascii="Times New Roman" w:hAnsi="Times New Roman"/>
          <w:sz w:val="24"/>
          <w:szCs w:val="24"/>
        </w:rPr>
      </w:pPr>
    </w:p>
    <w:p w:rsidR="008316A1"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 xml:space="preserve">Az alsós gyermekeket a szülők reggel kísérhetik </w:t>
      </w:r>
      <w:r w:rsidR="00C277EE" w:rsidRPr="00094E10">
        <w:rPr>
          <w:rFonts w:ascii="Times New Roman" w:hAnsi="Times New Roman"/>
          <w:sz w:val="24"/>
          <w:szCs w:val="24"/>
        </w:rPr>
        <w:t>a kapuig</w:t>
      </w:r>
      <w:r w:rsidRPr="00094E10">
        <w:rPr>
          <w:rFonts w:ascii="Times New Roman" w:hAnsi="Times New Roman"/>
          <w:sz w:val="24"/>
          <w:szCs w:val="24"/>
        </w:rPr>
        <w:t xml:space="preserve">, majd tanítás után, iskolai foglalkozások végén </w:t>
      </w:r>
      <w:r w:rsidR="00774178" w:rsidRPr="00094E10">
        <w:rPr>
          <w:rFonts w:ascii="Times New Roman" w:hAnsi="Times New Roman"/>
          <w:sz w:val="24"/>
          <w:szCs w:val="24"/>
        </w:rPr>
        <w:t>értük</w:t>
      </w:r>
      <w:r w:rsidRPr="00094E10">
        <w:rPr>
          <w:rFonts w:ascii="Times New Roman" w:hAnsi="Times New Roman"/>
          <w:sz w:val="24"/>
          <w:szCs w:val="24"/>
        </w:rPr>
        <w:t xml:space="preserve"> jöhetnek, de tanítási idő alatt az iskolában nem tartózkodhatnak. (Kivéve: fórumok)</w:t>
      </w:r>
    </w:p>
    <w:p w:rsidR="00C762E7" w:rsidRPr="00094E10" w:rsidRDefault="00C762E7" w:rsidP="00C762E7">
      <w:pPr>
        <w:spacing w:after="0" w:line="240" w:lineRule="auto"/>
        <w:jc w:val="both"/>
        <w:rPr>
          <w:rFonts w:ascii="Times New Roman" w:hAnsi="Times New Roman"/>
          <w:sz w:val="24"/>
          <w:szCs w:val="24"/>
        </w:rPr>
      </w:pPr>
    </w:p>
    <w:p w:rsidR="00C762E7" w:rsidRPr="00094E10" w:rsidRDefault="00774178" w:rsidP="00655AEF">
      <w:pPr>
        <w:numPr>
          <w:ilvl w:val="0"/>
          <w:numId w:val="8"/>
        </w:numPr>
        <w:tabs>
          <w:tab w:val="clear" w:pos="1080"/>
        </w:tabs>
        <w:spacing w:after="0" w:line="240" w:lineRule="auto"/>
        <w:ind w:left="900"/>
        <w:rPr>
          <w:rFonts w:ascii="Times New Roman" w:hAnsi="Times New Roman"/>
          <w:sz w:val="24"/>
          <w:szCs w:val="24"/>
        </w:rPr>
      </w:pPr>
      <w:r w:rsidRPr="00094E10">
        <w:rPr>
          <w:rFonts w:ascii="Times New Roman" w:hAnsi="Times New Roman"/>
          <w:sz w:val="24"/>
          <w:szCs w:val="24"/>
        </w:rPr>
        <w:t>A</w:t>
      </w:r>
      <w:r w:rsidR="008316A1" w:rsidRPr="00094E10">
        <w:rPr>
          <w:rFonts w:ascii="Times New Roman" w:hAnsi="Times New Roman"/>
          <w:sz w:val="24"/>
          <w:szCs w:val="24"/>
        </w:rPr>
        <w:t xml:space="preserve"> hittan oktatását végző hitoktatók a hittanórák idején</w:t>
      </w:r>
      <w:r w:rsidRPr="00094E10">
        <w:rPr>
          <w:rFonts w:ascii="Times New Roman" w:hAnsi="Times New Roman"/>
          <w:sz w:val="24"/>
          <w:szCs w:val="24"/>
        </w:rPr>
        <w:t xml:space="preserve"> a k</w:t>
      </w:r>
      <w:r w:rsidR="00B06FFA" w:rsidRPr="00094E10">
        <w:rPr>
          <w:rFonts w:ascii="Times New Roman" w:hAnsi="Times New Roman"/>
          <w:sz w:val="24"/>
          <w:szCs w:val="24"/>
        </w:rPr>
        <w:t>ijelölt teremben vannak.</w:t>
      </w:r>
    </w:p>
    <w:p w:rsidR="00B06FFA" w:rsidRPr="00094E10" w:rsidRDefault="00B06FFA" w:rsidP="00B06FFA">
      <w:pPr>
        <w:spacing w:after="0" w:line="240" w:lineRule="auto"/>
        <w:rPr>
          <w:rFonts w:ascii="Times New Roman" w:hAnsi="Times New Roman"/>
          <w:sz w:val="24"/>
          <w:szCs w:val="24"/>
        </w:rPr>
      </w:pPr>
    </w:p>
    <w:p w:rsidR="008316A1" w:rsidRPr="00094E10" w:rsidRDefault="00774178"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Egyéb foglalkozásra, tanítási órára meghívott előadók tartózkod</w:t>
      </w:r>
      <w:r w:rsidR="002F2155" w:rsidRPr="00094E10">
        <w:rPr>
          <w:rFonts w:ascii="Times New Roman" w:hAnsi="Times New Roman"/>
          <w:sz w:val="24"/>
          <w:szCs w:val="24"/>
        </w:rPr>
        <w:t>hat</w:t>
      </w:r>
      <w:r w:rsidRPr="00094E10">
        <w:rPr>
          <w:rFonts w:ascii="Times New Roman" w:hAnsi="Times New Roman"/>
          <w:sz w:val="24"/>
          <w:szCs w:val="24"/>
        </w:rPr>
        <w:t>nak az iskola területén.</w:t>
      </w:r>
    </w:p>
    <w:p w:rsidR="00C762E7" w:rsidRPr="00094E10" w:rsidRDefault="00C762E7" w:rsidP="00C762E7">
      <w:pPr>
        <w:spacing w:after="0" w:line="240" w:lineRule="auto"/>
        <w:jc w:val="both"/>
        <w:rPr>
          <w:rFonts w:ascii="Times New Roman" w:hAnsi="Times New Roman"/>
          <w:sz w:val="24"/>
          <w:szCs w:val="24"/>
        </w:rPr>
      </w:pPr>
    </w:p>
    <w:p w:rsidR="00C762E7"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Az iskolai munkát egészségügyi, pedagógiai és szociális területen segítő munkatársak hivatali időben végezhetik munkájukat az iskolában. A gyermekek tisztasági ellenőrzésére a tanítási szüneteket követő napokban kerüljön sor.</w:t>
      </w:r>
    </w:p>
    <w:p w:rsidR="00C762E7" w:rsidRPr="00094E10" w:rsidRDefault="00C762E7" w:rsidP="00C762E7">
      <w:pPr>
        <w:spacing w:after="0" w:line="240" w:lineRule="auto"/>
        <w:jc w:val="both"/>
        <w:rPr>
          <w:rFonts w:ascii="Times New Roman" w:hAnsi="Times New Roman"/>
          <w:sz w:val="24"/>
          <w:szCs w:val="24"/>
        </w:rPr>
      </w:pPr>
    </w:p>
    <w:p w:rsidR="008316A1"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 xml:space="preserve">Külső személy csak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engedélyével tartózkodhat az iskolában.</w:t>
      </w:r>
    </w:p>
    <w:p w:rsidR="00C762E7" w:rsidRPr="00094E10" w:rsidRDefault="00C762E7" w:rsidP="00C762E7">
      <w:pPr>
        <w:spacing w:after="0" w:line="240" w:lineRule="auto"/>
        <w:jc w:val="both"/>
        <w:rPr>
          <w:rFonts w:ascii="Times New Roman" w:hAnsi="Times New Roman"/>
          <w:sz w:val="24"/>
          <w:szCs w:val="24"/>
        </w:rPr>
      </w:pPr>
    </w:p>
    <w:p w:rsidR="008316A1" w:rsidRPr="00094E10" w:rsidRDefault="008316A1" w:rsidP="00655AEF">
      <w:pPr>
        <w:numPr>
          <w:ilvl w:val="0"/>
          <w:numId w:val="8"/>
        </w:numPr>
        <w:tabs>
          <w:tab w:val="clear" w:pos="1080"/>
        </w:tabs>
        <w:spacing w:after="0" w:line="240" w:lineRule="auto"/>
        <w:ind w:left="900"/>
        <w:jc w:val="both"/>
        <w:rPr>
          <w:rFonts w:ascii="Times New Roman" w:hAnsi="Times New Roman"/>
          <w:sz w:val="24"/>
          <w:szCs w:val="24"/>
        </w:rPr>
      </w:pPr>
      <w:r w:rsidRPr="00094E10">
        <w:rPr>
          <w:rFonts w:ascii="Times New Roman" w:hAnsi="Times New Roman"/>
          <w:sz w:val="24"/>
          <w:szCs w:val="24"/>
        </w:rPr>
        <w:t>Idegenek az iskolatitkári irodában kapnak tájékoztatást.</w:t>
      </w:r>
    </w:p>
    <w:p w:rsidR="00DA2829" w:rsidRPr="00094E10" w:rsidRDefault="00DA2829" w:rsidP="00774178">
      <w:pPr>
        <w:ind w:left="900"/>
        <w:rPr>
          <w:rFonts w:ascii="Times New Roman" w:hAnsi="Times New Roman"/>
          <w:color w:val="FF0000"/>
          <w:sz w:val="24"/>
          <w:szCs w:val="24"/>
          <w:u w:val="single"/>
        </w:rPr>
      </w:pPr>
    </w:p>
    <w:p w:rsidR="00513DEC" w:rsidRPr="00094E10" w:rsidRDefault="00EA427E" w:rsidP="000D3807">
      <w:pPr>
        <w:pStyle w:val="Cmsor2"/>
      </w:pPr>
      <w:bookmarkStart w:id="20" w:name="_Toc494360468"/>
      <w:r w:rsidRPr="00094E10">
        <w:t>4</w:t>
      </w:r>
      <w:r w:rsidR="00774178" w:rsidRPr="00094E10">
        <w:rPr>
          <w:i/>
        </w:rPr>
        <w:t>.</w:t>
      </w:r>
      <w:r w:rsidR="005C5403" w:rsidRPr="00094E10">
        <w:t xml:space="preserve"> A</w:t>
      </w:r>
      <w:r w:rsidR="008316A1" w:rsidRPr="00094E10">
        <w:t xml:space="preserve"> vezetők és a szervezeti egységek közötti kapcsolattartás rendje, formája, továbbá a vezetők közötti feladatmegosztás, a kiadmányozás és a képviselet szabályai, a szervezeti egységek közötti kapcsolattartás rendje</w:t>
      </w:r>
      <w:bookmarkEnd w:id="20"/>
    </w:p>
    <w:p w:rsidR="00513DEC" w:rsidRPr="00094E10" w:rsidRDefault="00513DEC" w:rsidP="00047B7B">
      <w:pPr>
        <w:ind w:left="720"/>
        <w:jc w:val="both"/>
        <w:rPr>
          <w:rFonts w:ascii="Times New Roman" w:hAnsi="Times New Roman"/>
          <w:sz w:val="24"/>
          <w:szCs w:val="24"/>
        </w:rPr>
      </w:pPr>
      <w:r w:rsidRPr="00094E10">
        <w:rPr>
          <w:rFonts w:ascii="Times New Roman" w:hAnsi="Times New Roman"/>
          <w:sz w:val="24"/>
          <w:szCs w:val="24"/>
        </w:rPr>
        <w:t>Az intézmény szervezeti felépítését, vezetői szintjeit a magas színvonalú tartalmi munkavégzés, a racionális és gazdaságos működtetés, valamint a helyi adottságok, körülmények és igények figyelembevételével határoztuk meg.</w:t>
      </w:r>
    </w:p>
    <w:p w:rsidR="00513DEC" w:rsidRPr="00094E10" w:rsidRDefault="00EA427E" w:rsidP="000D3807">
      <w:pPr>
        <w:pStyle w:val="Cmsor3"/>
      </w:pPr>
      <w:bookmarkStart w:id="21" w:name="_Toc494360469"/>
      <w:r w:rsidRPr="00094E10">
        <w:lastRenderedPageBreak/>
        <w:t>4</w:t>
      </w:r>
      <w:r w:rsidR="00774678" w:rsidRPr="00094E10">
        <w:t>.1.</w:t>
      </w:r>
      <w:r w:rsidR="000D3807">
        <w:t xml:space="preserve">Az </w:t>
      </w:r>
      <w:r w:rsidR="00513DEC" w:rsidRPr="00094E10">
        <w:t>intézményvezető</w:t>
      </w:r>
      <w:bookmarkEnd w:id="21"/>
    </w:p>
    <w:p w:rsidR="00C762E7" w:rsidRPr="00094E10" w:rsidRDefault="00513DEC" w:rsidP="00655AEF">
      <w:pPr>
        <w:pStyle w:val="NormlWeb"/>
        <w:numPr>
          <w:ilvl w:val="0"/>
          <w:numId w:val="9"/>
        </w:numPr>
        <w:jc w:val="both"/>
        <w:rPr>
          <w:rStyle w:val="Kiemels2"/>
          <w:b w:val="0"/>
        </w:rPr>
      </w:pPr>
      <w:r w:rsidRPr="00094E10">
        <w:rPr>
          <w:rStyle w:val="Kiemels2"/>
          <w:b w:val="0"/>
        </w:rPr>
        <w:t>Az</w:t>
      </w:r>
      <w:r w:rsidR="002620A8">
        <w:rPr>
          <w:rStyle w:val="Kiemels2"/>
          <w:b w:val="0"/>
        </w:rPr>
        <w:t xml:space="preserve"> </w:t>
      </w:r>
      <w:r w:rsidRPr="00094E10">
        <w:rPr>
          <w:rStyle w:val="Kiemels2"/>
          <w:b w:val="0"/>
          <w:i/>
        </w:rPr>
        <w:t>intézmény</w:t>
      </w:r>
      <w:r w:rsidRPr="00094E10">
        <w:rPr>
          <w:rStyle w:val="Kiemels2"/>
          <w:b w:val="0"/>
        </w:rPr>
        <w:t xml:space="preserve"> vezetőjének kinevezése: 20/2012. rendelete alapján</w:t>
      </w:r>
      <w:r w:rsidR="00C277EE" w:rsidRPr="00094E10">
        <w:rPr>
          <w:rStyle w:val="Kiemels2"/>
          <w:b w:val="0"/>
        </w:rPr>
        <w:t xml:space="preserve"> történik.</w:t>
      </w:r>
      <w:r w:rsidR="00C762E7" w:rsidRPr="00094E10">
        <w:rPr>
          <w:rStyle w:val="Kiemels2"/>
          <w:b w:val="0"/>
        </w:rPr>
        <w:br/>
      </w:r>
    </w:p>
    <w:p w:rsidR="00513DEC" w:rsidRPr="00094E10" w:rsidRDefault="00513DEC" w:rsidP="00655AEF">
      <w:pPr>
        <w:numPr>
          <w:ilvl w:val="0"/>
          <w:numId w:val="9"/>
        </w:numPr>
        <w:jc w:val="both"/>
        <w:rPr>
          <w:rFonts w:ascii="Times New Roman" w:hAnsi="Times New Roman"/>
          <w:sz w:val="24"/>
          <w:szCs w:val="24"/>
        </w:rPr>
      </w:pPr>
      <w:r w:rsidRPr="00094E10">
        <w:rPr>
          <w:rFonts w:ascii="Times New Roman" w:hAnsi="Times New Roman"/>
          <w:sz w:val="24"/>
          <w:szCs w:val="24"/>
        </w:rPr>
        <w:t xml:space="preserve">Az iskola élén az </w:t>
      </w:r>
      <w:r w:rsidR="002F2155" w:rsidRPr="00094E10">
        <w:rPr>
          <w:rFonts w:ascii="Times New Roman" w:hAnsi="Times New Roman"/>
          <w:sz w:val="24"/>
          <w:szCs w:val="24"/>
        </w:rPr>
        <w:t>intézményvezető</w:t>
      </w:r>
      <w:r w:rsidRPr="00094E10">
        <w:rPr>
          <w:rFonts w:ascii="Times New Roman" w:hAnsi="Times New Roman"/>
          <w:sz w:val="24"/>
          <w:szCs w:val="24"/>
        </w:rPr>
        <w:t xml:space="preserve"> áll, aki v</w:t>
      </w:r>
      <w:r w:rsidR="002F2155" w:rsidRPr="00094E10">
        <w:rPr>
          <w:rFonts w:ascii="Times New Roman" w:hAnsi="Times New Roman"/>
          <w:sz w:val="24"/>
          <w:szCs w:val="24"/>
        </w:rPr>
        <w:t>ezetői tevékenységét az intézményvezető-</w:t>
      </w:r>
      <w:r w:rsidRPr="00094E10">
        <w:rPr>
          <w:rFonts w:ascii="Times New Roman" w:hAnsi="Times New Roman"/>
          <w:sz w:val="24"/>
          <w:szCs w:val="24"/>
        </w:rPr>
        <w:t>helyettes közreműködésével látja el.</w:t>
      </w:r>
    </w:p>
    <w:p w:rsidR="00513DEC" w:rsidRPr="00094E10" w:rsidRDefault="00513DEC" w:rsidP="00655AEF">
      <w:pPr>
        <w:numPr>
          <w:ilvl w:val="0"/>
          <w:numId w:val="9"/>
        </w:numPr>
        <w:jc w:val="both"/>
        <w:rPr>
          <w:rFonts w:ascii="Times New Roman" w:hAnsi="Times New Roman"/>
          <w:sz w:val="24"/>
          <w:szCs w:val="24"/>
        </w:rPr>
      </w:pPr>
      <w:r w:rsidRPr="00094E10">
        <w:rPr>
          <w:rFonts w:ascii="Times New Roman" w:hAnsi="Times New Roman"/>
          <w:sz w:val="24"/>
          <w:szCs w:val="24"/>
        </w:rPr>
        <w:t xml:space="preserve">Az </w:t>
      </w:r>
      <w:r w:rsidR="002F2155" w:rsidRPr="00094E10">
        <w:rPr>
          <w:rFonts w:ascii="Times New Roman" w:hAnsi="Times New Roman"/>
          <w:sz w:val="24"/>
          <w:szCs w:val="24"/>
        </w:rPr>
        <w:t>intézményvezető</w:t>
      </w:r>
      <w:r w:rsidRPr="00094E10">
        <w:rPr>
          <w:rFonts w:ascii="Times New Roman" w:hAnsi="Times New Roman"/>
          <w:sz w:val="24"/>
          <w:szCs w:val="24"/>
        </w:rPr>
        <w:t xml:space="preserve"> jogállását a magasabb vezető beosztás ellátásával megbízott közalkalmazottakra vonatkozó rendelkezések határozzák meg.</w:t>
      </w:r>
    </w:p>
    <w:p w:rsidR="00513DEC" w:rsidRPr="00094E10" w:rsidRDefault="00513DEC" w:rsidP="00655AEF">
      <w:pPr>
        <w:numPr>
          <w:ilvl w:val="0"/>
          <w:numId w:val="9"/>
        </w:numPr>
        <w:jc w:val="both"/>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00305DB6">
        <w:rPr>
          <w:rFonts w:ascii="Times New Roman" w:hAnsi="Times New Roman"/>
          <w:sz w:val="24"/>
          <w:szCs w:val="24"/>
        </w:rPr>
        <w:t>ne</w:t>
      </w:r>
      <w:r w:rsidRPr="00094E10">
        <w:rPr>
          <w:rFonts w:ascii="Times New Roman" w:hAnsi="Times New Roman"/>
          <w:sz w:val="24"/>
          <w:szCs w:val="24"/>
        </w:rPr>
        <w:t xml:space="preserve">k az intézmény vezetésében fennálló felelősségét, képviseleti és döntési jogkörét a </w:t>
      </w:r>
      <w:r w:rsidR="00742C7C" w:rsidRPr="00094E10">
        <w:rPr>
          <w:rFonts w:ascii="Times New Roman" w:hAnsi="Times New Roman"/>
          <w:sz w:val="24"/>
          <w:szCs w:val="24"/>
        </w:rPr>
        <w:t>Nemzeti köznevelési t</w:t>
      </w:r>
      <w:r w:rsidR="00774178" w:rsidRPr="00094E10">
        <w:rPr>
          <w:rFonts w:ascii="Times New Roman" w:hAnsi="Times New Roman"/>
          <w:sz w:val="24"/>
          <w:szCs w:val="24"/>
        </w:rPr>
        <w:t>örvény</w:t>
      </w:r>
      <w:r w:rsidRPr="00094E10">
        <w:rPr>
          <w:rFonts w:ascii="Times New Roman" w:hAnsi="Times New Roman"/>
          <w:sz w:val="24"/>
          <w:szCs w:val="24"/>
        </w:rPr>
        <w:t xml:space="preserve"> állapítja meg, ellátja továbbá a jogszabályo</w:t>
      </w:r>
      <w:r w:rsidR="00C277EE" w:rsidRPr="00094E10">
        <w:rPr>
          <w:rFonts w:ascii="Times New Roman" w:hAnsi="Times New Roman"/>
          <w:sz w:val="24"/>
          <w:szCs w:val="24"/>
        </w:rPr>
        <w:t>k által a vezető hatáskörébe uta</w:t>
      </w:r>
      <w:r w:rsidRPr="00094E10">
        <w:rPr>
          <w:rFonts w:ascii="Times New Roman" w:hAnsi="Times New Roman"/>
          <w:sz w:val="24"/>
          <w:szCs w:val="24"/>
        </w:rPr>
        <w:t>lt - és át nem ruházott - feladatokat.</w:t>
      </w:r>
    </w:p>
    <w:p w:rsidR="00DB0FF1" w:rsidRPr="00DB0FF1" w:rsidRDefault="00DB0FF1" w:rsidP="00DB0FF1">
      <w:pPr>
        <w:spacing w:after="0" w:line="360" w:lineRule="auto"/>
        <w:rPr>
          <w:rFonts w:ascii="Times New Roman" w:hAnsi="Times New Roman"/>
          <w:sz w:val="24"/>
          <w:szCs w:val="24"/>
        </w:rPr>
      </w:pPr>
      <w:r w:rsidRPr="00DB0FF1">
        <w:rPr>
          <w:rFonts w:ascii="Times New Roman" w:hAnsi="Times New Roman"/>
          <w:sz w:val="24"/>
          <w:szCs w:val="24"/>
        </w:rPr>
        <w:t>Hatáskörébe tartozik: az iskola teljes szervezete.</w:t>
      </w:r>
    </w:p>
    <w:p w:rsidR="00DB0FF1" w:rsidRPr="00DB0FF1" w:rsidRDefault="00DB0FF1" w:rsidP="00DB0FF1">
      <w:pPr>
        <w:spacing w:after="0" w:line="360" w:lineRule="auto"/>
        <w:rPr>
          <w:rFonts w:ascii="Times New Roman" w:hAnsi="Times New Roman"/>
          <w:sz w:val="24"/>
          <w:szCs w:val="24"/>
        </w:rPr>
      </w:pPr>
      <w:r w:rsidRPr="00DB0FF1">
        <w:rPr>
          <w:rFonts w:ascii="Times New Roman" w:hAnsi="Times New Roman"/>
          <w:sz w:val="24"/>
          <w:szCs w:val="24"/>
        </w:rPr>
        <w:t>Jogköre:</w:t>
      </w:r>
    </w:p>
    <w:p w:rsidR="00DB0FF1" w:rsidRPr="00DB0FF1" w:rsidRDefault="00DB0FF1" w:rsidP="00DB0FF1">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Gyakorolja a KLIK által ráruházott jogköröket.</w:t>
      </w:r>
    </w:p>
    <w:p w:rsidR="00DB0FF1" w:rsidRPr="00DB0FF1" w:rsidRDefault="00DB0FF1" w:rsidP="00B73A7A">
      <w:pPr>
        <w:pStyle w:val="Szmozottlista2"/>
        <w:spacing w:after="0" w:line="360" w:lineRule="auto"/>
        <w:ind w:left="641" w:hanging="357"/>
        <w:rPr>
          <w:rFonts w:ascii="Times New Roman" w:eastAsia="Calibri" w:hAnsi="Times New Roman"/>
          <w:sz w:val="24"/>
          <w:lang w:eastAsia="en-US"/>
        </w:rPr>
      </w:pPr>
      <w:r w:rsidRPr="00DB0FF1">
        <w:rPr>
          <w:rFonts w:ascii="Times New Roman" w:eastAsia="Calibri" w:hAnsi="Times New Roman"/>
          <w:sz w:val="24"/>
          <w:lang w:eastAsia="en-US"/>
        </w:rPr>
        <w:t xml:space="preserve">Első fokon dönt azokban a tanügy-igazgatási kérdésekben, amelyeket a törvények és más jogszabályok hatáskörébe utalnak. </w:t>
      </w:r>
    </w:p>
    <w:p w:rsidR="00DB0FF1" w:rsidRPr="00DB0FF1" w:rsidRDefault="00DB0FF1" w:rsidP="00B73A7A">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Tanulói fegyelmi ügyekben az elsőfokú fegyelmi jogkör gyakorlója.</w:t>
      </w:r>
    </w:p>
    <w:p w:rsidR="00DB0FF1" w:rsidRPr="00DB0FF1" w:rsidRDefault="00DB0FF1" w:rsidP="00B73A7A">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 xml:space="preserve">Szabályozza az iskolai szervezet működését, továbbá az iskolai élet belső rendjét. </w:t>
      </w:r>
    </w:p>
    <w:p w:rsidR="00DB0FF1" w:rsidRPr="00DB0FF1" w:rsidRDefault="00DB0FF1" w:rsidP="00B73A7A">
      <w:pPr>
        <w:pStyle w:val="Szmozottlista2"/>
        <w:spacing w:after="0" w:line="360" w:lineRule="auto"/>
        <w:ind w:left="641" w:hanging="357"/>
        <w:rPr>
          <w:rFonts w:ascii="Times New Roman" w:eastAsia="Calibri" w:hAnsi="Times New Roman"/>
          <w:sz w:val="24"/>
          <w:lang w:eastAsia="en-US"/>
        </w:rPr>
      </w:pPr>
      <w:r w:rsidRPr="00DB0FF1">
        <w:rPr>
          <w:rFonts w:ascii="Times New Roman" w:eastAsia="Calibri" w:hAnsi="Times New Roman"/>
          <w:sz w:val="24"/>
          <w:lang w:eastAsia="en-US"/>
        </w:rPr>
        <w:t xml:space="preserve">Meghatározza az iskolán kívüli szervekkel való kapcsolat feltételeit és módjait, az ügyvitel rendjét és ennek keretében a szerződéskötésekre, levelezésre és aláírásra, az iskola képviseletére jogosultak körét. </w:t>
      </w:r>
    </w:p>
    <w:p w:rsidR="00DB0FF1" w:rsidRPr="00DB0FF1" w:rsidRDefault="00DB0FF1" w:rsidP="00B73A7A">
      <w:pPr>
        <w:pStyle w:val="Szmozottlista2"/>
        <w:spacing w:after="0" w:line="360" w:lineRule="auto"/>
        <w:ind w:left="641" w:hanging="357"/>
        <w:rPr>
          <w:rFonts w:ascii="Times New Roman" w:eastAsia="Calibri" w:hAnsi="Times New Roman"/>
          <w:sz w:val="24"/>
          <w:lang w:eastAsia="en-US"/>
        </w:rPr>
      </w:pPr>
      <w:r w:rsidRPr="00DB0FF1">
        <w:rPr>
          <w:rFonts w:ascii="Times New Roman" w:eastAsia="Calibri" w:hAnsi="Times New Roman"/>
          <w:sz w:val="24"/>
          <w:lang w:eastAsia="en-US"/>
        </w:rPr>
        <w:t xml:space="preserve">Ellenőrzi az iskolai nevelő-oktató munkát, az iskola ügyvitelét, szervezeteinek és közösségeinek működését. </w:t>
      </w:r>
    </w:p>
    <w:p w:rsidR="00DB0FF1" w:rsidRPr="00DB0FF1" w:rsidRDefault="00DB0FF1" w:rsidP="00B73A7A">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 xml:space="preserve">Intézkedik a rendkívüli események bekövetkezésekor. </w:t>
      </w:r>
    </w:p>
    <w:p w:rsidR="00DB0FF1" w:rsidRPr="00DB0FF1" w:rsidRDefault="00DB0FF1" w:rsidP="00DB0FF1">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 xml:space="preserve">Fizetési kötelezettségek, utalványozás esetén gyakorolja a KLIK által meghatározott esetekben az aláírási jogkörét.  </w:t>
      </w:r>
    </w:p>
    <w:p w:rsidR="00DB0FF1" w:rsidRPr="00DB0FF1" w:rsidRDefault="00DB0FF1" w:rsidP="00DB0FF1">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 xml:space="preserve">Dönt – kérelem esetén – a tanulók egyes órák látogatása alól történő felmentéséről. </w:t>
      </w:r>
    </w:p>
    <w:p w:rsidR="00DB0FF1" w:rsidRPr="00DB0FF1" w:rsidRDefault="00DB0FF1" w:rsidP="00DB0FF1">
      <w:pPr>
        <w:pStyle w:val="Szmozottlista2"/>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 xml:space="preserve">Meghatározza az óralátogatások alól felmentett tanulók és a magántanulók felkészültségének ellenőrzési módját. </w:t>
      </w:r>
    </w:p>
    <w:p w:rsidR="00DB0FF1" w:rsidRPr="00DB0FF1" w:rsidRDefault="00DB0FF1" w:rsidP="00DB0FF1">
      <w:pPr>
        <w:spacing w:after="0" w:line="360" w:lineRule="auto"/>
        <w:rPr>
          <w:rFonts w:ascii="Times New Roman" w:hAnsi="Times New Roman"/>
          <w:sz w:val="24"/>
          <w:szCs w:val="24"/>
        </w:rPr>
      </w:pPr>
      <w:r w:rsidRPr="00DB0FF1">
        <w:rPr>
          <w:rFonts w:ascii="Times New Roman" w:hAnsi="Times New Roman"/>
          <w:sz w:val="24"/>
          <w:szCs w:val="24"/>
        </w:rPr>
        <w:t>Feladatai:</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Külső kapcsolataiban személyesen képviseli az iskolát.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Kapcsolatot tart és együttműködik a gazdasági ellátó osztály / működtető szervezet vezetőjével.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Felügyeli az iskolaadminisztrációs rendszerek működtetését.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lastRenderedPageBreak/>
        <w:t>Gondoskodik az előírt adatszolgáltatások elkészítéséről és határidőre történő továbbításáról.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Kapcsolatot tart a szakmai érdekképviseleti szervekkel.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Kidolgozza az iskola nevelő-oktató munka elveit, ellenőrzési és minősítési tervét.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Biztosítja az iskola működését, a zavartalan nevelő-oktató munka feltételeit, az iskolai munkaterv, munkarend megvalósítását.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Irányelveket ad a munkaterv, a tantárgyfelosztás és az órarend elkészítéséhez.</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az iskolai élet demokratikus légköréről, az egymást segítő emberi kapcsolatok erősítéséről, a kitűzött pedagógiai céloknak megfelelő tanár-diák viszony kialakításáról és fenntartásáról, a saját, valamint az iskola dolgozóinak tervszerű és folyamatos továbbképzéséről.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 nevelőtestület jogkörébe tartozó döntések előkészítéséről, végrehajtásuk szakszerű megszervezéséről és ellenőrzéséről.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 nemzeti és iskolai ünnepek munkarendhez igazodó, méltó megünnepléséről.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 tanulóbalesetek megelőzésével kapcsolatos tevékenységet.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 belső vizsgák előkészítését, és ellenőrzi azokat.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 pedagógus munkaközösségek megalakulásáról és működéséről, a pedagógusok kezdeményezéseinek felkarolásáról és támogatásáról, a nevelőtestületi döntések végrehajtásáról, a nevelőtestületi értekezletek megtartásáról.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 diákközgyűlés összehívásáról és lebonyolításuk feltételeinek biztosításáról.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az ifjúságvédelmi munkát.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az iskolai élet egyes területeinek tennivalóit rögzítő szabályzatok végrehajtásáról.</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Biztosítja az</w:t>
      </w:r>
      <w:r w:rsidR="00B73A7A">
        <w:rPr>
          <w:rFonts w:ascii="Times New Roman" w:eastAsia="Calibri" w:hAnsi="Times New Roman"/>
          <w:sz w:val="24"/>
          <w:lang w:eastAsia="en-US"/>
        </w:rPr>
        <w:t xml:space="preserve"> intézményi tanács</w:t>
      </w:r>
      <w:r w:rsidRPr="00DB0FF1">
        <w:rPr>
          <w:rFonts w:ascii="Times New Roman" w:eastAsia="Calibri" w:hAnsi="Times New Roman"/>
          <w:sz w:val="24"/>
          <w:lang w:eastAsia="en-US"/>
        </w:rPr>
        <w:t>, a szülői szervezet, a diákönkormányzat és a diákkörök működésének feltételeit.</w:t>
      </w:r>
    </w:p>
    <w:p w:rsidR="00DB0FF1" w:rsidRPr="00DB0FF1" w:rsidRDefault="00DB0FF1" w:rsidP="00655AEF">
      <w:pPr>
        <w:pStyle w:val="BAJUSZ-1"/>
        <w:numPr>
          <w:ilvl w:val="0"/>
          <w:numId w:val="190"/>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és összehangolja az iskola – pedagógus és nem pedagógus beosztású – dolgozóinak tevékenységét.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lastRenderedPageBreak/>
        <w:t>Az iskola dolgozóinak munkáját értékeli, minősíti, jutalmazza, valamint kitüntetésre javasolja a kiemelkedő munkát végzőket, és szükség esetén felelősségre vonást alkalmaz.</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Figyelemmel kíséri és segíti a nevelőtestület és a tanulóközösség életét, a diákönkormányzat érdekvédelmi feladatainak megvalósulását.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Kezdeményezi és támogatja a nevelő–oktató munka tervszerű fejlesztését, a korszerűsítő és újító törekvések kibontakozását.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Szervezi az iskola és az iskolával kapcsolatban lévő külső szervezetek, valamint az iskola és a tanulók családja (gondviselője) közötti kapcsolatokat.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szervezi és ellenőrzi az iskolatitkár munkáját.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 pedagógiai dokumentumok elkészítését.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 tankönyvellátással kapcsolatos feladatokat.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Ellenőrzi és értékeli a tanítási órákat, továbbá állandó jelleggel a tanári munkafegyelem, valamint a tanulók tanulmányi és magatartási fegyelmének betartását, az osztályfőnökök, a pedagógusok adminisztratív tevékenységét.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Irányítja a szülők tájékoztatásával kapcsolatos fórumok (szülői értekezlet, szülői fogadónapok, SZK értekezletek stb.) megszervezését.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az egész iskolát érintő tárgyi feltételek megteremtéséről.</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Szervezi és ellenőrzi a beszerzéseket.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Felügyeli a karbantartási és felújítási munkálatokat.</w:t>
      </w:r>
    </w:p>
    <w:p w:rsidR="00DB0FF1" w:rsidRP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Gondoskodik a vagyonvédelem megszervezéséről.</w:t>
      </w:r>
    </w:p>
    <w:p w:rsidR="00DB0FF1" w:rsidRDefault="00DB0FF1" w:rsidP="00655AEF">
      <w:pPr>
        <w:pStyle w:val="BAJUSZ-1"/>
        <w:numPr>
          <w:ilvl w:val="0"/>
          <w:numId w:val="191"/>
        </w:numPr>
        <w:spacing w:after="0" w:line="360" w:lineRule="auto"/>
        <w:rPr>
          <w:rFonts w:ascii="Times New Roman" w:eastAsia="Calibri" w:hAnsi="Times New Roman"/>
          <w:sz w:val="24"/>
          <w:lang w:eastAsia="en-US"/>
        </w:rPr>
      </w:pPr>
      <w:r w:rsidRPr="00DB0FF1">
        <w:rPr>
          <w:rFonts w:ascii="Times New Roman" w:eastAsia="Calibri" w:hAnsi="Times New Roman"/>
          <w:sz w:val="24"/>
          <w:lang w:eastAsia="en-US"/>
        </w:rPr>
        <w:t>Kapcsolatot tart a szülői közösség képviselőjével.</w:t>
      </w:r>
    </w:p>
    <w:p w:rsidR="0085076E" w:rsidRPr="0085076E" w:rsidRDefault="0085076E" w:rsidP="0085076E">
      <w:pPr>
        <w:pStyle w:val="BAJUSZ-1"/>
        <w:numPr>
          <w:ilvl w:val="0"/>
          <w:numId w:val="0"/>
        </w:numPr>
        <w:spacing w:after="0" w:line="360" w:lineRule="auto"/>
        <w:ind w:left="714"/>
        <w:rPr>
          <w:rFonts w:ascii="Times New Roman" w:eastAsia="Calibri" w:hAnsi="Times New Roman"/>
          <w:sz w:val="24"/>
          <w:lang w:eastAsia="en-US"/>
        </w:rPr>
      </w:pPr>
    </w:p>
    <w:p w:rsidR="00513DEC" w:rsidRPr="00094E10" w:rsidRDefault="00EA427E" w:rsidP="000D3807">
      <w:pPr>
        <w:pStyle w:val="Cmsor3"/>
      </w:pPr>
      <w:bookmarkStart w:id="22" w:name="_Toc494360470"/>
      <w:r w:rsidRPr="00094E10">
        <w:t>4</w:t>
      </w:r>
      <w:r w:rsidR="00774678" w:rsidRPr="00094E10">
        <w:t>.2.</w:t>
      </w:r>
      <w:r w:rsidR="002F2155" w:rsidRPr="00094E10">
        <w:t xml:space="preserve"> Az intézményvezető-</w:t>
      </w:r>
      <w:r w:rsidR="00513DEC" w:rsidRPr="00094E10">
        <w:t>helyettes</w:t>
      </w:r>
      <w:bookmarkEnd w:id="22"/>
    </w:p>
    <w:p w:rsidR="00513DEC" w:rsidRPr="00094E10" w:rsidRDefault="00513DEC" w:rsidP="00655AEF">
      <w:pPr>
        <w:numPr>
          <w:ilvl w:val="0"/>
          <w:numId w:val="10"/>
        </w:numPr>
        <w:jc w:val="both"/>
        <w:rPr>
          <w:rFonts w:ascii="Times New Roman" w:hAnsi="Times New Roman"/>
          <w:sz w:val="24"/>
          <w:szCs w:val="24"/>
        </w:rPr>
      </w:pPr>
      <w:r w:rsidRPr="00094E10">
        <w:rPr>
          <w:rFonts w:ascii="Times New Roman" w:hAnsi="Times New Roman"/>
          <w:sz w:val="24"/>
          <w:szCs w:val="24"/>
        </w:rPr>
        <w:t>A vezető beosztá</w:t>
      </w:r>
      <w:r w:rsidR="002F2155" w:rsidRPr="00094E10">
        <w:rPr>
          <w:rFonts w:ascii="Times New Roman" w:hAnsi="Times New Roman"/>
          <w:sz w:val="24"/>
          <w:szCs w:val="24"/>
        </w:rPr>
        <w:t>s ellátásával megbízott intézményvezető-</w:t>
      </w:r>
      <w:r w:rsidRPr="00094E10">
        <w:rPr>
          <w:rFonts w:ascii="Times New Roman" w:hAnsi="Times New Roman"/>
          <w:sz w:val="24"/>
          <w:szCs w:val="24"/>
        </w:rPr>
        <w:t xml:space="preserve">helyettes vezetői tevékenységét az </w:t>
      </w:r>
      <w:r w:rsidR="002F2155" w:rsidRPr="00094E10">
        <w:rPr>
          <w:rFonts w:ascii="Times New Roman" w:hAnsi="Times New Roman"/>
          <w:sz w:val="24"/>
          <w:szCs w:val="24"/>
        </w:rPr>
        <w:t xml:space="preserve">intézményvezető </w:t>
      </w:r>
      <w:r w:rsidRPr="00094E10">
        <w:rPr>
          <w:rFonts w:ascii="Times New Roman" w:hAnsi="Times New Roman"/>
          <w:sz w:val="24"/>
          <w:szCs w:val="24"/>
        </w:rPr>
        <w:t>ir</w:t>
      </w:r>
      <w:r w:rsidR="002F2155" w:rsidRPr="00094E10">
        <w:rPr>
          <w:rFonts w:ascii="Times New Roman" w:hAnsi="Times New Roman"/>
          <w:sz w:val="24"/>
          <w:szCs w:val="24"/>
        </w:rPr>
        <w:t>ányítása mellett, az intézményvezetővel</w:t>
      </w:r>
      <w:r w:rsidRPr="00094E10">
        <w:rPr>
          <w:rFonts w:ascii="Times New Roman" w:hAnsi="Times New Roman"/>
          <w:sz w:val="24"/>
          <w:szCs w:val="24"/>
        </w:rPr>
        <w:t xml:space="preserve"> együttműködve látja el.</w:t>
      </w:r>
    </w:p>
    <w:p w:rsidR="00513DEC" w:rsidRPr="00094E10" w:rsidRDefault="002F2155" w:rsidP="00655AEF">
      <w:pPr>
        <w:numPr>
          <w:ilvl w:val="0"/>
          <w:numId w:val="10"/>
        </w:numPr>
        <w:rPr>
          <w:rFonts w:ascii="Times New Roman" w:hAnsi="Times New Roman"/>
          <w:sz w:val="24"/>
          <w:szCs w:val="24"/>
        </w:rPr>
      </w:pPr>
      <w:r w:rsidRPr="00094E10">
        <w:rPr>
          <w:rFonts w:ascii="Times New Roman" w:hAnsi="Times New Roman"/>
          <w:sz w:val="24"/>
          <w:szCs w:val="24"/>
        </w:rPr>
        <w:t>Az intézményvezető-</w:t>
      </w:r>
      <w:r w:rsidR="00513DEC" w:rsidRPr="00094E10">
        <w:rPr>
          <w:rFonts w:ascii="Times New Roman" w:hAnsi="Times New Roman"/>
          <w:sz w:val="24"/>
          <w:szCs w:val="24"/>
        </w:rPr>
        <w:t>helyettes</w:t>
      </w:r>
    </w:p>
    <w:p w:rsidR="00513DEC" w:rsidRPr="00094E10" w:rsidRDefault="00513DEC" w:rsidP="00655AEF">
      <w:pPr>
        <w:numPr>
          <w:ilvl w:val="1"/>
          <w:numId w:val="192"/>
        </w:numPr>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akadályoztatása esetén ellátja az </w:t>
      </w:r>
      <w:r w:rsidR="002F2155" w:rsidRPr="00094E10">
        <w:rPr>
          <w:rFonts w:ascii="Times New Roman" w:hAnsi="Times New Roman"/>
          <w:sz w:val="24"/>
          <w:szCs w:val="24"/>
        </w:rPr>
        <w:t>intézményvezető</w:t>
      </w:r>
      <w:r w:rsidRPr="00094E10">
        <w:rPr>
          <w:rFonts w:ascii="Times New Roman" w:hAnsi="Times New Roman"/>
          <w:sz w:val="24"/>
          <w:szCs w:val="24"/>
        </w:rPr>
        <w:t xml:space="preserve"> helyettesítését,</w:t>
      </w:r>
    </w:p>
    <w:p w:rsidR="00513DEC" w:rsidRPr="00094E10" w:rsidRDefault="00513DEC" w:rsidP="00655AEF">
      <w:pPr>
        <w:numPr>
          <w:ilvl w:val="1"/>
          <w:numId w:val="192"/>
        </w:numPr>
        <w:rPr>
          <w:rFonts w:ascii="Times New Roman" w:hAnsi="Times New Roman"/>
          <w:sz w:val="24"/>
          <w:szCs w:val="24"/>
        </w:rPr>
      </w:pPr>
      <w:r w:rsidRPr="00094E10">
        <w:rPr>
          <w:rFonts w:ascii="Times New Roman" w:hAnsi="Times New Roman"/>
          <w:sz w:val="24"/>
          <w:szCs w:val="24"/>
        </w:rPr>
        <w:t xml:space="preserve">közvetlenül irányítja az </w:t>
      </w:r>
      <w:r w:rsidR="00197057">
        <w:rPr>
          <w:rFonts w:ascii="Times New Roman" w:hAnsi="Times New Roman"/>
          <w:sz w:val="24"/>
          <w:szCs w:val="24"/>
        </w:rPr>
        <w:t xml:space="preserve">felső </w:t>
      </w:r>
      <w:r w:rsidRPr="00094E10">
        <w:rPr>
          <w:rFonts w:ascii="Times New Roman" w:hAnsi="Times New Roman"/>
          <w:sz w:val="24"/>
          <w:szCs w:val="24"/>
        </w:rPr>
        <w:t>tagozat munkáját,</w:t>
      </w:r>
    </w:p>
    <w:p w:rsidR="00B73A7A" w:rsidRDefault="007D7497" w:rsidP="00655AEF">
      <w:pPr>
        <w:numPr>
          <w:ilvl w:val="1"/>
          <w:numId w:val="192"/>
        </w:numPr>
        <w:rPr>
          <w:rFonts w:ascii="Times New Roman" w:hAnsi="Times New Roman"/>
          <w:sz w:val="24"/>
          <w:szCs w:val="24"/>
        </w:rPr>
      </w:pPr>
      <w:r>
        <w:rPr>
          <w:rFonts w:ascii="Times New Roman" w:hAnsi="Times New Roman"/>
          <w:sz w:val="24"/>
          <w:szCs w:val="24"/>
        </w:rPr>
        <w:lastRenderedPageBreak/>
        <w:t>f</w:t>
      </w:r>
      <w:r w:rsidR="00B73A7A" w:rsidRPr="00B73A7A">
        <w:rPr>
          <w:rFonts w:ascii="Times New Roman" w:hAnsi="Times New Roman"/>
          <w:sz w:val="24"/>
          <w:szCs w:val="24"/>
        </w:rPr>
        <w:t>elelősséggel osztozik az iskola nevelési céljainak megvalósításában</w:t>
      </w:r>
      <w:r w:rsidR="00B73A7A" w:rsidRPr="00094E10">
        <w:rPr>
          <w:rFonts w:ascii="Times New Roman" w:hAnsi="Times New Roman"/>
          <w:sz w:val="24"/>
          <w:szCs w:val="24"/>
        </w:rPr>
        <w:t xml:space="preserve"> </w:t>
      </w:r>
    </w:p>
    <w:p w:rsidR="00B73A7A" w:rsidRDefault="007D7497" w:rsidP="00655AEF">
      <w:pPr>
        <w:numPr>
          <w:ilvl w:val="1"/>
          <w:numId w:val="192"/>
        </w:numPr>
        <w:rPr>
          <w:rFonts w:ascii="Times New Roman" w:hAnsi="Times New Roman"/>
          <w:sz w:val="24"/>
          <w:szCs w:val="24"/>
        </w:rPr>
      </w:pPr>
      <w:r>
        <w:rPr>
          <w:rFonts w:ascii="Times New Roman" w:hAnsi="Times New Roman"/>
          <w:sz w:val="24"/>
          <w:szCs w:val="24"/>
        </w:rPr>
        <w:t>f</w:t>
      </w:r>
      <w:r w:rsidR="00B73A7A" w:rsidRPr="00B73A7A">
        <w:rPr>
          <w:rFonts w:ascii="Times New Roman" w:hAnsi="Times New Roman"/>
          <w:sz w:val="24"/>
          <w:szCs w:val="24"/>
        </w:rPr>
        <w:t>elelősséggel osztozik az iskola tanügy-igazgatási feladatainak jogszabály szerinti ellátásban</w:t>
      </w:r>
      <w:r w:rsidR="00B73A7A" w:rsidRPr="00094E10">
        <w:rPr>
          <w:rFonts w:ascii="Times New Roman" w:hAnsi="Times New Roman"/>
          <w:sz w:val="24"/>
          <w:szCs w:val="24"/>
        </w:rPr>
        <w:t xml:space="preserve"> </w:t>
      </w:r>
    </w:p>
    <w:p w:rsidR="00B73A7A" w:rsidRDefault="007D7497" w:rsidP="00655AEF">
      <w:pPr>
        <w:numPr>
          <w:ilvl w:val="1"/>
          <w:numId w:val="192"/>
        </w:numPr>
        <w:rPr>
          <w:rFonts w:ascii="Times New Roman" w:hAnsi="Times New Roman"/>
          <w:sz w:val="24"/>
          <w:szCs w:val="24"/>
        </w:rPr>
      </w:pPr>
      <w:r>
        <w:rPr>
          <w:rFonts w:ascii="Times New Roman" w:hAnsi="Times New Roman"/>
          <w:sz w:val="24"/>
          <w:szCs w:val="24"/>
        </w:rPr>
        <w:t>e</w:t>
      </w:r>
      <w:r w:rsidR="00B73A7A" w:rsidRPr="00B73A7A">
        <w:rPr>
          <w:rFonts w:ascii="Times New Roman" w:hAnsi="Times New Roman"/>
          <w:sz w:val="24"/>
          <w:szCs w:val="24"/>
        </w:rPr>
        <w:t>llenőrzései során személyesen győződik meg a nevelési feladatok végrehajtásáról</w:t>
      </w:r>
      <w:r w:rsidR="00B73A7A" w:rsidRPr="00094E10">
        <w:rPr>
          <w:rFonts w:ascii="Times New Roman" w:hAnsi="Times New Roman"/>
          <w:sz w:val="24"/>
          <w:szCs w:val="24"/>
        </w:rPr>
        <w:t xml:space="preserve"> </w:t>
      </w:r>
    </w:p>
    <w:p w:rsidR="00513DEC" w:rsidRPr="00094E10" w:rsidRDefault="00513DEC" w:rsidP="00655AEF">
      <w:pPr>
        <w:numPr>
          <w:ilvl w:val="1"/>
          <w:numId w:val="192"/>
        </w:numPr>
        <w:rPr>
          <w:rFonts w:ascii="Times New Roman" w:hAnsi="Times New Roman"/>
          <w:sz w:val="24"/>
          <w:szCs w:val="24"/>
        </w:rPr>
      </w:pPr>
      <w:r w:rsidRPr="00094E10">
        <w:rPr>
          <w:rFonts w:ascii="Times New Roman" w:hAnsi="Times New Roman"/>
          <w:sz w:val="24"/>
          <w:szCs w:val="24"/>
        </w:rPr>
        <w:t>felelős a helyettesítési rend elkészítéséért, a túlmunka és a hiányzások jelentéséért,</w:t>
      </w:r>
    </w:p>
    <w:p w:rsidR="00B73A7A" w:rsidRPr="0085076E" w:rsidRDefault="00B73A7A" w:rsidP="00655AEF">
      <w:pPr>
        <w:numPr>
          <w:ilvl w:val="0"/>
          <w:numId w:val="10"/>
        </w:numPr>
        <w:rPr>
          <w:rFonts w:ascii="Times New Roman" w:hAnsi="Times New Roman"/>
          <w:sz w:val="24"/>
          <w:szCs w:val="24"/>
        </w:rPr>
      </w:pPr>
      <w:r w:rsidRPr="00B73A7A">
        <w:rPr>
          <w:rFonts w:ascii="Times New Roman" w:hAnsi="Times New Roman"/>
          <w:sz w:val="24"/>
          <w:szCs w:val="24"/>
        </w:rPr>
        <w:t>Jogkörét, feladatait a Munkaköri leírás-minták tartalmazzák</w:t>
      </w:r>
    </w:p>
    <w:p w:rsidR="00EB0243" w:rsidRPr="00094E10" w:rsidRDefault="00EB0243" w:rsidP="000D3807">
      <w:pPr>
        <w:pStyle w:val="Cmsor3"/>
      </w:pPr>
      <w:bookmarkStart w:id="23" w:name="_Toc494360471"/>
      <w:r w:rsidRPr="00094E10">
        <w:t>4.3</w:t>
      </w:r>
      <w:r w:rsidR="000D3807">
        <w:t>. Az iskolavezetőség</w:t>
      </w:r>
      <w:bookmarkEnd w:id="23"/>
    </w:p>
    <w:p w:rsidR="00EB0243" w:rsidRPr="00094E10" w:rsidRDefault="00EB0243" w:rsidP="00655AEF">
      <w:pPr>
        <w:numPr>
          <w:ilvl w:val="0"/>
          <w:numId w:val="12"/>
        </w:numPr>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Pr="00094E10">
        <w:rPr>
          <w:rFonts w:ascii="Times New Roman" w:hAnsi="Times New Roman"/>
          <w:sz w:val="24"/>
          <w:szCs w:val="24"/>
        </w:rPr>
        <w:t>i</w:t>
      </w:r>
      <w:r w:rsidR="002620A8">
        <w:rPr>
          <w:rFonts w:ascii="Times New Roman" w:hAnsi="Times New Roman"/>
          <w:sz w:val="24"/>
          <w:szCs w:val="24"/>
        </w:rPr>
        <w:t xml:space="preserve"> d</w:t>
      </w:r>
      <w:r w:rsidRPr="00094E10">
        <w:rPr>
          <w:rFonts w:ascii="Times New Roman" w:hAnsi="Times New Roman"/>
          <w:sz w:val="24"/>
          <w:szCs w:val="24"/>
        </w:rPr>
        <w:t>öntés - előkészítő, véleményező, javaslattevő testülete.</w:t>
      </w:r>
    </w:p>
    <w:p w:rsidR="00EB0243" w:rsidRPr="00094E10" w:rsidRDefault="00EB0243" w:rsidP="00655AEF">
      <w:pPr>
        <w:numPr>
          <w:ilvl w:val="0"/>
          <w:numId w:val="12"/>
        </w:numPr>
        <w:tabs>
          <w:tab w:val="left" w:pos="3960"/>
        </w:tabs>
        <w:rPr>
          <w:rFonts w:ascii="Times New Roman" w:hAnsi="Times New Roman"/>
          <w:sz w:val="24"/>
          <w:szCs w:val="24"/>
        </w:rPr>
      </w:pPr>
      <w:r w:rsidRPr="00094E10">
        <w:rPr>
          <w:rFonts w:ascii="Times New Roman" w:hAnsi="Times New Roman"/>
          <w:sz w:val="24"/>
          <w:szCs w:val="24"/>
        </w:rPr>
        <w:t>A szakmai vezetőség tagjai:</w:t>
      </w:r>
      <w:r w:rsidRPr="00094E10">
        <w:rPr>
          <w:rFonts w:ascii="Times New Roman" w:hAnsi="Times New Roman"/>
          <w:sz w:val="24"/>
          <w:szCs w:val="24"/>
        </w:rPr>
        <w:tab/>
        <w:t xml:space="preserve">az </w:t>
      </w:r>
      <w:r w:rsidR="003C2AE5" w:rsidRPr="00094E10">
        <w:rPr>
          <w:rFonts w:ascii="Times New Roman" w:hAnsi="Times New Roman"/>
          <w:sz w:val="24"/>
          <w:szCs w:val="24"/>
        </w:rPr>
        <w:t>intézményvezető</w:t>
      </w:r>
      <w:r w:rsidRPr="00094E10">
        <w:rPr>
          <w:rFonts w:ascii="Times New Roman" w:hAnsi="Times New Roman"/>
          <w:sz w:val="24"/>
          <w:szCs w:val="24"/>
        </w:rPr>
        <w:t>,</w:t>
      </w:r>
    </w:p>
    <w:p w:rsidR="00EB0243" w:rsidRPr="00094E10" w:rsidRDefault="00EB0243" w:rsidP="00EB0243">
      <w:pPr>
        <w:tabs>
          <w:tab w:val="left" w:pos="3960"/>
        </w:tabs>
        <w:rPr>
          <w:rFonts w:ascii="Times New Roman" w:hAnsi="Times New Roman"/>
          <w:sz w:val="24"/>
          <w:szCs w:val="24"/>
        </w:rPr>
      </w:pPr>
      <w:r w:rsidRPr="00094E10">
        <w:rPr>
          <w:rFonts w:ascii="Times New Roman" w:hAnsi="Times New Roman"/>
          <w:sz w:val="24"/>
          <w:szCs w:val="24"/>
        </w:rPr>
        <w:tab/>
      </w:r>
      <w:r w:rsidR="003C2AE5" w:rsidRPr="00094E10">
        <w:rPr>
          <w:rFonts w:ascii="Times New Roman" w:hAnsi="Times New Roman"/>
          <w:sz w:val="24"/>
          <w:szCs w:val="24"/>
        </w:rPr>
        <w:t>az intézményvezető-</w:t>
      </w:r>
      <w:r w:rsidRPr="00094E10">
        <w:rPr>
          <w:rFonts w:ascii="Times New Roman" w:hAnsi="Times New Roman"/>
          <w:sz w:val="24"/>
          <w:szCs w:val="24"/>
        </w:rPr>
        <w:t>helyettes,</w:t>
      </w:r>
    </w:p>
    <w:p w:rsidR="00EB0243" w:rsidRPr="00630385" w:rsidRDefault="00EB0243" w:rsidP="00EB0243">
      <w:pPr>
        <w:tabs>
          <w:tab w:val="left" w:pos="3960"/>
        </w:tabs>
        <w:rPr>
          <w:rFonts w:ascii="Times New Roman" w:hAnsi="Times New Roman"/>
          <w:sz w:val="24"/>
          <w:szCs w:val="24"/>
        </w:rPr>
      </w:pPr>
      <w:r w:rsidRPr="00094E10">
        <w:rPr>
          <w:rFonts w:ascii="Times New Roman" w:hAnsi="Times New Roman"/>
          <w:sz w:val="24"/>
          <w:szCs w:val="24"/>
        </w:rPr>
        <w:tab/>
      </w:r>
      <w:r w:rsidRPr="00630385">
        <w:rPr>
          <w:rFonts w:ascii="Times New Roman" w:hAnsi="Times New Roman"/>
          <w:sz w:val="24"/>
          <w:szCs w:val="24"/>
        </w:rPr>
        <w:t>az IPR munkacsoport vezetője</w:t>
      </w:r>
      <w:r w:rsidR="003C2AE5" w:rsidRPr="00630385">
        <w:rPr>
          <w:rFonts w:ascii="Times New Roman" w:hAnsi="Times New Roman"/>
          <w:sz w:val="24"/>
          <w:szCs w:val="24"/>
        </w:rPr>
        <w:t>,</w:t>
      </w:r>
    </w:p>
    <w:p w:rsidR="00EB0243" w:rsidRPr="00094E10" w:rsidRDefault="00EB0243" w:rsidP="00EB0243">
      <w:pPr>
        <w:tabs>
          <w:tab w:val="left" w:pos="3960"/>
        </w:tabs>
        <w:rPr>
          <w:rFonts w:ascii="Times New Roman" w:hAnsi="Times New Roman"/>
          <w:sz w:val="24"/>
          <w:szCs w:val="24"/>
        </w:rPr>
      </w:pPr>
      <w:r w:rsidRPr="00094E10">
        <w:rPr>
          <w:rFonts w:ascii="Times New Roman" w:hAnsi="Times New Roman"/>
          <w:sz w:val="24"/>
          <w:szCs w:val="24"/>
        </w:rPr>
        <w:tab/>
      </w:r>
      <w:r w:rsidR="003C2AE5" w:rsidRPr="00094E10">
        <w:rPr>
          <w:rFonts w:ascii="Times New Roman" w:hAnsi="Times New Roman"/>
          <w:sz w:val="24"/>
          <w:szCs w:val="24"/>
        </w:rPr>
        <w:t xml:space="preserve">a </w:t>
      </w:r>
      <w:r w:rsidRPr="00094E10">
        <w:rPr>
          <w:rFonts w:ascii="Times New Roman" w:hAnsi="Times New Roman"/>
          <w:sz w:val="24"/>
          <w:szCs w:val="24"/>
        </w:rPr>
        <w:t>munkaközösség-vezetők</w:t>
      </w:r>
      <w:r w:rsidR="003C2AE5" w:rsidRPr="00094E10">
        <w:rPr>
          <w:rFonts w:ascii="Times New Roman" w:hAnsi="Times New Roman"/>
          <w:sz w:val="24"/>
          <w:szCs w:val="24"/>
        </w:rPr>
        <w:t>.</w:t>
      </w:r>
    </w:p>
    <w:p w:rsidR="00EB0243" w:rsidRPr="00094E10" w:rsidRDefault="00EB0243" w:rsidP="00EB0243">
      <w:pPr>
        <w:pStyle w:val="Listaszerbekezds"/>
        <w:tabs>
          <w:tab w:val="left" w:pos="3960"/>
        </w:tabs>
        <w:ind w:left="4685"/>
        <w:rPr>
          <w:sz w:val="24"/>
          <w:szCs w:val="24"/>
        </w:rPr>
      </w:pPr>
    </w:p>
    <w:p w:rsidR="00EB0243" w:rsidRPr="00094E10" w:rsidRDefault="00EB0243" w:rsidP="00655AEF">
      <w:pPr>
        <w:numPr>
          <w:ilvl w:val="0"/>
          <w:numId w:val="12"/>
        </w:numPr>
        <w:tabs>
          <w:tab w:val="left" w:pos="3960"/>
        </w:tabs>
        <w:jc w:val="both"/>
        <w:rPr>
          <w:rFonts w:ascii="Times New Roman" w:hAnsi="Times New Roman"/>
          <w:sz w:val="24"/>
          <w:szCs w:val="24"/>
        </w:rPr>
      </w:pPr>
      <w:r w:rsidRPr="00094E10">
        <w:rPr>
          <w:rFonts w:ascii="Times New Roman" w:hAnsi="Times New Roman"/>
          <w:sz w:val="24"/>
          <w:szCs w:val="24"/>
        </w:rPr>
        <w:t xml:space="preserve">Az ülések összehívása az </w:t>
      </w:r>
      <w:r w:rsidR="003C2AE5" w:rsidRPr="00094E10">
        <w:rPr>
          <w:rFonts w:ascii="Times New Roman" w:hAnsi="Times New Roman"/>
          <w:sz w:val="24"/>
          <w:szCs w:val="24"/>
        </w:rPr>
        <w:t>intézményvezető</w:t>
      </w:r>
      <w:r w:rsidRPr="00094E10">
        <w:rPr>
          <w:rFonts w:ascii="Times New Roman" w:hAnsi="Times New Roman"/>
          <w:sz w:val="24"/>
          <w:szCs w:val="24"/>
        </w:rPr>
        <w:t xml:space="preserve"> feladata. Az ülésre - napirendi ponttól függően - tanácskozási joggal meghívható a diákönkormányzat vezetője, a közalkalmazotti tanács elnöke.</w:t>
      </w:r>
    </w:p>
    <w:p w:rsidR="0085076E" w:rsidRPr="0085076E" w:rsidRDefault="00EB0243" w:rsidP="00655AEF">
      <w:pPr>
        <w:numPr>
          <w:ilvl w:val="0"/>
          <w:numId w:val="12"/>
        </w:numPr>
        <w:tabs>
          <w:tab w:val="left" w:pos="3960"/>
        </w:tabs>
        <w:jc w:val="both"/>
        <w:rPr>
          <w:rFonts w:ascii="Times New Roman" w:hAnsi="Times New Roman"/>
          <w:sz w:val="24"/>
          <w:szCs w:val="24"/>
        </w:rPr>
      </w:pPr>
      <w:r w:rsidRPr="00094E10">
        <w:rPr>
          <w:rFonts w:ascii="Times New Roman" w:hAnsi="Times New Roman"/>
          <w:sz w:val="24"/>
          <w:szCs w:val="24"/>
        </w:rPr>
        <w:t xml:space="preserve">Az </w:t>
      </w:r>
      <w:r w:rsidR="003C2AE5" w:rsidRPr="00094E10">
        <w:rPr>
          <w:rFonts w:ascii="Times New Roman" w:hAnsi="Times New Roman"/>
          <w:sz w:val="24"/>
          <w:szCs w:val="24"/>
        </w:rPr>
        <w:t>intézményvezető</w:t>
      </w:r>
      <w:r w:rsidRPr="00094E10">
        <w:rPr>
          <w:rFonts w:ascii="Times New Roman" w:hAnsi="Times New Roman"/>
          <w:sz w:val="24"/>
          <w:szCs w:val="24"/>
        </w:rPr>
        <w:t xml:space="preserve"> és helyettese napi munkakapcsolatban állnak egymással, kölcsönösen tájékoztatják egymást a hivatali, szakmai, szervezési, tájékoztatási stb. munkával kapcsolatban felmerült kérdésekről.</w:t>
      </w:r>
    </w:p>
    <w:p w:rsidR="00853E23" w:rsidRDefault="00D3791A" w:rsidP="00344A71">
      <w:pPr>
        <w:pStyle w:val="Cmsor3"/>
      </w:pPr>
      <w:bookmarkStart w:id="24" w:name="_Toc494360472"/>
      <w:r w:rsidRPr="00094E10">
        <w:t xml:space="preserve">4.4. </w:t>
      </w:r>
      <w:r w:rsidR="00EB0243" w:rsidRPr="00094E10">
        <w:t>A kiadmányozási (aláírási) jogkör gyakorlása</w:t>
      </w:r>
      <w:bookmarkEnd w:id="24"/>
    </w:p>
    <w:p w:rsidR="00853E23" w:rsidRDefault="00853E23" w:rsidP="00655AEF">
      <w:pPr>
        <w:pStyle w:val="Listaszerbekezds"/>
        <w:numPr>
          <w:ilvl w:val="0"/>
          <w:numId w:val="150"/>
        </w:numPr>
        <w:rPr>
          <w:sz w:val="24"/>
          <w:szCs w:val="24"/>
        </w:rPr>
      </w:pPr>
      <w:r w:rsidRPr="00853E23">
        <w:rPr>
          <w:sz w:val="24"/>
          <w:szCs w:val="24"/>
        </w:rPr>
        <w:t xml:space="preserve">A kiadmányozás rendjét a Sárvári Tankerületi Központ Elnöke által kiadott utasítás szabályozza. </w:t>
      </w:r>
    </w:p>
    <w:p w:rsidR="0085076E" w:rsidRPr="00853E23" w:rsidRDefault="0085076E" w:rsidP="0085076E">
      <w:pPr>
        <w:pStyle w:val="Listaszerbekezds"/>
        <w:ind w:left="720"/>
        <w:rPr>
          <w:sz w:val="24"/>
          <w:szCs w:val="24"/>
        </w:rPr>
      </w:pPr>
    </w:p>
    <w:p w:rsidR="00853E23" w:rsidRDefault="00853E23" w:rsidP="00655AEF">
      <w:pPr>
        <w:pStyle w:val="Listaszerbekezds"/>
        <w:numPr>
          <w:ilvl w:val="0"/>
          <w:numId w:val="150"/>
        </w:numPr>
        <w:rPr>
          <w:sz w:val="24"/>
          <w:szCs w:val="24"/>
        </w:rPr>
      </w:pPr>
      <w:r w:rsidRPr="00853E23">
        <w:rPr>
          <w:sz w:val="24"/>
          <w:szCs w:val="24"/>
        </w:rPr>
        <w:t>Az intézményvezető kiadmányozza:</w:t>
      </w:r>
    </w:p>
    <w:p w:rsidR="00853E23" w:rsidRPr="00853E23" w:rsidRDefault="00853E23" w:rsidP="00853E23">
      <w:pPr>
        <w:pStyle w:val="Listaszerbekezds"/>
        <w:ind w:left="720"/>
        <w:rPr>
          <w:sz w:val="24"/>
          <w:szCs w:val="24"/>
        </w:rPr>
      </w:pPr>
    </w:p>
    <w:p w:rsidR="00853E23" w:rsidRDefault="00853E23" w:rsidP="00655AEF">
      <w:pPr>
        <w:pStyle w:val="Listaszerbekezds"/>
        <w:numPr>
          <w:ilvl w:val="0"/>
          <w:numId w:val="151"/>
        </w:numPr>
        <w:rPr>
          <w:sz w:val="24"/>
          <w:szCs w:val="24"/>
        </w:rPr>
      </w:pPr>
      <w:r w:rsidRPr="00853E23">
        <w:rPr>
          <w:sz w:val="24"/>
          <w:szCs w:val="24"/>
        </w:rPr>
        <w:t>A jogviszony létesítése, a jogviszony megszüntetése, a fegyelmi eljárás megindítása, a fegyelmi büntetés kiszabása kivételével, az intézmény közalkalmazottaival kapcsolatos munkáltatói intézkedések iratait;</w:t>
      </w:r>
    </w:p>
    <w:p w:rsidR="00344A71" w:rsidRPr="00853E23" w:rsidRDefault="00344A71" w:rsidP="00344A71">
      <w:pPr>
        <w:pStyle w:val="Listaszerbekezds"/>
        <w:ind w:left="720"/>
        <w:rPr>
          <w:sz w:val="24"/>
          <w:szCs w:val="24"/>
        </w:rPr>
      </w:pPr>
    </w:p>
    <w:p w:rsidR="00853E23" w:rsidRDefault="00853E23" w:rsidP="00655AEF">
      <w:pPr>
        <w:pStyle w:val="Listaszerbekezds"/>
        <w:numPr>
          <w:ilvl w:val="0"/>
          <w:numId w:val="151"/>
        </w:numPr>
        <w:rPr>
          <w:sz w:val="24"/>
          <w:szCs w:val="24"/>
        </w:rPr>
      </w:pPr>
      <w:r w:rsidRPr="00853E23">
        <w:rPr>
          <w:sz w:val="24"/>
          <w:szCs w:val="24"/>
        </w:rPr>
        <w:t>Az egyéb szabályzatban meghatározott, a szervezeti egység jogi személyiségéhez kapcsolódó kötelezettségvállalásokat;</w:t>
      </w:r>
    </w:p>
    <w:p w:rsidR="00344A71" w:rsidRPr="00344A71" w:rsidRDefault="00344A71" w:rsidP="00344A71">
      <w:pPr>
        <w:pStyle w:val="Listaszerbekezds"/>
        <w:rPr>
          <w:sz w:val="24"/>
          <w:szCs w:val="24"/>
        </w:rPr>
      </w:pPr>
    </w:p>
    <w:p w:rsidR="00344A71" w:rsidRPr="00853E23" w:rsidRDefault="00344A71" w:rsidP="00344A71">
      <w:pPr>
        <w:pStyle w:val="Listaszerbekezds"/>
        <w:ind w:left="720"/>
        <w:rPr>
          <w:sz w:val="24"/>
          <w:szCs w:val="24"/>
        </w:rPr>
      </w:pPr>
    </w:p>
    <w:p w:rsidR="00853E23" w:rsidRDefault="00853E23" w:rsidP="00655AEF">
      <w:pPr>
        <w:pStyle w:val="Listaszerbekezds"/>
        <w:numPr>
          <w:ilvl w:val="0"/>
          <w:numId w:val="151"/>
        </w:numPr>
        <w:rPr>
          <w:sz w:val="24"/>
          <w:szCs w:val="24"/>
        </w:rPr>
      </w:pPr>
      <w:r w:rsidRPr="00853E23">
        <w:rPr>
          <w:sz w:val="24"/>
          <w:szCs w:val="24"/>
        </w:rPr>
        <w:lastRenderedPageBreak/>
        <w:t>Az intézmény napi működéséhez kapcsolódó döntéseket, tájékoztatókat, megkereséseket és egyéb leveleket;</w:t>
      </w:r>
    </w:p>
    <w:p w:rsidR="00344A71" w:rsidRPr="00853E23" w:rsidRDefault="00344A71" w:rsidP="00344A71">
      <w:pPr>
        <w:pStyle w:val="Listaszerbekezds"/>
        <w:ind w:left="720"/>
        <w:rPr>
          <w:sz w:val="24"/>
          <w:szCs w:val="24"/>
        </w:rPr>
      </w:pPr>
    </w:p>
    <w:p w:rsidR="00344A71" w:rsidRDefault="00853E23" w:rsidP="00655AEF">
      <w:pPr>
        <w:pStyle w:val="Listaszerbekezds"/>
        <w:numPr>
          <w:ilvl w:val="0"/>
          <w:numId w:val="151"/>
        </w:numPr>
        <w:rPr>
          <w:sz w:val="24"/>
          <w:szCs w:val="24"/>
        </w:rPr>
      </w:pPr>
      <w:r w:rsidRPr="00853E23">
        <w:rPr>
          <w:sz w:val="24"/>
          <w:szCs w:val="24"/>
        </w:rPr>
        <w:t xml:space="preserve">Az intézmény szakmai feladatai ellátásához kapcsolódó azon döntéseket, amelyek kiadmányozási jogát az elnök a maga vagy a KLIK központi szerve szervezeti </w:t>
      </w:r>
    </w:p>
    <w:p w:rsidR="00853E23" w:rsidRDefault="00853E23" w:rsidP="00344A71">
      <w:pPr>
        <w:pStyle w:val="Listaszerbekezds"/>
        <w:ind w:left="720"/>
        <w:rPr>
          <w:sz w:val="24"/>
          <w:szCs w:val="24"/>
        </w:rPr>
      </w:pPr>
      <w:r w:rsidRPr="00853E23">
        <w:rPr>
          <w:sz w:val="24"/>
          <w:szCs w:val="24"/>
        </w:rPr>
        <w:t>egysége, illetve a tankerületi igazgató számára nem tartott fenn;</w:t>
      </w:r>
    </w:p>
    <w:p w:rsidR="00344A71" w:rsidRPr="00853E23" w:rsidRDefault="00344A71" w:rsidP="00344A71">
      <w:pPr>
        <w:pStyle w:val="Listaszerbekezds"/>
        <w:ind w:left="720"/>
        <w:rPr>
          <w:sz w:val="24"/>
          <w:szCs w:val="24"/>
        </w:rPr>
      </w:pPr>
    </w:p>
    <w:p w:rsidR="00853E23" w:rsidRDefault="00853E23" w:rsidP="00655AEF">
      <w:pPr>
        <w:pStyle w:val="Listaszerbekezds"/>
        <w:numPr>
          <w:ilvl w:val="0"/>
          <w:numId w:val="151"/>
        </w:numPr>
        <w:rPr>
          <w:sz w:val="24"/>
          <w:szCs w:val="24"/>
        </w:rPr>
      </w:pPr>
      <w:r w:rsidRPr="00853E23">
        <w:rPr>
          <w:sz w:val="24"/>
          <w:szCs w:val="24"/>
        </w:rPr>
        <w:t>A közbenső intézkedéseket;</w:t>
      </w:r>
    </w:p>
    <w:p w:rsidR="00344A71" w:rsidRPr="00853E23" w:rsidRDefault="00344A71" w:rsidP="00344A71">
      <w:pPr>
        <w:pStyle w:val="Listaszerbekezds"/>
        <w:ind w:left="720"/>
        <w:rPr>
          <w:sz w:val="24"/>
          <w:szCs w:val="24"/>
        </w:rPr>
      </w:pPr>
    </w:p>
    <w:p w:rsidR="00853E23" w:rsidRDefault="00853E23" w:rsidP="00655AEF">
      <w:pPr>
        <w:pStyle w:val="Listaszerbekezds"/>
        <w:numPr>
          <w:ilvl w:val="0"/>
          <w:numId w:val="151"/>
        </w:numPr>
        <w:rPr>
          <w:sz w:val="24"/>
          <w:szCs w:val="24"/>
        </w:rPr>
      </w:pPr>
      <w:r w:rsidRPr="00853E23">
        <w:rPr>
          <w:sz w:val="24"/>
          <w:szCs w:val="24"/>
        </w:rPr>
        <w:t>A rendszeres statisztikai jelentéseket, érdemi döntést nem igénylő továbbítandó iratokat, a központi, illetve területi szerv által kért adatszolgáltatásokat.</w:t>
      </w:r>
    </w:p>
    <w:p w:rsidR="00853E23" w:rsidRPr="00853E23" w:rsidRDefault="00853E23" w:rsidP="00853E23">
      <w:pPr>
        <w:pStyle w:val="Listaszerbekezds"/>
        <w:ind w:left="720"/>
        <w:rPr>
          <w:sz w:val="24"/>
          <w:szCs w:val="24"/>
        </w:rPr>
      </w:pPr>
    </w:p>
    <w:p w:rsidR="00853E23" w:rsidRDefault="00853E23" w:rsidP="00655AEF">
      <w:pPr>
        <w:pStyle w:val="Listaszerbekezds"/>
        <w:numPr>
          <w:ilvl w:val="0"/>
          <w:numId w:val="150"/>
        </w:numPr>
        <w:rPr>
          <w:sz w:val="24"/>
          <w:szCs w:val="24"/>
        </w:rPr>
      </w:pPr>
      <w:r w:rsidRPr="00853E23">
        <w:rPr>
          <w:sz w:val="24"/>
          <w:szCs w:val="24"/>
        </w:rPr>
        <w:t xml:space="preserve">Az intézményben bármilyen területen kiadmányozásra, a kiadványok továbbküldhetőségének és irattárazásának engedélyezésére az intézményvezető jogosult. </w:t>
      </w:r>
    </w:p>
    <w:p w:rsidR="00853E23" w:rsidRPr="00853E23" w:rsidRDefault="00853E23" w:rsidP="00853E23">
      <w:pPr>
        <w:pStyle w:val="Listaszerbekezds"/>
        <w:ind w:left="720"/>
        <w:rPr>
          <w:sz w:val="24"/>
          <w:szCs w:val="24"/>
        </w:rPr>
      </w:pPr>
    </w:p>
    <w:p w:rsidR="00853E23" w:rsidRDefault="00853E23" w:rsidP="00655AEF">
      <w:pPr>
        <w:pStyle w:val="Listaszerbekezds"/>
        <w:numPr>
          <w:ilvl w:val="0"/>
          <w:numId w:val="150"/>
        </w:numPr>
        <w:rPr>
          <w:sz w:val="24"/>
          <w:szCs w:val="24"/>
        </w:rPr>
      </w:pPr>
      <w:r w:rsidRPr="00853E23">
        <w:rPr>
          <w:sz w:val="24"/>
          <w:szCs w:val="24"/>
        </w:rPr>
        <w:t xml:space="preserve">Kimenő leveleket csak az intézmény vezetője írhat alá. </w:t>
      </w:r>
    </w:p>
    <w:p w:rsidR="00853E23" w:rsidRPr="00853E23" w:rsidRDefault="00853E23" w:rsidP="00853E23">
      <w:pPr>
        <w:pStyle w:val="Listaszerbekezds"/>
        <w:rPr>
          <w:sz w:val="24"/>
          <w:szCs w:val="24"/>
        </w:rPr>
      </w:pPr>
    </w:p>
    <w:p w:rsidR="00853E23" w:rsidRDefault="00853E23" w:rsidP="00655AEF">
      <w:pPr>
        <w:pStyle w:val="Listaszerbekezds"/>
        <w:numPr>
          <w:ilvl w:val="0"/>
          <w:numId w:val="150"/>
        </w:numPr>
        <w:rPr>
          <w:sz w:val="24"/>
          <w:szCs w:val="24"/>
        </w:rPr>
      </w:pPr>
      <w:r w:rsidRPr="00853E23">
        <w:rPr>
          <w:sz w:val="24"/>
          <w:szCs w:val="24"/>
        </w:rPr>
        <w:t>Az intézményvezető akadályoztatása esetén a kiadmányozási jog</w:t>
      </w:r>
      <w:r>
        <w:rPr>
          <w:sz w:val="24"/>
          <w:szCs w:val="24"/>
        </w:rPr>
        <w:t xml:space="preserve"> gyakorlói az igazgatóhelyettes.</w:t>
      </w:r>
    </w:p>
    <w:p w:rsidR="0085076E" w:rsidRPr="0085076E" w:rsidRDefault="0085076E" w:rsidP="0085076E">
      <w:pPr>
        <w:pStyle w:val="Listaszerbekezds"/>
        <w:rPr>
          <w:sz w:val="24"/>
          <w:szCs w:val="24"/>
        </w:rPr>
      </w:pPr>
    </w:p>
    <w:p w:rsidR="0085076E" w:rsidRPr="00853E23" w:rsidRDefault="0085076E" w:rsidP="0085076E">
      <w:pPr>
        <w:pStyle w:val="Listaszerbekezds"/>
        <w:ind w:left="720"/>
        <w:rPr>
          <w:sz w:val="24"/>
          <w:szCs w:val="24"/>
        </w:rPr>
      </w:pPr>
    </w:p>
    <w:p w:rsidR="0085076E" w:rsidRPr="00344A71" w:rsidRDefault="0085076E" w:rsidP="00344A71">
      <w:pPr>
        <w:pStyle w:val="Cmsor3"/>
      </w:pPr>
      <w:bookmarkStart w:id="25" w:name="_Toc494360473"/>
      <w:r>
        <w:t xml:space="preserve">4.5. </w:t>
      </w:r>
      <w:r w:rsidRPr="0085076E">
        <w:t>A képviselet szabályai</w:t>
      </w:r>
      <w:bookmarkEnd w:id="25"/>
    </w:p>
    <w:p w:rsidR="00BD347B" w:rsidRDefault="00BD347B" w:rsidP="00655AEF">
      <w:pPr>
        <w:pStyle w:val="Listaszerbekezds"/>
        <w:numPr>
          <w:ilvl w:val="0"/>
          <w:numId w:val="152"/>
        </w:numPr>
        <w:rPr>
          <w:sz w:val="24"/>
          <w:szCs w:val="24"/>
        </w:rPr>
      </w:pPr>
      <w:r w:rsidRPr="0085076E">
        <w:rPr>
          <w:sz w:val="24"/>
          <w:szCs w:val="24"/>
        </w:rPr>
        <w:t xml:space="preserve">Az intézmény képviseletére az intézményvezető jogosult, aki ezt a jogát meghatározott esetekben átruházhatja más személyre vagy szervezetre. </w:t>
      </w:r>
    </w:p>
    <w:p w:rsidR="0085076E" w:rsidRPr="0085076E" w:rsidRDefault="0085076E" w:rsidP="0085076E">
      <w:pPr>
        <w:pStyle w:val="Listaszerbekezds"/>
        <w:ind w:left="720"/>
        <w:rPr>
          <w:sz w:val="24"/>
          <w:szCs w:val="24"/>
        </w:rPr>
      </w:pPr>
    </w:p>
    <w:p w:rsidR="0085076E" w:rsidRDefault="00BD347B" w:rsidP="00655AEF">
      <w:pPr>
        <w:pStyle w:val="Listaszerbekezds"/>
        <w:numPr>
          <w:ilvl w:val="0"/>
          <w:numId w:val="152"/>
        </w:numPr>
        <w:rPr>
          <w:sz w:val="24"/>
          <w:szCs w:val="24"/>
        </w:rPr>
      </w:pPr>
      <w:r w:rsidRPr="0085076E">
        <w:rPr>
          <w:sz w:val="24"/>
          <w:szCs w:val="24"/>
        </w:rPr>
        <w:t xml:space="preserve">A képviseleti jog átruházásáról szóló nyilatkozat hiányában – amennyiben az ügy elintézése azonnali intézkedést igényel – a nyilatkozattételre az a személy jogosult, akit erre a szervezeti és működési szabályzat helyettesítésről szóló rendelkezései az intézményvezető helyett történő eljárásra feljogosítanak. </w:t>
      </w:r>
    </w:p>
    <w:p w:rsidR="0085076E" w:rsidRPr="0085076E" w:rsidRDefault="0085076E" w:rsidP="0085076E">
      <w:pPr>
        <w:pStyle w:val="Listaszerbekezds"/>
        <w:rPr>
          <w:sz w:val="24"/>
          <w:szCs w:val="24"/>
        </w:rPr>
      </w:pPr>
    </w:p>
    <w:p w:rsidR="0085076E" w:rsidRPr="0085076E" w:rsidRDefault="0085076E" w:rsidP="00655AEF">
      <w:pPr>
        <w:pStyle w:val="Listaszerbekezds"/>
        <w:numPr>
          <w:ilvl w:val="0"/>
          <w:numId w:val="152"/>
        </w:numPr>
        <w:rPr>
          <w:sz w:val="24"/>
          <w:szCs w:val="24"/>
        </w:rPr>
      </w:pPr>
      <w:r w:rsidRPr="0085076E">
        <w:rPr>
          <w:sz w:val="24"/>
          <w:szCs w:val="24"/>
        </w:rPr>
        <w:t>A képviseleti jog az alábbi területekre terjed ki:</w:t>
      </w:r>
    </w:p>
    <w:p w:rsidR="0085076E" w:rsidRPr="0085076E" w:rsidRDefault="0085076E" w:rsidP="0085076E">
      <w:pPr>
        <w:pStyle w:val="Listaszerbekezds"/>
        <w:ind w:left="720"/>
        <w:rPr>
          <w:sz w:val="24"/>
          <w:szCs w:val="24"/>
        </w:rPr>
      </w:pP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jognyilatkozatok megtétele az intézmény nevében,</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tanulói jogviszonnyal,</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az intézmény és más személyek közötti szerződések megkötésével, módosításával és felbontásával,</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munkáltatói jogkörrel összefüggésben;</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 xml:space="preserve">az intézmény képviselete személyesen vagy meghatalmazott útján hivatalos ügyekben, </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települési önkormányzatokkal való ügyintézés során,</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állami szervek, hatóságok és bíróság előtt,</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az intézményfenntartó és az intézmény működtetője előtt,</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lastRenderedPageBreak/>
        <w:t>intézményi közösségekkel, szervezetekkel való kapcsolattartás során,</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nevelési-oktatási intézményben működő egyeztető fórumokkal, így a nevelőtestülettel, a szakmai munkaközösségekkel, a szülői szerveze</w:t>
      </w:r>
      <w:r w:rsidR="0085076E">
        <w:rPr>
          <w:rFonts w:ascii="Times New Roman" w:hAnsi="Times New Roman"/>
          <w:sz w:val="24"/>
        </w:rPr>
        <w:t xml:space="preserve">ttel, a diákönkormányzattal, </w:t>
      </w:r>
      <w:r w:rsidRPr="00BD347B">
        <w:rPr>
          <w:rFonts w:ascii="Times New Roman" w:hAnsi="Times New Roman"/>
          <w:sz w:val="24"/>
        </w:rPr>
        <w:t xml:space="preserve">az intézményi tanáccsal, </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más köznevelési intézményekkel, szakmai szervezetekkel, nemzetiségi önkormányzatokkal, az intézmény fenntartásában és működtetésében érdekelt gazdasági és civil szervezetekkel, az intézmény belső és külső partnereivel,</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az intézmény székhelye szerinti egyházakkal,</w:t>
      </w:r>
    </w:p>
    <w:p w:rsidR="00BD347B" w:rsidRPr="00BD347B" w:rsidRDefault="00BD347B" w:rsidP="00655AEF">
      <w:pPr>
        <w:pStyle w:val="BAJUSZ-1"/>
        <w:numPr>
          <w:ilvl w:val="0"/>
          <w:numId w:val="193"/>
        </w:numPr>
        <w:rPr>
          <w:rFonts w:ascii="Times New Roman" w:hAnsi="Times New Roman"/>
          <w:sz w:val="24"/>
        </w:rPr>
      </w:pPr>
      <w:r w:rsidRPr="00BD347B">
        <w:rPr>
          <w:rFonts w:ascii="Times New Roman" w:hAnsi="Times New Roman"/>
          <w:sz w:val="24"/>
        </w:rPr>
        <w:t xml:space="preserve">munkavállalói érdekképviseleti szervekkel. </w:t>
      </w:r>
    </w:p>
    <w:p w:rsidR="00BD347B" w:rsidRDefault="00BD347B" w:rsidP="00655AEF">
      <w:pPr>
        <w:pStyle w:val="Listaszerbekezds"/>
        <w:numPr>
          <w:ilvl w:val="0"/>
          <w:numId w:val="152"/>
        </w:numPr>
        <w:rPr>
          <w:sz w:val="24"/>
          <w:szCs w:val="24"/>
        </w:rPr>
      </w:pPr>
      <w:r w:rsidRPr="0085076E">
        <w:rPr>
          <w:sz w:val="24"/>
          <w:szCs w:val="24"/>
        </w:rPr>
        <w:t>Sajtónyilatkozatot az intézményről a nyomtatott vagy elektronikus média részére az igazgató vagy annak megbízottja adhat (a fenntartóval történt egyeztetés után).</w:t>
      </w:r>
    </w:p>
    <w:p w:rsidR="0085076E" w:rsidRDefault="0085076E" w:rsidP="0085076E">
      <w:pPr>
        <w:pStyle w:val="Listaszerbekezds"/>
        <w:ind w:left="720"/>
        <w:rPr>
          <w:sz w:val="24"/>
          <w:szCs w:val="24"/>
        </w:rPr>
      </w:pPr>
    </w:p>
    <w:p w:rsidR="00BD347B" w:rsidRDefault="00BD347B" w:rsidP="00655AEF">
      <w:pPr>
        <w:pStyle w:val="Listaszerbekezds"/>
        <w:numPr>
          <w:ilvl w:val="0"/>
          <w:numId w:val="152"/>
        </w:numPr>
        <w:rPr>
          <w:sz w:val="24"/>
          <w:szCs w:val="24"/>
        </w:rPr>
      </w:pPr>
      <w:r w:rsidRPr="0085076E">
        <w:rPr>
          <w:sz w:val="24"/>
          <w:szCs w:val="24"/>
        </w:rPr>
        <w:t xml:space="preserve">Az anyagi kötelezettségvállalással járó jogügyletekben való jognyilatkozat tételről, annak szabályairól fenntartói, működtetői döntés vagy külön szabályzat rendelkezik. </w:t>
      </w:r>
    </w:p>
    <w:p w:rsidR="0085076E" w:rsidRPr="0085076E" w:rsidRDefault="0085076E" w:rsidP="0085076E">
      <w:pPr>
        <w:pStyle w:val="Listaszerbekezds"/>
        <w:rPr>
          <w:sz w:val="24"/>
          <w:szCs w:val="24"/>
        </w:rPr>
      </w:pPr>
    </w:p>
    <w:p w:rsidR="00853E23" w:rsidRDefault="00BD347B" w:rsidP="00655AEF">
      <w:pPr>
        <w:pStyle w:val="Listaszerbekezds"/>
        <w:numPr>
          <w:ilvl w:val="0"/>
          <w:numId w:val="152"/>
        </w:numPr>
        <w:rPr>
          <w:sz w:val="24"/>
          <w:szCs w:val="24"/>
        </w:rPr>
      </w:pPr>
      <w:r w:rsidRPr="0085076E">
        <w:rPr>
          <w:sz w:val="24"/>
          <w:szCs w:val="24"/>
        </w:rPr>
        <w:t>Ha jogszabály úgy rendelkezik, hogy a jognyilatkozat érvényességéhez két képviseleti joggal rendelkező személy nyilatkozata szükséges, azon az intézmény igazgatója és valamelyik magasabb vezetői beosztásban lévő alkalmazottjának együttes aláírását kell érteni.</w:t>
      </w:r>
    </w:p>
    <w:p w:rsidR="0085076E" w:rsidRPr="0085076E" w:rsidRDefault="0085076E" w:rsidP="0085076E">
      <w:pPr>
        <w:rPr>
          <w:sz w:val="24"/>
          <w:szCs w:val="24"/>
        </w:rPr>
      </w:pPr>
    </w:p>
    <w:p w:rsidR="004B5285" w:rsidRDefault="0085076E" w:rsidP="000D3807">
      <w:pPr>
        <w:pStyle w:val="Cmsor3"/>
      </w:pPr>
      <w:bookmarkStart w:id="26" w:name="_Toc494360474"/>
      <w:r>
        <w:t>4.6</w:t>
      </w:r>
      <w:r w:rsidR="00D3791A" w:rsidRPr="00094E10">
        <w:t xml:space="preserve">. </w:t>
      </w:r>
      <w:r w:rsidR="00EB0243" w:rsidRPr="00094E10">
        <w:t>A szervezeti egységek közötti kapcsolattartás</w:t>
      </w:r>
      <w:bookmarkEnd w:id="26"/>
    </w:p>
    <w:p w:rsidR="00344A71" w:rsidRPr="00344A71" w:rsidRDefault="00344A71" w:rsidP="00344A71">
      <w:pPr>
        <w:rPr>
          <w:lang w:eastAsia="hu-HU"/>
        </w:rPr>
      </w:pPr>
    </w:p>
    <w:p w:rsidR="00344A71" w:rsidRPr="00344A71" w:rsidRDefault="0085076E" w:rsidP="00344A71">
      <w:pPr>
        <w:rPr>
          <w:rFonts w:ascii="Times New Roman" w:hAnsi="Times New Roman"/>
          <w:i/>
          <w:sz w:val="24"/>
          <w:szCs w:val="24"/>
        </w:rPr>
      </w:pPr>
      <w:r>
        <w:rPr>
          <w:rFonts w:ascii="Times New Roman" w:hAnsi="Times New Roman"/>
          <w:i/>
          <w:sz w:val="24"/>
          <w:szCs w:val="24"/>
        </w:rPr>
        <w:t>4.6</w:t>
      </w:r>
      <w:r w:rsidR="003C4B2F" w:rsidRPr="00094E10">
        <w:rPr>
          <w:rFonts w:ascii="Times New Roman" w:hAnsi="Times New Roman"/>
          <w:i/>
          <w:sz w:val="24"/>
          <w:szCs w:val="24"/>
        </w:rPr>
        <w:t>.1. Pedagógusok közössége - a</w:t>
      </w:r>
      <w:r w:rsidR="00FD585C" w:rsidRPr="00094E10">
        <w:rPr>
          <w:rFonts w:ascii="Times New Roman" w:hAnsi="Times New Roman"/>
          <w:i/>
          <w:sz w:val="24"/>
          <w:szCs w:val="24"/>
        </w:rPr>
        <w:t>z intézmény nevelőtestülete</w:t>
      </w:r>
      <w:r w:rsidR="003C2AE5" w:rsidRPr="00094E10">
        <w:rPr>
          <w:rFonts w:ascii="Times New Roman" w:hAnsi="Times New Roman"/>
          <w:i/>
          <w:sz w:val="24"/>
          <w:szCs w:val="24"/>
        </w:rPr>
        <w:t>:</w:t>
      </w:r>
    </w:p>
    <w:p w:rsidR="00344A71" w:rsidRDefault="00344A71" w:rsidP="00655AEF">
      <w:pPr>
        <w:numPr>
          <w:ilvl w:val="0"/>
          <w:numId w:val="19"/>
        </w:numPr>
        <w:spacing w:after="0" w:line="240" w:lineRule="auto"/>
        <w:ind w:left="714" w:hanging="357"/>
        <w:jc w:val="both"/>
        <w:rPr>
          <w:rFonts w:ascii="Times New Roman" w:hAnsi="Times New Roman"/>
          <w:sz w:val="24"/>
          <w:szCs w:val="24"/>
        </w:rPr>
      </w:pPr>
      <w:r w:rsidRPr="00912059">
        <w:rPr>
          <w:rFonts w:ascii="Times New Roman" w:hAnsi="Times New Roman"/>
          <w:sz w:val="24"/>
          <w:szCs w:val="24"/>
        </w:rPr>
        <w:t>A nevelőtestület a nevelési-oktatási intézmény legfontosabb tanácskozó és döntéshozó szerve. Tagja az intézmény valamennyi pedagógus munkakört betöltő alkalmazottja, valamint a felsőfokú végzettséggel rendelkező, nevelő és oktató munkát közvetlenül segítő munkakörben foglalkoztatottak közössége. Véleményezési és javaslattévő jogköre kiterjed az iskola működésével kapcsolatos valamennyi kérdésre.</w:t>
      </w:r>
    </w:p>
    <w:p w:rsidR="00344A71" w:rsidRPr="00912059" w:rsidRDefault="00344A71" w:rsidP="00344A71">
      <w:pPr>
        <w:spacing w:after="0" w:line="240" w:lineRule="auto"/>
        <w:ind w:left="714"/>
        <w:jc w:val="both"/>
        <w:rPr>
          <w:rFonts w:ascii="Times New Roman" w:hAnsi="Times New Roman"/>
          <w:sz w:val="24"/>
          <w:szCs w:val="24"/>
        </w:rPr>
      </w:pPr>
    </w:p>
    <w:p w:rsidR="00344A71" w:rsidRPr="00912059" w:rsidRDefault="00344A71" w:rsidP="00655AEF">
      <w:pPr>
        <w:pStyle w:val="Listaszerbekezds"/>
        <w:numPr>
          <w:ilvl w:val="0"/>
          <w:numId w:val="19"/>
        </w:numPr>
        <w:rPr>
          <w:sz w:val="24"/>
          <w:szCs w:val="24"/>
        </w:rPr>
      </w:pPr>
      <w:r w:rsidRPr="00912059">
        <w:rPr>
          <w:sz w:val="24"/>
          <w:szCs w:val="24"/>
        </w:rPr>
        <w:t>Döntési jogköre a következőkre terjed ki:</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pedagógiai program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Az SZMSZ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házirend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Az iskola éves munkatervének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Az iskola munkáját átfogó elemzések, értékelések, beszámolók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továbbképzési program elfogadása.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nevelőtestület képviseletében eljáró pedagógus kiválasztása.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lastRenderedPageBreak/>
        <w:t>A tanulók magasabb évfolyamba lépésének megállapítása, a tanulók osztályozóvizsgára bocsátása.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tanulók fegyelmi ügyei.</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Az intézményi programok szakmai véleményezése.</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Az igazgatói pályázathoz készített vezetési programmal összefüggő szakmai vélemény tartalma.</w:t>
      </w:r>
    </w:p>
    <w:p w:rsidR="00344A71" w:rsidRPr="00CC6A75" w:rsidRDefault="00344A71" w:rsidP="00655AEF">
      <w:pPr>
        <w:pStyle w:val="BAJUSZ-1"/>
        <w:numPr>
          <w:ilvl w:val="0"/>
          <w:numId w:val="155"/>
        </w:numPr>
        <w:rPr>
          <w:rFonts w:ascii="Times New Roman" w:hAnsi="Times New Roman"/>
          <w:sz w:val="24"/>
        </w:rPr>
      </w:pPr>
      <w:r w:rsidRPr="00CC6A75">
        <w:rPr>
          <w:rFonts w:ascii="Times New Roman" w:hAnsi="Times New Roman"/>
          <w:sz w:val="24"/>
        </w:rPr>
        <w:t>A saját feladatainak és jogainak átruházása.</w:t>
      </w:r>
    </w:p>
    <w:p w:rsidR="00344A71" w:rsidRDefault="00344A71" w:rsidP="00655AEF">
      <w:pPr>
        <w:pStyle w:val="Listaszerbekezds"/>
        <w:numPr>
          <w:ilvl w:val="0"/>
          <w:numId w:val="155"/>
        </w:numPr>
        <w:rPr>
          <w:sz w:val="24"/>
          <w:szCs w:val="24"/>
        </w:rPr>
      </w:pPr>
      <w:r>
        <w:rPr>
          <w:sz w:val="24"/>
          <w:szCs w:val="24"/>
        </w:rPr>
        <w:t>V</w:t>
      </w:r>
      <w:r w:rsidRPr="00912059">
        <w:rPr>
          <w:sz w:val="24"/>
          <w:szCs w:val="24"/>
        </w:rPr>
        <w:t>éleményezi, majd jóváhagyja a diákönkormányzat működési szabályzatát, és véleményezi a diákönkormányzat működésére biztosított anyagi eszközök felhasználását.</w:t>
      </w:r>
    </w:p>
    <w:p w:rsidR="00344A71" w:rsidRPr="00912059" w:rsidRDefault="00344A71" w:rsidP="00344A71">
      <w:pPr>
        <w:pStyle w:val="Listaszerbekezds"/>
        <w:ind w:left="720"/>
        <w:rPr>
          <w:sz w:val="24"/>
          <w:szCs w:val="24"/>
        </w:rPr>
      </w:pPr>
    </w:p>
    <w:p w:rsidR="00344A71" w:rsidRDefault="00344A71" w:rsidP="00655AEF">
      <w:pPr>
        <w:pStyle w:val="Listaszerbekezds"/>
        <w:numPr>
          <w:ilvl w:val="0"/>
          <w:numId w:val="156"/>
        </w:numPr>
        <w:rPr>
          <w:sz w:val="24"/>
          <w:szCs w:val="24"/>
        </w:rPr>
      </w:pPr>
      <w:r w:rsidRPr="00912059">
        <w:rPr>
          <w:rFonts w:eastAsia="Calibri"/>
          <w:sz w:val="24"/>
          <w:szCs w:val="24"/>
        </w:rPr>
        <w:t>A nevelőtestület a számára biztosított feladat- és hatáskörök közül nem ruházhatja át döntési jogkörét a pedagógiai program, a házirend és a szervezeti és működési szabályzat esetében.</w:t>
      </w:r>
      <w:r w:rsidRPr="00912059">
        <w:rPr>
          <w:sz w:val="24"/>
          <w:szCs w:val="24"/>
        </w:rPr>
        <w:t xml:space="preserve"> </w:t>
      </w:r>
    </w:p>
    <w:p w:rsidR="00344A71" w:rsidRDefault="00344A71" w:rsidP="00344A71">
      <w:pPr>
        <w:pStyle w:val="Listaszerbekezds"/>
        <w:ind w:left="720"/>
        <w:rPr>
          <w:sz w:val="24"/>
          <w:szCs w:val="24"/>
        </w:rPr>
      </w:pPr>
    </w:p>
    <w:p w:rsidR="00344A71" w:rsidRPr="00912059" w:rsidRDefault="00344A71" w:rsidP="00655AEF">
      <w:pPr>
        <w:pStyle w:val="Listaszerbekezds"/>
        <w:numPr>
          <w:ilvl w:val="0"/>
          <w:numId w:val="156"/>
        </w:numPr>
        <w:rPr>
          <w:sz w:val="24"/>
          <w:szCs w:val="24"/>
        </w:rPr>
      </w:pPr>
      <w:r w:rsidRPr="00912059">
        <w:rPr>
          <w:sz w:val="24"/>
          <w:szCs w:val="24"/>
        </w:rPr>
        <w:t>A szakmai munkaközösségekre ruházza át döntési jogkörét:</w:t>
      </w:r>
    </w:p>
    <w:p w:rsidR="00344A71" w:rsidRPr="00CC6A75" w:rsidRDefault="00344A71" w:rsidP="00655AEF">
      <w:pPr>
        <w:pStyle w:val="BAJUSZ-1"/>
        <w:numPr>
          <w:ilvl w:val="0"/>
          <w:numId w:val="158"/>
        </w:numPr>
        <w:rPr>
          <w:rFonts w:ascii="Times New Roman" w:hAnsi="Times New Roman"/>
          <w:sz w:val="24"/>
        </w:rPr>
      </w:pPr>
      <w:r w:rsidRPr="00CC6A75">
        <w:rPr>
          <w:rFonts w:ascii="Times New Roman" w:hAnsi="Times New Roman"/>
          <w:sz w:val="24"/>
        </w:rPr>
        <w:t>az iskola munkáját átfogó elemzések, értékelések, beszámolók egyes munkaközösségeket érintő részeinek elfogadásáról;</w:t>
      </w:r>
    </w:p>
    <w:p w:rsidR="00344A71" w:rsidRPr="00CC6A75" w:rsidRDefault="00344A71" w:rsidP="00655AEF">
      <w:pPr>
        <w:pStyle w:val="BAJUSZ-1"/>
        <w:numPr>
          <w:ilvl w:val="0"/>
          <w:numId w:val="158"/>
        </w:numPr>
        <w:rPr>
          <w:rFonts w:ascii="Times New Roman" w:hAnsi="Times New Roman"/>
          <w:sz w:val="24"/>
        </w:rPr>
      </w:pPr>
      <w:r w:rsidRPr="00CC6A75">
        <w:rPr>
          <w:rFonts w:ascii="Times New Roman" w:hAnsi="Times New Roman"/>
          <w:sz w:val="24"/>
        </w:rPr>
        <w:t>az iskola éves munkatervének munkaközösségeket érintő részeinek elfogadásáról;</w:t>
      </w:r>
    </w:p>
    <w:p w:rsidR="00344A71" w:rsidRPr="00CC6A75" w:rsidRDefault="00344A71" w:rsidP="00655AEF">
      <w:pPr>
        <w:pStyle w:val="BAJUSZ-1"/>
        <w:numPr>
          <w:ilvl w:val="0"/>
          <w:numId w:val="158"/>
        </w:numPr>
        <w:rPr>
          <w:rFonts w:ascii="Times New Roman" w:hAnsi="Times New Roman"/>
          <w:sz w:val="24"/>
        </w:rPr>
      </w:pPr>
      <w:r w:rsidRPr="00CC6A75">
        <w:rPr>
          <w:rFonts w:ascii="Times New Roman" w:hAnsi="Times New Roman"/>
          <w:sz w:val="24"/>
        </w:rPr>
        <w:t>a továbbképzési program elfogadásáról.</w:t>
      </w:r>
    </w:p>
    <w:p w:rsidR="00344A71" w:rsidRDefault="00344A71" w:rsidP="00655AEF">
      <w:pPr>
        <w:pStyle w:val="Listaszerbekezds"/>
        <w:numPr>
          <w:ilvl w:val="0"/>
          <w:numId w:val="156"/>
        </w:numPr>
        <w:rPr>
          <w:sz w:val="24"/>
          <w:szCs w:val="24"/>
        </w:rPr>
      </w:pPr>
      <w:r w:rsidRPr="00912059">
        <w:rPr>
          <w:sz w:val="24"/>
          <w:szCs w:val="24"/>
        </w:rPr>
        <w:t xml:space="preserve">A tanulók magasabb évfolyamra lépéséről és az osztályozó vizsgára bocsátásról a döntést a nevelőtestület helyett az osztályban tanító tanárok közössége hozza meg. </w:t>
      </w:r>
    </w:p>
    <w:p w:rsidR="00344A71" w:rsidRPr="00912059" w:rsidRDefault="00344A71" w:rsidP="00344A71">
      <w:pPr>
        <w:pStyle w:val="Listaszerbekezds"/>
        <w:ind w:left="720"/>
        <w:rPr>
          <w:sz w:val="24"/>
          <w:szCs w:val="24"/>
        </w:rPr>
      </w:pPr>
    </w:p>
    <w:p w:rsidR="00344A71" w:rsidRDefault="00344A71" w:rsidP="00655AEF">
      <w:pPr>
        <w:pStyle w:val="Listaszerbekezds"/>
        <w:numPr>
          <w:ilvl w:val="0"/>
          <w:numId w:val="156"/>
        </w:numPr>
        <w:rPr>
          <w:sz w:val="24"/>
          <w:szCs w:val="24"/>
        </w:rPr>
      </w:pPr>
      <w:r w:rsidRPr="00912059">
        <w:rPr>
          <w:sz w:val="24"/>
          <w:szCs w:val="24"/>
        </w:rPr>
        <w:t xml:space="preserve">A tanulók fegyelmi ügyeiről a </w:t>
      </w:r>
      <w:r>
        <w:rPr>
          <w:sz w:val="24"/>
          <w:szCs w:val="24"/>
        </w:rPr>
        <w:t xml:space="preserve">nevelőtestület tagjaiból alakuló </w:t>
      </w:r>
      <w:r w:rsidRPr="00912059">
        <w:rPr>
          <w:sz w:val="24"/>
          <w:szCs w:val="24"/>
        </w:rPr>
        <w:t>tanulói fegyelmi bizottság hoz döntést</w:t>
      </w:r>
      <w:r>
        <w:rPr>
          <w:sz w:val="24"/>
          <w:szCs w:val="24"/>
        </w:rPr>
        <w:t>. A döntésről beszámolási kötelezettséggel tartoznak a nevelőtestületnek.</w:t>
      </w:r>
    </w:p>
    <w:p w:rsidR="00344A71" w:rsidRPr="00912059" w:rsidRDefault="00344A71" w:rsidP="00344A71">
      <w:pPr>
        <w:pStyle w:val="Listaszerbekezds"/>
        <w:rPr>
          <w:sz w:val="24"/>
          <w:szCs w:val="24"/>
        </w:rPr>
      </w:pPr>
    </w:p>
    <w:p w:rsidR="00344A71" w:rsidRDefault="00344A71" w:rsidP="00655AEF">
      <w:pPr>
        <w:pStyle w:val="Listaszerbekezds"/>
        <w:numPr>
          <w:ilvl w:val="0"/>
          <w:numId w:val="156"/>
        </w:numPr>
        <w:rPr>
          <w:sz w:val="24"/>
          <w:szCs w:val="24"/>
        </w:rPr>
      </w:pPr>
      <w:r w:rsidRPr="00912059">
        <w:rPr>
          <w:sz w:val="24"/>
          <w:szCs w:val="24"/>
        </w:rPr>
        <w:t xml:space="preserve">A nevelőtestület döntéseit és határozatait általában – a jogszabályokban meghatározottak kivételével </w:t>
      </w:r>
      <w:r w:rsidRPr="00912059">
        <w:rPr>
          <w:sz w:val="24"/>
          <w:szCs w:val="24"/>
        </w:rPr>
        <w:noBreakHyphen/>
        <w:t xml:space="preserve"> nyílt szavazással és egyszerű szótöbbséggel hozza. Titkos szavazás esetén szavazatszámláló bizottságot jelöl ki a nevelőtestület tagjai közül. A szavazatok egyenlősége esetén az igazgató szavazata dönt. </w:t>
      </w:r>
    </w:p>
    <w:p w:rsidR="00344A71" w:rsidRPr="00912059" w:rsidRDefault="00344A71" w:rsidP="00344A71">
      <w:pPr>
        <w:pStyle w:val="Listaszerbekezds"/>
        <w:ind w:left="720"/>
        <w:rPr>
          <w:sz w:val="24"/>
          <w:szCs w:val="24"/>
        </w:rPr>
      </w:pPr>
    </w:p>
    <w:p w:rsidR="00344A71" w:rsidRDefault="00344A71" w:rsidP="00655AEF">
      <w:pPr>
        <w:pStyle w:val="Listaszerbekezds"/>
        <w:numPr>
          <w:ilvl w:val="0"/>
          <w:numId w:val="156"/>
        </w:numPr>
        <w:rPr>
          <w:sz w:val="24"/>
          <w:szCs w:val="24"/>
        </w:rPr>
      </w:pPr>
      <w:r w:rsidRPr="00912059">
        <w:rPr>
          <w:sz w:val="24"/>
          <w:szCs w:val="24"/>
        </w:rPr>
        <w:t xml:space="preserve">A nevelőtestületi értekezlet jegyzőkönyvét a kijelölt pedagógus vezeti. A jegyzőkönyvet az igazgató, a jegyzőkönyvvezető és a nevelőtestület jelenlévő tagjai közül két hitelesítő írja alá. </w:t>
      </w:r>
    </w:p>
    <w:p w:rsidR="00344A71" w:rsidRPr="00344A71" w:rsidRDefault="00344A71" w:rsidP="00344A71">
      <w:pPr>
        <w:pStyle w:val="Listaszerbekezds"/>
        <w:rPr>
          <w:sz w:val="24"/>
          <w:szCs w:val="24"/>
        </w:rPr>
      </w:pPr>
    </w:p>
    <w:p w:rsidR="00344A71" w:rsidRPr="00094E10" w:rsidRDefault="00344A71" w:rsidP="00655AEF">
      <w:pPr>
        <w:pStyle w:val="Listaszerbekezds"/>
        <w:numPr>
          <w:ilvl w:val="0"/>
          <w:numId w:val="156"/>
        </w:numPr>
        <w:jc w:val="both"/>
        <w:rPr>
          <w:sz w:val="24"/>
          <w:szCs w:val="24"/>
        </w:rPr>
      </w:pPr>
      <w:r w:rsidRPr="00094E10">
        <w:rPr>
          <w:sz w:val="24"/>
          <w:szCs w:val="24"/>
        </w:rPr>
        <w:t xml:space="preserve">A nevelőtestület az intézmény éves munkaterve alapján működik. </w:t>
      </w:r>
    </w:p>
    <w:p w:rsidR="00344A71" w:rsidRPr="00094E10" w:rsidRDefault="00344A71" w:rsidP="00344A71">
      <w:pPr>
        <w:pStyle w:val="Listaszerbekezds"/>
        <w:ind w:left="720"/>
        <w:rPr>
          <w:sz w:val="24"/>
          <w:szCs w:val="24"/>
        </w:rPr>
      </w:pPr>
    </w:p>
    <w:p w:rsidR="00344A71" w:rsidRPr="00094E10" w:rsidRDefault="00344A71" w:rsidP="00655AEF">
      <w:pPr>
        <w:pStyle w:val="Listaszerbekezds"/>
        <w:numPr>
          <w:ilvl w:val="0"/>
          <w:numId w:val="156"/>
        </w:numPr>
        <w:rPr>
          <w:sz w:val="24"/>
          <w:szCs w:val="24"/>
        </w:rPr>
      </w:pPr>
      <w:r w:rsidRPr="00094E10">
        <w:rPr>
          <w:sz w:val="24"/>
          <w:szCs w:val="24"/>
        </w:rPr>
        <w:t>A nevelőtestület tagjai napi közvetlen kapcsolatban állnak egymással és az intézményvezetővel.</w:t>
      </w:r>
    </w:p>
    <w:p w:rsidR="00344A71" w:rsidRPr="00094E10" w:rsidRDefault="00344A71" w:rsidP="00344A71">
      <w:pPr>
        <w:pStyle w:val="Listaszerbekezds"/>
        <w:ind w:left="720"/>
        <w:rPr>
          <w:sz w:val="24"/>
          <w:szCs w:val="24"/>
        </w:rPr>
      </w:pPr>
    </w:p>
    <w:p w:rsidR="00344A71" w:rsidRPr="00094E10" w:rsidRDefault="00344A71" w:rsidP="00655AEF">
      <w:pPr>
        <w:pStyle w:val="Listaszerbekezds"/>
        <w:numPr>
          <w:ilvl w:val="0"/>
          <w:numId w:val="156"/>
        </w:numPr>
        <w:rPr>
          <w:sz w:val="24"/>
          <w:szCs w:val="24"/>
        </w:rPr>
      </w:pPr>
      <w:r w:rsidRPr="00094E10">
        <w:rPr>
          <w:sz w:val="24"/>
          <w:szCs w:val="24"/>
        </w:rPr>
        <w:t>A nevelőtestület értekezleteit az intézményvezető hívja össze.</w:t>
      </w:r>
    </w:p>
    <w:p w:rsidR="00344A71" w:rsidRPr="00094E10" w:rsidRDefault="00344A71" w:rsidP="00344A71">
      <w:pPr>
        <w:pStyle w:val="Listaszerbekezds"/>
        <w:rPr>
          <w:sz w:val="24"/>
          <w:szCs w:val="24"/>
        </w:rPr>
      </w:pPr>
    </w:p>
    <w:p w:rsidR="00344A71" w:rsidRPr="00344A71" w:rsidRDefault="00344A71" w:rsidP="00655AEF">
      <w:pPr>
        <w:pStyle w:val="Listaszerbekezds"/>
        <w:numPr>
          <w:ilvl w:val="0"/>
          <w:numId w:val="156"/>
        </w:numPr>
        <w:rPr>
          <w:sz w:val="24"/>
          <w:szCs w:val="24"/>
        </w:rPr>
      </w:pPr>
      <w:r w:rsidRPr="00094E10">
        <w:rPr>
          <w:sz w:val="24"/>
          <w:szCs w:val="24"/>
        </w:rPr>
        <w:t>A szakmai munkaközösségek (alsós munkaközösség, felsős munkaközösség, IPR munkacsoportok) vezetőik révén tartják a kapcsolatot egymással.</w:t>
      </w:r>
    </w:p>
    <w:p w:rsidR="00D3791A" w:rsidRPr="00094E10" w:rsidRDefault="0085076E" w:rsidP="00D3791A">
      <w:pPr>
        <w:pStyle w:val="NormlWeb"/>
        <w:rPr>
          <w:rStyle w:val="Kiemels2"/>
          <w:b w:val="0"/>
          <w:i/>
        </w:rPr>
      </w:pPr>
      <w:r>
        <w:rPr>
          <w:rStyle w:val="Kiemels2"/>
          <w:b w:val="0"/>
          <w:i/>
        </w:rPr>
        <w:t>4.6</w:t>
      </w:r>
      <w:r w:rsidR="00D3791A" w:rsidRPr="00094E10">
        <w:rPr>
          <w:rStyle w:val="Kiemels2"/>
          <w:b w:val="0"/>
          <w:i/>
        </w:rPr>
        <w:t>.2. Adminisztráció, technikai dolgozók, karbantartás</w:t>
      </w:r>
      <w:r w:rsidR="003C2AE5" w:rsidRPr="00094E10">
        <w:rPr>
          <w:rStyle w:val="Kiemels2"/>
          <w:b w:val="0"/>
          <w:i/>
        </w:rPr>
        <w:t>:</w:t>
      </w:r>
    </w:p>
    <w:p w:rsidR="00D3791A" w:rsidRPr="00094E10" w:rsidRDefault="00D3791A" w:rsidP="00655AEF">
      <w:pPr>
        <w:numPr>
          <w:ilvl w:val="0"/>
          <w:numId w:val="13"/>
        </w:numPr>
        <w:rPr>
          <w:rFonts w:ascii="Times New Roman" w:hAnsi="Times New Roman"/>
          <w:sz w:val="24"/>
          <w:szCs w:val="24"/>
        </w:rPr>
      </w:pPr>
      <w:r w:rsidRPr="00094E10">
        <w:rPr>
          <w:rFonts w:ascii="Times New Roman" w:hAnsi="Times New Roman"/>
          <w:sz w:val="24"/>
          <w:szCs w:val="24"/>
        </w:rPr>
        <w:t>Az adminisztrációban foglalkoztatott személy</w:t>
      </w:r>
      <w:r w:rsidR="002620A8">
        <w:rPr>
          <w:rFonts w:ascii="Times New Roman" w:hAnsi="Times New Roman"/>
          <w:sz w:val="24"/>
          <w:szCs w:val="24"/>
        </w:rPr>
        <w:t xml:space="preserve"> </w:t>
      </w:r>
      <w:r w:rsidR="002F2A4C" w:rsidRPr="00094E10">
        <w:rPr>
          <w:rFonts w:ascii="Times New Roman" w:hAnsi="Times New Roman"/>
          <w:sz w:val="24"/>
          <w:szCs w:val="24"/>
        </w:rPr>
        <w:t>ellátja az ügyviteli teendőket, munkáját az intézményvezető utasításai alapján végzi.</w:t>
      </w:r>
    </w:p>
    <w:p w:rsidR="00D3791A" w:rsidRPr="00094E10" w:rsidRDefault="00D3791A" w:rsidP="00655AEF">
      <w:pPr>
        <w:numPr>
          <w:ilvl w:val="0"/>
          <w:numId w:val="13"/>
        </w:numPr>
        <w:jc w:val="both"/>
        <w:rPr>
          <w:rFonts w:ascii="Times New Roman" w:hAnsi="Times New Roman"/>
          <w:sz w:val="24"/>
          <w:szCs w:val="24"/>
        </w:rPr>
      </w:pPr>
      <w:r w:rsidRPr="00094E10">
        <w:rPr>
          <w:rFonts w:ascii="Times New Roman" w:hAnsi="Times New Roman"/>
          <w:sz w:val="24"/>
          <w:szCs w:val="24"/>
        </w:rPr>
        <w:t xml:space="preserve">A technikai dolgozók közé a takarítással foglalkozók tartoznak. A takarítók munkájukat </w:t>
      </w:r>
      <w:r w:rsidR="003C2AE5" w:rsidRPr="00094E10">
        <w:rPr>
          <w:rFonts w:ascii="Times New Roman" w:hAnsi="Times New Roman"/>
          <w:sz w:val="24"/>
          <w:szCs w:val="24"/>
        </w:rPr>
        <w:t>az intézményvezető-</w:t>
      </w:r>
      <w:r w:rsidRPr="00094E10">
        <w:rPr>
          <w:rFonts w:ascii="Times New Roman" w:hAnsi="Times New Roman"/>
          <w:sz w:val="24"/>
          <w:szCs w:val="24"/>
        </w:rPr>
        <w:t>helyettes utasításai alapján látják el, ellenőrzésük is az ő feladata.</w:t>
      </w:r>
    </w:p>
    <w:p w:rsidR="00D3791A" w:rsidRDefault="00D3791A" w:rsidP="00655AEF">
      <w:pPr>
        <w:pStyle w:val="Listaszerbekezds"/>
        <w:numPr>
          <w:ilvl w:val="0"/>
          <w:numId w:val="13"/>
        </w:numPr>
        <w:jc w:val="both"/>
        <w:rPr>
          <w:sz w:val="24"/>
          <w:szCs w:val="24"/>
        </w:rPr>
      </w:pPr>
      <w:r w:rsidRPr="00094E10">
        <w:rPr>
          <w:sz w:val="24"/>
          <w:szCs w:val="24"/>
        </w:rPr>
        <w:t xml:space="preserve">A karbantartást egy fő szakember végzi napi 5 órás munkaidőben, de a munka jellegétől függően külső szakember is megbízható adott feladatok ellátására. </w:t>
      </w:r>
      <w:r w:rsidR="003C2AE5" w:rsidRPr="00094E10">
        <w:rPr>
          <w:sz w:val="24"/>
          <w:szCs w:val="24"/>
        </w:rPr>
        <w:t>A karbantartó az intézményvezető-</w:t>
      </w:r>
      <w:r w:rsidRPr="00094E10">
        <w:rPr>
          <w:sz w:val="24"/>
          <w:szCs w:val="24"/>
        </w:rPr>
        <w:t>helyettes utasítása alapján végzi munkáját a reggeli eligazítás alapján.</w:t>
      </w:r>
    </w:p>
    <w:p w:rsidR="00344A71" w:rsidRPr="00344A71" w:rsidRDefault="00344A71" w:rsidP="00344A71">
      <w:pPr>
        <w:pStyle w:val="Listaszerbekezds"/>
        <w:ind w:left="720"/>
        <w:jc w:val="both"/>
        <w:rPr>
          <w:sz w:val="24"/>
          <w:szCs w:val="24"/>
        </w:rPr>
      </w:pPr>
    </w:p>
    <w:p w:rsidR="00513DEC" w:rsidRPr="00094E10" w:rsidRDefault="001E5871" w:rsidP="00513DEC">
      <w:pPr>
        <w:rPr>
          <w:rFonts w:ascii="Times New Roman" w:hAnsi="Times New Roman"/>
          <w:i/>
          <w:sz w:val="24"/>
          <w:szCs w:val="24"/>
        </w:rPr>
      </w:pPr>
      <w:r w:rsidRPr="00094E10">
        <w:rPr>
          <w:rFonts w:ascii="Times New Roman" w:hAnsi="Times New Roman"/>
          <w:i/>
          <w:sz w:val="24"/>
          <w:szCs w:val="24"/>
        </w:rPr>
        <w:t>4</w:t>
      </w:r>
      <w:r w:rsidR="0085076E">
        <w:rPr>
          <w:rFonts w:ascii="Times New Roman" w:hAnsi="Times New Roman"/>
          <w:i/>
          <w:sz w:val="24"/>
          <w:szCs w:val="24"/>
        </w:rPr>
        <w:t>.6</w:t>
      </w:r>
      <w:r w:rsidR="00513DEC" w:rsidRPr="00094E10">
        <w:rPr>
          <w:rFonts w:ascii="Times New Roman" w:hAnsi="Times New Roman"/>
          <w:i/>
          <w:sz w:val="24"/>
          <w:szCs w:val="24"/>
        </w:rPr>
        <w:t>.</w:t>
      </w:r>
      <w:r w:rsidR="004974ED" w:rsidRPr="00094E10">
        <w:rPr>
          <w:rFonts w:ascii="Times New Roman" w:hAnsi="Times New Roman"/>
          <w:i/>
          <w:sz w:val="24"/>
          <w:szCs w:val="24"/>
        </w:rPr>
        <w:t>3.</w:t>
      </w:r>
      <w:r w:rsidR="003C2AE5" w:rsidRPr="00094E10">
        <w:rPr>
          <w:rFonts w:ascii="Times New Roman" w:hAnsi="Times New Roman"/>
          <w:i/>
          <w:sz w:val="24"/>
          <w:szCs w:val="24"/>
        </w:rPr>
        <w:t xml:space="preserve"> G</w:t>
      </w:r>
      <w:r w:rsidR="00513DEC" w:rsidRPr="00094E10">
        <w:rPr>
          <w:rFonts w:ascii="Times New Roman" w:hAnsi="Times New Roman"/>
          <w:i/>
          <w:sz w:val="24"/>
          <w:szCs w:val="24"/>
        </w:rPr>
        <w:t>yermekvédelmi felelős</w:t>
      </w:r>
      <w:r w:rsidR="003C2AE5" w:rsidRPr="00094E10">
        <w:rPr>
          <w:rFonts w:ascii="Times New Roman" w:hAnsi="Times New Roman"/>
          <w:i/>
          <w:sz w:val="24"/>
          <w:szCs w:val="24"/>
        </w:rPr>
        <w:t>:</w:t>
      </w:r>
    </w:p>
    <w:p w:rsidR="001E5871" w:rsidRPr="00094E10" w:rsidRDefault="00513DEC" w:rsidP="00655AEF">
      <w:pPr>
        <w:numPr>
          <w:ilvl w:val="0"/>
          <w:numId w:val="11"/>
        </w:numPr>
        <w:jc w:val="both"/>
        <w:rPr>
          <w:rFonts w:ascii="Times New Roman" w:hAnsi="Times New Roman"/>
          <w:sz w:val="24"/>
          <w:szCs w:val="24"/>
        </w:rPr>
      </w:pPr>
      <w:r w:rsidRPr="00094E10">
        <w:rPr>
          <w:rFonts w:ascii="Times New Roman" w:hAnsi="Times New Roman"/>
          <w:sz w:val="24"/>
          <w:szCs w:val="24"/>
        </w:rPr>
        <w:t>A gyermekvédelmi felelős szervezi a gyermekvédelmi munkát, kapcsolatot tart</w:t>
      </w:r>
      <w:r w:rsidR="004974ED" w:rsidRPr="00094E10">
        <w:rPr>
          <w:rFonts w:ascii="Times New Roman" w:hAnsi="Times New Roman"/>
          <w:sz w:val="24"/>
          <w:szCs w:val="24"/>
        </w:rPr>
        <w:t xml:space="preserve"> a gyermekvédelmi szolgálattal és az intézményvezetővel.</w:t>
      </w:r>
    </w:p>
    <w:p w:rsidR="00B06FFA" w:rsidRPr="00094E10" w:rsidRDefault="00513DEC" w:rsidP="00655AEF">
      <w:pPr>
        <w:numPr>
          <w:ilvl w:val="0"/>
          <w:numId w:val="11"/>
        </w:numPr>
        <w:jc w:val="both"/>
        <w:rPr>
          <w:rFonts w:ascii="Times New Roman" w:hAnsi="Times New Roman"/>
          <w:sz w:val="24"/>
          <w:szCs w:val="24"/>
        </w:rPr>
      </w:pPr>
      <w:r w:rsidRPr="00094E10">
        <w:rPr>
          <w:rFonts w:ascii="Times New Roman" w:hAnsi="Times New Roman"/>
          <w:sz w:val="24"/>
          <w:szCs w:val="24"/>
        </w:rPr>
        <w:t>Az éves munkatervben meghatározott időpontban heti rendszerességgel fogadóórát tart.</w:t>
      </w:r>
    </w:p>
    <w:p w:rsidR="00513DEC" w:rsidRPr="00094E10" w:rsidRDefault="001E5871" w:rsidP="00513DEC">
      <w:pPr>
        <w:rPr>
          <w:rFonts w:ascii="Times New Roman" w:hAnsi="Times New Roman"/>
          <w:sz w:val="24"/>
          <w:szCs w:val="24"/>
        </w:rPr>
      </w:pPr>
      <w:r w:rsidRPr="00094E10">
        <w:rPr>
          <w:rFonts w:ascii="Times New Roman" w:hAnsi="Times New Roman"/>
          <w:i/>
          <w:sz w:val="24"/>
          <w:szCs w:val="24"/>
        </w:rPr>
        <w:t>4</w:t>
      </w:r>
      <w:r w:rsidR="0085076E">
        <w:rPr>
          <w:rFonts w:ascii="Times New Roman" w:hAnsi="Times New Roman"/>
          <w:i/>
          <w:sz w:val="24"/>
          <w:szCs w:val="24"/>
        </w:rPr>
        <w:t>.6</w:t>
      </w:r>
      <w:r w:rsidR="004974ED" w:rsidRPr="00094E10">
        <w:rPr>
          <w:rFonts w:ascii="Times New Roman" w:hAnsi="Times New Roman"/>
          <w:i/>
          <w:sz w:val="24"/>
          <w:szCs w:val="24"/>
        </w:rPr>
        <w:t>.4</w:t>
      </w:r>
      <w:r w:rsidR="00513DEC" w:rsidRPr="00094E10">
        <w:rPr>
          <w:rFonts w:ascii="Times New Roman" w:hAnsi="Times New Roman"/>
          <w:i/>
          <w:sz w:val="24"/>
          <w:szCs w:val="24"/>
        </w:rPr>
        <w:t>. Munka- és tűzvédelmi felelős</w:t>
      </w:r>
      <w:r w:rsidR="003C2AE5" w:rsidRPr="00094E10">
        <w:rPr>
          <w:rFonts w:ascii="Times New Roman" w:hAnsi="Times New Roman"/>
          <w:sz w:val="24"/>
          <w:szCs w:val="24"/>
        </w:rPr>
        <w:t>:</w:t>
      </w:r>
    </w:p>
    <w:p w:rsidR="00513DEC" w:rsidRPr="00094E10" w:rsidRDefault="00513DEC" w:rsidP="00655AEF">
      <w:pPr>
        <w:numPr>
          <w:ilvl w:val="0"/>
          <w:numId w:val="32"/>
        </w:numPr>
        <w:jc w:val="both"/>
        <w:rPr>
          <w:rFonts w:ascii="Times New Roman" w:hAnsi="Times New Roman"/>
          <w:sz w:val="24"/>
          <w:szCs w:val="24"/>
          <w:u w:val="single"/>
        </w:rPr>
      </w:pPr>
      <w:r w:rsidRPr="00094E10">
        <w:rPr>
          <w:rFonts w:ascii="Times New Roman" w:hAnsi="Times New Roman"/>
          <w:sz w:val="24"/>
          <w:szCs w:val="24"/>
        </w:rPr>
        <w:t>A munka- és tűzvédelmi felelős feladata a munka- és tűzvédelmi oktatás megszervezése, felelős a</w:t>
      </w:r>
      <w:r w:rsidR="00EA1014" w:rsidRPr="00094E10">
        <w:rPr>
          <w:rFonts w:ascii="Times New Roman" w:hAnsi="Times New Roman"/>
          <w:sz w:val="24"/>
          <w:szCs w:val="24"/>
        </w:rPr>
        <w:t xml:space="preserve"> munka- és tűzvédelmi előírások be</w:t>
      </w:r>
      <w:r w:rsidRPr="00094E10">
        <w:rPr>
          <w:rFonts w:ascii="Times New Roman" w:hAnsi="Times New Roman"/>
          <w:sz w:val="24"/>
          <w:szCs w:val="24"/>
        </w:rPr>
        <w:t xml:space="preserve">tartásáért. </w:t>
      </w:r>
    </w:p>
    <w:p w:rsidR="00513DEC" w:rsidRPr="00094E10" w:rsidRDefault="004974ED" w:rsidP="00655AEF">
      <w:pPr>
        <w:numPr>
          <w:ilvl w:val="0"/>
          <w:numId w:val="32"/>
        </w:numPr>
        <w:jc w:val="both"/>
        <w:rPr>
          <w:rFonts w:ascii="Times New Roman" w:hAnsi="Times New Roman"/>
          <w:sz w:val="24"/>
          <w:szCs w:val="24"/>
          <w:u w:val="single"/>
        </w:rPr>
      </w:pPr>
      <w:r w:rsidRPr="00094E10">
        <w:rPr>
          <w:rFonts w:ascii="Times New Roman" w:hAnsi="Times New Roman"/>
          <w:sz w:val="24"/>
          <w:szCs w:val="24"/>
        </w:rPr>
        <w:t>Kapcsolatot tart az intézményvezetővel.</w:t>
      </w:r>
    </w:p>
    <w:p w:rsidR="00513DEC" w:rsidRPr="00094E10" w:rsidRDefault="00BA165D" w:rsidP="00513DEC">
      <w:pPr>
        <w:rPr>
          <w:rFonts w:ascii="Times New Roman" w:hAnsi="Times New Roman"/>
          <w:i/>
          <w:sz w:val="24"/>
          <w:szCs w:val="24"/>
        </w:rPr>
      </w:pPr>
      <w:r w:rsidRPr="00094E10">
        <w:rPr>
          <w:rFonts w:ascii="Times New Roman" w:hAnsi="Times New Roman"/>
          <w:i/>
          <w:sz w:val="24"/>
          <w:szCs w:val="24"/>
        </w:rPr>
        <w:t>4</w:t>
      </w:r>
      <w:r w:rsidR="0085076E">
        <w:rPr>
          <w:rFonts w:ascii="Times New Roman" w:hAnsi="Times New Roman"/>
          <w:i/>
          <w:sz w:val="24"/>
          <w:szCs w:val="24"/>
        </w:rPr>
        <w:t>.6</w:t>
      </w:r>
      <w:r w:rsidR="004974ED" w:rsidRPr="00094E10">
        <w:rPr>
          <w:rFonts w:ascii="Times New Roman" w:hAnsi="Times New Roman"/>
          <w:i/>
          <w:sz w:val="24"/>
          <w:szCs w:val="24"/>
        </w:rPr>
        <w:t>.5.</w:t>
      </w:r>
      <w:r w:rsidR="003C2AE5" w:rsidRPr="00094E10">
        <w:rPr>
          <w:rFonts w:ascii="Times New Roman" w:hAnsi="Times New Roman"/>
          <w:i/>
          <w:sz w:val="24"/>
          <w:szCs w:val="24"/>
        </w:rPr>
        <w:t xml:space="preserve"> Élelmezés:</w:t>
      </w:r>
    </w:p>
    <w:p w:rsidR="00AA78E4" w:rsidRPr="00094E10" w:rsidRDefault="00513DEC" w:rsidP="00655AEF">
      <w:pPr>
        <w:pStyle w:val="Listaszerbekezds"/>
        <w:numPr>
          <w:ilvl w:val="0"/>
          <w:numId w:val="113"/>
        </w:numPr>
        <w:rPr>
          <w:sz w:val="24"/>
          <w:szCs w:val="24"/>
        </w:rPr>
      </w:pPr>
      <w:r w:rsidRPr="00094E10">
        <w:rPr>
          <w:sz w:val="24"/>
          <w:szCs w:val="24"/>
        </w:rPr>
        <w:t xml:space="preserve">Az </w:t>
      </w:r>
      <w:r w:rsidR="0009033A" w:rsidRPr="00094E10">
        <w:rPr>
          <w:sz w:val="24"/>
          <w:szCs w:val="24"/>
        </w:rPr>
        <w:t>élelmezés a község vállalkozásba kiadott konyháján történik.</w:t>
      </w:r>
    </w:p>
    <w:p w:rsidR="002F2A4C" w:rsidRPr="00094E10" w:rsidRDefault="002F2A4C" w:rsidP="002F2A4C">
      <w:pPr>
        <w:pStyle w:val="Listaszerbekezds"/>
        <w:ind w:left="720"/>
        <w:rPr>
          <w:sz w:val="24"/>
          <w:szCs w:val="24"/>
        </w:rPr>
      </w:pPr>
    </w:p>
    <w:p w:rsidR="00463EDD" w:rsidRPr="000D3807" w:rsidRDefault="002F2A4C" w:rsidP="00655AEF">
      <w:pPr>
        <w:pStyle w:val="Listaszerbekezds"/>
        <w:numPr>
          <w:ilvl w:val="0"/>
          <w:numId w:val="113"/>
        </w:numPr>
        <w:jc w:val="both"/>
        <w:rPr>
          <w:sz w:val="24"/>
          <w:szCs w:val="24"/>
        </w:rPr>
      </w:pPr>
      <w:r w:rsidRPr="00094E10">
        <w:rPr>
          <w:sz w:val="24"/>
          <w:szCs w:val="24"/>
        </w:rPr>
        <w:t>A konyhai alkalmazott az élelmezéssel összefüggő kérdésekben napi kapcsolatot tart az intézményvezető-helyettessel.</w:t>
      </w:r>
    </w:p>
    <w:p w:rsidR="003612B1" w:rsidRDefault="00AA78E4" w:rsidP="00344A71">
      <w:pPr>
        <w:pStyle w:val="Cmsor2"/>
      </w:pPr>
      <w:bookmarkStart w:id="27" w:name="_Toc494360475"/>
      <w:r w:rsidRPr="00094E10">
        <w:t>5</w:t>
      </w:r>
      <w:r w:rsidRPr="00094E10">
        <w:rPr>
          <w:i/>
        </w:rPr>
        <w:t>.</w:t>
      </w:r>
      <w:r w:rsidR="00BF4C8C" w:rsidRPr="00094E10">
        <w:t xml:space="preserve"> A</w:t>
      </w:r>
      <w:r w:rsidR="00FB3B3A" w:rsidRPr="00094E10">
        <w:t>z intézményvezető vagy intézményvezető-helyettes akadályoztatása esetén a helyettesítés rendje</w:t>
      </w:r>
      <w:r w:rsidR="003612B1">
        <w:t>, az intézményvezető által átruházott hatáskörök</w:t>
      </w:r>
      <w:bookmarkEnd w:id="27"/>
    </w:p>
    <w:p w:rsidR="003612B1" w:rsidRPr="003612B1" w:rsidRDefault="003612B1" w:rsidP="003612B1">
      <w:pPr>
        <w:pStyle w:val="Cmsor3"/>
      </w:pPr>
      <w:bookmarkStart w:id="28" w:name="_Toc494360476"/>
      <w:r>
        <w:t>5.1.A helyettesítés rendje</w:t>
      </w:r>
      <w:bookmarkEnd w:id="28"/>
    </w:p>
    <w:p w:rsidR="00FB3B3A" w:rsidRPr="00094E10" w:rsidRDefault="00FB3B3A" w:rsidP="00655AEF">
      <w:pPr>
        <w:numPr>
          <w:ilvl w:val="0"/>
          <w:numId w:val="14"/>
        </w:numPr>
        <w:jc w:val="both"/>
        <w:rPr>
          <w:rFonts w:ascii="Times New Roman" w:hAnsi="Times New Roman"/>
          <w:sz w:val="24"/>
          <w:szCs w:val="24"/>
        </w:rPr>
      </w:pPr>
      <w:r w:rsidRPr="00094E10">
        <w:rPr>
          <w:rFonts w:ascii="Times New Roman" w:hAnsi="Times New Roman"/>
          <w:sz w:val="24"/>
          <w:szCs w:val="24"/>
        </w:rPr>
        <w:t xml:space="preserve">Az </w:t>
      </w:r>
      <w:r w:rsidR="00476283" w:rsidRPr="00094E10">
        <w:rPr>
          <w:rFonts w:ascii="Times New Roman" w:hAnsi="Times New Roman"/>
          <w:sz w:val="24"/>
          <w:szCs w:val="24"/>
        </w:rPr>
        <w:t>intézményvezetőt</w:t>
      </w:r>
      <w:r w:rsidRPr="00094E10">
        <w:rPr>
          <w:rFonts w:ascii="Times New Roman" w:hAnsi="Times New Roman"/>
          <w:sz w:val="24"/>
          <w:szCs w:val="24"/>
        </w:rPr>
        <w:t xml:space="preserve"> akadályoztatása esetén - az azonnali döntést nem igénylő kizárólagos hatáskörében, valamint a gazdálkodási jogkörbe tartozó ügyek kivételével - teljes felelősséggel </w:t>
      </w:r>
      <w:r w:rsidR="00476283" w:rsidRPr="00094E10">
        <w:rPr>
          <w:rFonts w:ascii="Times New Roman" w:hAnsi="Times New Roman"/>
          <w:sz w:val="24"/>
          <w:szCs w:val="24"/>
        </w:rPr>
        <w:t>az intézményvezető-</w:t>
      </w:r>
      <w:r w:rsidRPr="00094E10">
        <w:rPr>
          <w:rFonts w:ascii="Times New Roman" w:hAnsi="Times New Roman"/>
          <w:sz w:val="24"/>
          <w:szCs w:val="24"/>
        </w:rPr>
        <w:t>helyettes helyettesíti.</w:t>
      </w:r>
    </w:p>
    <w:p w:rsidR="00FB3B3A" w:rsidRDefault="00476283" w:rsidP="00655AEF">
      <w:pPr>
        <w:numPr>
          <w:ilvl w:val="0"/>
          <w:numId w:val="14"/>
        </w:numPr>
        <w:jc w:val="both"/>
        <w:rPr>
          <w:rFonts w:ascii="Times New Roman" w:hAnsi="Times New Roman"/>
          <w:sz w:val="24"/>
          <w:szCs w:val="24"/>
        </w:rPr>
      </w:pPr>
      <w:r w:rsidRPr="00094E10">
        <w:rPr>
          <w:rFonts w:ascii="Times New Roman" w:hAnsi="Times New Roman"/>
          <w:sz w:val="24"/>
          <w:szCs w:val="24"/>
        </w:rPr>
        <w:t>Az intézményvezető és az intézményvezető-</w:t>
      </w:r>
      <w:r w:rsidR="00FB3B3A" w:rsidRPr="00094E10">
        <w:rPr>
          <w:rFonts w:ascii="Times New Roman" w:hAnsi="Times New Roman"/>
          <w:sz w:val="24"/>
          <w:szCs w:val="24"/>
        </w:rPr>
        <w:t>hely</w:t>
      </w:r>
      <w:r w:rsidR="00C277EE" w:rsidRPr="00094E10">
        <w:rPr>
          <w:rFonts w:ascii="Times New Roman" w:hAnsi="Times New Roman"/>
          <w:sz w:val="24"/>
          <w:szCs w:val="24"/>
        </w:rPr>
        <w:t xml:space="preserve">ettes egyidejű akadályoztatása </w:t>
      </w:r>
      <w:r w:rsidRPr="00094E10">
        <w:rPr>
          <w:rFonts w:ascii="Times New Roman" w:hAnsi="Times New Roman"/>
          <w:sz w:val="24"/>
          <w:szCs w:val="24"/>
        </w:rPr>
        <w:t>esetén az intézményvezető</w:t>
      </w:r>
      <w:r w:rsidR="00FB3B3A" w:rsidRPr="00094E10">
        <w:rPr>
          <w:rFonts w:ascii="Times New Roman" w:hAnsi="Times New Roman"/>
          <w:sz w:val="24"/>
          <w:szCs w:val="24"/>
        </w:rPr>
        <w:t xml:space="preserve"> helyettesítése a</w:t>
      </w:r>
      <w:r w:rsidR="006A7D48" w:rsidRPr="00094E10">
        <w:rPr>
          <w:rFonts w:ascii="Times New Roman" w:hAnsi="Times New Roman"/>
          <w:sz w:val="24"/>
          <w:szCs w:val="24"/>
        </w:rPr>
        <w:t xml:space="preserve"> felsős</w:t>
      </w:r>
      <w:r w:rsidRPr="00094E10">
        <w:rPr>
          <w:rFonts w:ascii="Times New Roman" w:hAnsi="Times New Roman"/>
          <w:sz w:val="24"/>
          <w:szCs w:val="24"/>
        </w:rPr>
        <w:t xml:space="preserve"> munka</w:t>
      </w:r>
      <w:r w:rsidR="000371E9" w:rsidRPr="00094E10">
        <w:rPr>
          <w:rFonts w:ascii="Times New Roman" w:hAnsi="Times New Roman"/>
          <w:sz w:val="24"/>
          <w:szCs w:val="24"/>
        </w:rPr>
        <w:t>közösség</w:t>
      </w:r>
      <w:r w:rsidRPr="00094E10">
        <w:rPr>
          <w:rFonts w:ascii="Times New Roman" w:hAnsi="Times New Roman"/>
          <w:sz w:val="24"/>
          <w:szCs w:val="24"/>
        </w:rPr>
        <w:t>-</w:t>
      </w:r>
      <w:r w:rsidR="000371E9" w:rsidRPr="00094E10">
        <w:rPr>
          <w:rFonts w:ascii="Times New Roman" w:hAnsi="Times New Roman"/>
          <w:sz w:val="24"/>
          <w:szCs w:val="24"/>
        </w:rPr>
        <w:t xml:space="preserve">vezető </w:t>
      </w:r>
      <w:r w:rsidR="00831817" w:rsidRPr="00094E10">
        <w:rPr>
          <w:rFonts w:ascii="Times New Roman" w:hAnsi="Times New Roman"/>
          <w:sz w:val="24"/>
          <w:szCs w:val="24"/>
        </w:rPr>
        <w:t>vagy az intézményve</w:t>
      </w:r>
      <w:r w:rsidR="000371E9" w:rsidRPr="00094E10">
        <w:rPr>
          <w:rFonts w:ascii="Times New Roman" w:hAnsi="Times New Roman"/>
          <w:sz w:val="24"/>
          <w:szCs w:val="24"/>
        </w:rPr>
        <w:t xml:space="preserve">zető által megbízott pedagógus </w:t>
      </w:r>
      <w:r w:rsidR="00FB3B3A" w:rsidRPr="00094E10">
        <w:rPr>
          <w:rFonts w:ascii="Times New Roman" w:hAnsi="Times New Roman"/>
          <w:sz w:val="24"/>
          <w:szCs w:val="24"/>
        </w:rPr>
        <w:t>feladata.</w:t>
      </w:r>
    </w:p>
    <w:p w:rsidR="0082510C" w:rsidRPr="00390FB9" w:rsidRDefault="0082510C" w:rsidP="00655AEF">
      <w:pPr>
        <w:pStyle w:val="Listaszerbekezds"/>
        <w:numPr>
          <w:ilvl w:val="0"/>
          <w:numId w:val="14"/>
        </w:numPr>
      </w:pPr>
      <w:r w:rsidRPr="004517E5">
        <w:rPr>
          <w:rFonts w:eastAsia="Calibri"/>
          <w:sz w:val="24"/>
          <w:szCs w:val="24"/>
          <w:lang w:eastAsia="en-US"/>
        </w:rPr>
        <w:lastRenderedPageBreak/>
        <w:t>A tavaszi, őszi, téli és nyári szünetekben azokra a munkanapokra, amikor az iskola nyitva tart, az igazgató írásban előre elkészíti a helyettesítési rendet és azt kifüggeszti a hirdetőtáblán, valamint közzéteszi az iskola honlapján. Ez az előírás vonatkozik a nyári ügyeleti napokra is</w:t>
      </w:r>
      <w:r w:rsidRPr="00390FB9">
        <w:t xml:space="preserve">. </w:t>
      </w:r>
    </w:p>
    <w:p w:rsidR="0082510C" w:rsidRDefault="0082510C" w:rsidP="0082510C">
      <w:pPr>
        <w:ind w:left="720"/>
        <w:jc w:val="both"/>
        <w:rPr>
          <w:rFonts w:ascii="Times New Roman" w:hAnsi="Times New Roman"/>
          <w:sz w:val="24"/>
          <w:szCs w:val="24"/>
        </w:rPr>
      </w:pPr>
    </w:p>
    <w:p w:rsidR="00591DAF" w:rsidRDefault="00591DAF" w:rsidP="00591DAF">
      <w:pPr>
        <w:pStyle w:val="Cmsor3"/>
      </w:pPr>
      <w:bookmarkStart w:id="29" w:name="_Toc428429408"/>
      <w:bookmarkStart w:id="30" w:name="_Toc494360477"/>
      <w:r>
        <w:t>5.2.</w:t>
      </w:r>
      <w:r w:rsidRPr="00591DAF">
        <w:t>Az</w:t>
      </w:r>
      <w:r w:rsidRPr="00390FB9">
        <w:t xml:space="preserve"> intézményvezető feladat- és hatásköréből leadott feladat- és hatáskörök</w:t>
      </w:r>
      <w:bookmarkEnd w:id="29"/>
      <w:bookmarkEnd w:id="30"/>
    </w:p>
    <w:p w:rsidR="00591DAF" w:rsidRPr="00591DAF" w:rsidRDefault="00591DAF" w:rsidP="00591DAF">
      <w:pPr>
        <w:rPr>
          <w:lang w:eastAsia="hu-HU"/>
        </w:rPr>
      </w:pPr>
    </w:p>
    <w:p w:rsidR="00591DAF" w:rsidRDefault="00591DAF" w:rsidP="00655AEF">
      <w:pPr>
        <w:pStyle w:val="Listaszerbekezds"/>
        <w:numPr>
          <w:ilvl w:val="0"/>
          <w:numId w:val="154"/>
        </w:numPr>
        <w:rPr>
          <w:sz w:val="24"/>
          <w:szCs w:val="24"/>
        </w:rPr>
      </w:pPr>
      <w:r w:rsidRPr="00591DAF">
        <w:rPr>
          <w:sz w:val="24"/>
          <w:szCs w:val="24"/>
        </w:rPr>
        <w:t>Az intézményvezető az alábbi feladat- és hatásköröket ruházza át</w:t>
      </w:r>
      <w:r w:rsidR="00175272">
        <w:rPr>
          <w:sz w:val="24"/>
          <w:szCs w:val="24"/>
        </w:rPr>
        <w:t>/ruházhatja át</w:t>
      </w:r>
      <w:r w:rsidRPr="00591DAF">
        <w:rPr>
          <w:sz w:val="24"/>
          <w:szCs w:val="24"/>
        </w:rPr>
        <w:t xml:space="preserve"> a helyettesére. </w:t>
      </w:r>
    </w:p>
    <w:p w:rsidR="00591DAF" w:rsidRPr="00591DAF" w:rsidRDefault="00591DAF" w:rsidP="00591DAF">
      <w:pPr>
        <w:pStyle w:val="Listaszerbekezds"/>
        <w:ind w:left="720"/>
        <w:rPr>
          <w:sz w:val="24"/>
          <w:szCs w:val="24"/>
        </w:rPr>
      </w:pPr>
    </w:p>
    <w:p w:rsidR="00591DAF" w:rsidRPr="00591DAF" w:rsidRDefault="00591DAF" w:rsidP="00655AEF">
      <w:pPr>
        <w:pStyle w:val="Listaszerbekezds"/>
        <w:numPr>
          <w:ilvl w:val="0"/>
          <w:numId w:val="153"/>
        </w:numPr>
        <w:rPr>
          <w:sz w:val="24"/>
          <w:szCs w:val="24"/>
        </w:rPr>
      </w:pPr>
      <w:r w:rsidRPr="00591DAF">
        <w:rPr>
          <w:sz w:val="24"/>
          <w:szCs w:val="24"/>
        </w:rPr>
        <w:t>A pedagógusok teljesítményértékelése, az országos pedagógiai szakmai ellenőrzésben való vezetői feladatok.</w:t>
      </w:r>
    </w:p>
    <w:p w:rsidR="00591DAF" w:rsidRPr="00591DAF" w:rsidRDefault="00591DAF" w:rsidP="00655AEF">
      <w:pPr>
        <w:pStyle w:val="Listaszerbekezds"/>
        <w:numPr>
          <w:ilvl w:val="0"/>
          <w:numId w:val="153"/>
        </w:numPr>
        <w:rPr>
          <w:sz w:val="24"/>
          <w:szCs w:val="24"/>
        </w:rPr>
      </w:pPr>
      <w:r w:rsidRPr="00591DAF">
        <w:rPr>
          <w:sz w:val="24"/>
          <w:szCs w:val="24"/>
        </w:rPr>
        <w:t>A munkavégzés ellenőrzése.</w:t>
      </w:r>
    </w:p>
    <w:p w:rsidR="00591DAF" w:rsidRPr="00591DAF" w:rsidRDefault="00591DAF" w:rsidP="00655AEF">
      <w:pPr>
        <w:pStyle w:val="Listaszerbekezds"/>
        <w:numPr>
          <w:ilvl w:val="0"/>
          <w:numId w:val="153"/>
        </w:numPr>
        <w:rPr>
          <w:sz w:val="24"/>
          <w:szCs w:val="24"/>
        </w:rPr>
      </w:pPr>
      <w:r w:rsidRPr="00591DAF">
        <w:rPr>
          <w:sz w:val="24"/>
          <w:szCs w:val="24"/>
        </w:rPr>
        <w:t>Az ügyeletek és a helyettesítések elrendelése.</w:t>
      </w:r>
    </w:p>
    <w:p w:rsidR="00591DAF" w:rsidRPr="00591DAF" w:rsidRDefault="00591DAF" w:rsidP="00655AEF">
      <w:pPr>
        <w:pStyle w:val="Listaszerbekezds"/>
        <w:numPr>
          <w:ilvl w:val="0"/>
          <w:numId w:val="153"/>
        </w:numPr>
        <w:rPr>
          <w:sz w:val="24"/>
          <w:szCs w:val="24"/>
        </w:rPr>
      </w:pPr>
      <w:r w:rsidRPr="00591DAF">
        <w:rPr>
          <w:sz w:val="24"/>
          <w:szCs w:val="24"/>
        </w:rPr>
        <w:t>A vizsgák szervezése.</w:t>
      </w:r>
    </w:p>
    <w:p w:rsidR="00591DAF" w:rsidRPr="00591DAF" w:rsidRDefault="00591DAF" w:rsidP="00655AEF">
      <w:pPr>
        <w:pStyle w:val="Listaszerbekezds"/>
        <w:numPr>
          <w:ilvl w:val="0"/>
          <w:numId w:val="153"/>
        </w:numPr>
        <w:rPr>
          <w:sz w:val="24"/>
          <w:szCs w:val="24"/>
        </w:rPr>
      </w:pPr>
      <w:r w:rsidRPr="00591DAF">
        <w:rPr>
          <w:sz w:val="24"/>
          <w:szCs w:val="24"/>
        </w:rPr>
        <w:t>Az iskolai dokumentumok elkészítése.</w:t>
      </w:r>
    </w:p>
    <w:p w:rsidR="00591DAF" w:rsidRPr="00591DAF" w:rsidRDefault="00591DAF" w:rsidP="00655AEF">
      <w:pPr>
        <w:pStyle w:val="Listaszerbekezds"/>
        <w:numPr>
          <w:ilvl w:val="0"/>
          <w:numId w:val="153"/>
        </w:numPr>
        <w:rPr>
          <w:sz w:val="24"/>
          <w:szCs w:val="24"/>
        </w:rPr>
      </w:pPr>
      <w:r w:rsidRPr="00591DAF">
        <w:rPr>
          <w:sz w:val="24"/>
          <w:szCs w:val="24"/>
        </w:rPr>
        <w:t>A statisztikák elkészítése.</w:t>
      </w:r>
    </w:p>
    <w:p w:rsidR="00591DAF" w:rsidRPr="00591DAF" w:rsidRDefault="00591DAF" w:rsidP="00655AEF">
      <w:pPr>
        <w:pStyle w:val="Listaszerbekezds"/>
        <w:numPr>
          <w:ilvl w:val="0"/>
          <w:numId w:val="153"/>
        </w:numPr>
        <w:rPr>
          <w:sz w:val="24"/>
          <w:szCs w:val="24"/>
        </w:rPr>
      </w:pPr>
      <w:r w:rsidRPr="00591DAF">
        <w:rPr>
          <w:sz w:val="24"/>
          <w:szCs w:val="24"/>
        </w:rPr>
        <w:t>Az órarend és a tantárgyfelosztás elkészítése.</w:t>
      </w:r>
    </w:p>
    <w:p w:rsidR="00591DAF" w:rsidRPr="00591DAF" w:rsidRDefault="00591DAF" w:rsidP="00655AEF">
      <w:pPr>
        <w:pStyle w:val="Listaszerbekezds"/>
        <w:numPr>
          <w:ilvl w:val="0"/>
          <w:numId w:val="153"/>
        </w:numPr>
        <w:rPr>
          <w:sz w:val="24"/>
          <w:szCs w:val="24"/>
        </w:rPr>
      </w:pPr>
      <w:r w:rsidRPr="00591DAF">
        <w:rPr>
          <w:sz w:val="24"/>
          <w:szCs w:val="24"/>
        </w:rPr>
        <w:t>A tanulók rendszeres egészségügyi vizsgálatának megszervezése.</w:t>
      </w:r>
    </w:p>
    <w:p w:rsidR="00591DAF" w:rsidRPr="00591DAF" w:rsidRDefault="00591DAF" w:rsidP="00655AEF">
      <w:pPr>
        <w:pStyle w:val="Listaszerbekezds"/>
        <w:numPr>
          <w:ilvl w:val="0"/>
          <w:numId w:val="153"/>
        </w:numPr>
        <w:rPr>
          <w:sz w:val="24"/>
          <w:szCs w:val="24"/>
        </w:rPr>
      </w:pPr>
      <w:r w:rsidRPr="00591DAF">
        <w:rPr>
          <w:sz w:val="24"/>
          <w:szCs w:val="24"/>
        </w:rPr>
        <w:t>A választható tantárgyak körének meghatározása.</w:t>
      </w:r>
    </w:p>
    <w:p w:rsidR="00591DAF" w:rsidRPr="00591DAF" w:rsidRDefault="00591DAF" w:rsidP="00655AEF">
      <w:pPr>
        <w:pStyle w:val="Listaszerbekezds"/>
        <w:numPr>
          <w:ilvl w:val="0"/>
          <w:numId w:val="153"/>
        </w:numPr>
        <w:rPr>
          <w:sz w:val="24"/>
          <w:szCs w:val="24"/>
        </w:rPr>
      </w:pPr>
      <w:r w:rsidRPr="00591DAF">
        <w:rPr>
          <w:sz w:val="24"/>
          <w:szCs w:val="24"/>
        </w:rPr>
        <w:t>A tantárgyválasztással kapcsolatos tanulói módosítási kérelmek elbírálása.</w:t>
      </w:r>
    </w:p>
    <w:p w:rsidR="00591DAF" w:rsidRPr="00591DAF" w:rsidRDefault="00591DAF" w:rsidP="00655AEF">
      <w:pPr>
        <w:pStyle w:val="Listaszerbekezds"/>
        <w:numPr>
          <w:ilvl w:val="0"/>
          <w:numId w:val="153"/>
        </w:numPr>
        <w:rPr>
          <w:sz w:val="24"/>
          <w:szCs w:val="24"/>
        </w:rPr>
      </w:pPr>
      <w:r w:rsidRPr="00591DAF">
        <w:rPr>
          <w:sz w:val="24"/>
          <w:szCs w:val="24"/>
        </w:rPr>
        <w:t>A nemzeti és az iskolai ünnepek munkarendhez igazodó méltó megünneplése.</w:t>
      </w:r>
    </w:p>
    <w:p w:rsidR="00591DAF" w:rsidRPr="00591DAF" w:rsidRDefault="00591DAF" w:rsidP="00655AEF">
      <w:pPr>
        <w:pStyle w:val="Listaszerbekezds"/>
        <w:numPr>
          <w:ilvl w:val="0"/>
          <w:numId w:val="153"/>
        </w:numPr>
        <w:rPr>
          <w:sz w:val="24"/>
          <w:szCs w:val="24"/>
        </w:rPr>
      </w:pPr>
      <w:r w:rsidRPr="00591DAF">
        <w:rPr>
          <w:sz w:val="24"/>
          <w:szCs w:val="24"/>
        </w:rPr>
        <w:t>A nevelőtestület jogkörébe tartozó döntések előkészítése, végrehajtásuk szakszerű megszervezése és ellenőrzése.</w:t>
      </w:r>
    </w:p>
    <w:p w:rsidR="00591DAF" w:rsidRPr="00591DAF" w:rsidRDefault="00591DAF" w:rsidP="00655AEF">
      <w:pPr>
        <w:pStyle w:val="Listaszerbekezds"/>
        <w:numPr>
          <w:ilvl w:val="0"/>
          <w:numId w:val="153"/>
        </w:numPr>
        <w:rPr>
          <w:sz w:val="24"/>
          <w:szCs w:val="24"/>
        </w:rPr>
      </w:pPr>
      <w:r w:rsidRPr="00591DAF">
        <w:rPr>
          <w:sz w:val="24"/>
          <w:szCs w:val="24"/>
        </w:rPr>
        <w:t>Javaslattétel a pedagógusok továbbképzésére.</w:t>
      </w:r>
    </w:p>
    <w:p w:rsidR="00591DAF" w:rsidRPr="00591DAF" w:rsidRDefault="00591DAF" w:rsidP="00655AEF">
      <w:pPr>
        <w:pStyle w:val="Listaszerbekezds"/>
        <w:numPr>
          <w:ilvl w:val="0"/>
          <w:numId w:val="153"/>
        </w:numPr>
        <w:rPr>
          <w:sz w:val="24"/>
          <w:szCs w:val="24"/>
        </w:rPr>
      </w:pPr>
      <w:r w:rsidRPr="00591DAF">
        <w:rPr>
          <w:sz w:val="24"/>
          <w:szCs w:val="24"/>
        </w:rPr>
        <w:t>Az iskola közvetlen és közvetett partnereivel való kapcsolattartás, együttműködés.</w:t>
      </w:r>
    </w:p>
    <w:p w:rsidR="00591DAF" w:rsidRDefault="00591DAF" w:rsidP="00655AEF">
      <w:pPr>
        <w:pStyle w:val="Listaszerbekezds"/>
        <w:numPr>
          <w:ilvl w:val="0"/>
          <w:numId w:val="153"/>
        </w:numPr>
        <w:rPr>
          <w:sz w:val="24"/>
          <w:szCs w:val="24"/>
        </w:rPr>
      </w:pPr>
      <w:r w:rsidRPr="00591DAF">
        <w:rPr>
          <w:sz w:val="24"/>
          <w:szCs w:val="24"/>
        </w:rPr>
        <w:t>Személyi anyagok kezelése.</w:t>
      </w:r>
    </w:p>
    <w:p w:rsidR="00591DAF" w:rsidRPr="00591DAF" w:rsidRDefault="00591DAF" w:rsidP="00591DAF">
      <w:pPr>
        <w:pStyle w:val="Listaszerbekezds"/>
        <w:ind w:left="720"/>
        <w:rPr>
          <w:sz w:val="24"/>
          <w:szCs w:val="24"/>
        </w:rPr>
      </w:pPr>
    </w:p>
    <w:p w:rsidR="00591DAF" w:rsidRPr="00591DAF" w:rsidRDefault="00591DAF" w:rsidP="00655AEF">
      <w:pPr>
        <w:pStyle w:val="Listaszerbekezds"/>
        <w:numPr>
          <w:ilvl w:val="0"/>
          <w:numId w:val="154"/>
        </w:numPr>
        <w:rPr>
          <w:sz w:val="24"/>
          <w:szCs w:val="24"/>
        </w:rPr>
      </w:pPr>
      <w:r w:rsidRPr="00591DAF">
        <w:rPr>
          <w:sz w:val="24"/>
          <w:szCs w:val="24"/>
        </w:rPr>
        <w:t>Az átruházott feladat- és hatáskörök esetében az igazgatóhelyetteseket teljes körű beszámolási kötelezettség terheli. Az átr</w:t>
      </w:r>
      <w:r>
        <w:rPr>
          <w:sz w:val="24"/>
          <w:szCs w:val="24"/>
        </w:rPr>
        <w:t xml:space="preserve">uházott feladat- és hatásköröket </w:t>
      </w:r>
      <w:r w:rsidRPr="00591DAF">
        <w:rPr>
          <w:sz w:val="24"/>
          <w:szCs w:val="24"/>
        </w:rPr>
        <w:t>a munkaköri leírások tartalmazzák.</w:t>
      </w:r>
    </w:p>
    <w:p w:rsidR="003612B1" w:rsidRPr="00094E10" w:rsidRDefault="003612B1" w:rsidP="0082510C">
      <w:pPr>
        <w:ind w:left="720"/>
        <w:jc w:val="both"/>
        <w:rPr>
          <w:rFonts w:ascii="Times New Roman" w:hAnsi="Times New Roman"/>
          <w:sz w:val="24"/>
          <w:szCs w:val="24"/>
        </w:rPr>
      </w:pPr>
    </w:p>
    <w:p w:rsidR="003516DB" w:rsidRPr="00094E10" w:rsidRDefault="00AA78E4" w:rsidP="000D3807">
      <w:pPr>
        <w:pStyle w:val="Cmsor2"/>
      </w:pPr>
      <w:bookmarkStart w:id="31" w:name="_Toc494360478"/>
      <w:r w:rsidRPr="00094E10">
        <w:t>6.</w:t>
      </w:r>
      <w:r w:rsidR="00BF4C8C" w:rsidRPr="00094E10">
        <w:t>A</w:t>
      </w:r>
      <w:r w:rsidR="00CD6B82" w:rsidRPr="00094E10">
        <w:t xml:space="preserve"> vezetők, az iskolaszék, az intézményi tanács </w:t>
      </w:r>
      <w:r w:rsidR="00FB3B3A" w:rsidRPr="00094E10">
        <w:t>és a</w:t>
      </w:r>
      <w:r w:rsidR="00C277EE" w:rsidRPr="00094E10">
        <w:t>z</w:t>
      </w:r>
      <w:r w:rsidR="00FB3B3A" w:rsidRPr="00094E10">
        <w:t xml:space="preserve"> iskolai szülői szervezet, közösség közötti kapcsolattartás formája, rendje</w:t>
      </w:r>
      <w:bookmarkEnd w:id="31"/>
    </w:p>
    <w:p w:rsidR="00CD6B82" w:rsidRPr="00094E10" w:rsidRDefault="00CD6B82" w:rsidP="000D3807">
      <w:pPr>
        <w:pStyle w:val="Cmsor3"/>
      </w:pPr>
      <w:bookmarkStart w:id="32" w:name="_Toc494360479"/>
      <w:r w:rsidRPr="00094E10">
        <w:t>6.1.</w:t>
      </w:r>
      <w:r w:rsidR="003F2ADD">
        <w:t xml:space="preserve"> </w:t>
      </w:r>
      <w:r w:rsidRPr="00094E10">
        <w:t>Iskolaszék</w:t>
      </w:r>
      <w:r w:rsidR="00476283" w:rsidRPr="00094E10">
        <w:t>:</w:t>
      </w:r>
      <w:bookmarkEnd w:id="32"/>
    </w:p>
    <w:p w:rsidR="00CD6B82" w:rsidRPr="00094E10" w:rsidRDefault="00CD6B82" w:rsidP="00655AEF">
      <w:pPr>
        <w:pStyle w:val="NormlWeb"/>
        <w:numPr>
          <w:ilvl w:val="0"/>
          <w:numId w:val="120"/>
        </w:numPr>
        <w:jc w:val="both"/>
      </w:pPr>
      <w:r w:rsidRPr="00094E10">
        <w:t>Intézményünkben iskolaszék nem működik, így a velük való kapcsolattartás szabályozására nincs szükség.</w:t>
      </w:r>
    </w:p>
    <w:p w:rsidR="00CD6B82" w:rsidRPr="00094E10" w:rsidRDefault="00CD6B82" w:rsidP="000D3807">
      <w:pPr>
        <w:pStyle w:val="Cmsor3"/>
      </w:pPr>
      <w:bookmarkStart w:id="33" w:name="_Toc494360480"/>
      <w:r w:rsidRPr="00094E10">
        <w:t>6.2.</w:t>
      </w:r>
      <w:r w:rsidR="003F2ADD">
        <w:t xml:space="preserve"> </w:t>
      </w:r>
      <w:r w:rsidRPr="00094E10">
        <w:t>Kapcsolattartás az intézményi tanáccsal</w:t>
      </w:r>
      <w:bookmarkEnd w:id="33"/>
    </w:p>
    <w:p w:rsidR="00CD6B82" w:rsidRPr="00094E10" w:rsidRDefault="00CD6B82" w:rsidP="00CD6B82">
      <w:pPr>
        <w:jc w:val="both"/>
        <w:rPr>
          <w:rFonts w:ascii="Times New Roman" w:hAnsi="Times New Roman"/>
          <w:sz w:val="24"/>
          <w:szCs w:val="24"/>
        </w:rPr>
      </w:pPr>
      <w:r w:rsidRPr="00094E10">
        <w:rPr>
          <w:rFonts w:ascii="Times New Roman" w:hAnsi="Times New Roman"/>
          <w:sz w:val="24"/>
          <w:szCs w:val="24"/>
        </w:rPr>
        <w:t xml:space="preserve">A nemzeti köznevelési törvény alapján a helyi közösségek érdekeinek képviseletére a szülők, a nevelőtestület, az intézmény székhelye szerinti települési önkormányzat képviselőjéből alakuló </w:t>
      </w:r>
      <w:r w:rsidRPr="00094E10">
        <w:rPr>
          <w:rFonts w:ascii="Times New Roman" w:hAnsi="Times New Roman"/>
          <w:sz w:val="24"/>
          <w:szCs w:val="24"/>
        </w:rPr>
        <w:lastRenderedPageBreak/>
        <w:t xml:space="preserve">testület, amely a nevelési-oktatási intézmény működését érintő valamennyi kérdésben véleményt nyilvánító, egyeztető fórum. </w:t>
      </w:r>
    </w:p>
    <w:p w:rsidR="00CD6B82" w:rsidRPr="00094E10" w:rsidRDefault="00CD6B82" w:rsidP="00CD6B82">
      <w:pPr>
        <w:spacing w:after="0" w:line="240" w:lineRule="auto"/>
        <w:ind w:left="720" w:right="-142"/>
        <w:jc w:val="both"/>
        <w:rPr>
          <w:rFonts w:ascii="Times New Roman" w:hAnsi="Times New Roman"/>
          <w:sz w:val="24"/>
        </w:rPr>
      </w:pPr>
    </w:p>
    <w:p w:rsidR="00CD6B82" w:rsidRPr="00094E10" w:rsidRDefault="00CD6B82" w:rsidP="00655AEF">
      <w:pPr>
        <w:numPr>
          <w:ilvl w:val="0"/>
          <w:numId w:val="98"/>
        </w:numPr>
        <w:spacing w:after="0" w:line="240" w:lineRule="auto"/>
        <w:ind w:right="-142"/>
        <w:jc w:val="both"/>
        <w:rPr>
          <w:rFonts w:ascii="Times New Roman" w:hAnsi="Times New Roman"/>
          <w:sz w:val="24"/>
        </w:rPr>
      </w:pPr>
      <w:r w:rsidRPr="00094E10">
        <w:rPr>
          <w:rFonts w:ascii="Times New Roman" w:hAnsi="Times New Roman"/>
          <w:sz w:val="24"/>
        </w:rPr>
        <w:t xml:space="preserve">Az iskola intézményi tanáccsal való kapcsolattartásáért az </w:t>
      </w:r>
      <w:r w:rsidR="00094E10" w:rsidRPr="00094E10">
        <w:rPr>
          <w:rFonts w:ascii="Times New Roman" w:hAnsi="Times New Roman"/>
          <w:sz w:val="24"/>
        </w:rPr>
        <w:t>intézményvezető</w:t>
      </w:r>
      <w:r w:rsidRPr="00094E10">
        <w:rPr>
          <w:rFonts w:ascii="Times New Roman" w:hAnsi="Times New Roman"/>
          <w:sz w:val="24"/>
        </w:rPr>
        <w:t xml:space="preserve"> a felelős.</w:t>
      </w:r>
    </w:p>
    <w:p w:rsidR="00CD6B82" w:rsidRPr="00094E10" w:rsidRDefault="00CD6B82" w:rsidP="00CD6B82">
      <w:pPr>
        <w:spacing w:after="0" w:line="240" w:lineRule="auto"/>
        <w:ind w:left="720" w:right="-142"/>
        <w:jc w:val="both"/>
        <w:rPr>
          <w:rFonts w:ascii="Times New Roman" w:hAnsi="Times New Roman"/>
          <w:sz w:val="24"/>
        </w:rPr>
      </w:pPr>
    </w:p>
    <w:p w:rsidR="00CD6B82" w:rsidRPr="00094E10" w:rsidRDefault="00CD6B82" w:rsidP="00655AEF">
      <w:pPr>
        <w:numPr>
          <w:ilvl w:val="0"/>
          <w:numId w:val="98"/>
        </w:numPr>
        <w:spacing w:after="0" w:line="240" w:lineRule="auto"/>
        <w:ind w:right="-142"/>
        <w:jc w:val="both"/>
        <w:rPr>
          <w:rFonts w:ascii="Times New Roman" w:hAnsi="Times New Roman"/>
          <w:sz w:val="24"/>
        </w:rPr>
      </w:pPr>
      <w:r w:rsidRPr="00094E10">
        <w:rPr>
          <w:rFonts w:ascii="Times New Roman" w:hAnsi="Times New Roman"/>
          <w:sz w:val="24"/>
        </w:rPr>
        <w:t xml:space="preserve">Az intézményi tanácsot működési rendjében meghatározott tisztségviselője illetve tagja képviseli az iskolával való kapcsolattartás során. </w:t>
      </w:r>
    </w:p>
    <w:p w:rsidR="00CD6B82" w:rsidRPr="00094E10" w:rsidRDefault="00CD6B82" w:rsidP="00CD6B82">
      <w:pPr>
        <w:spacing w:after="0" w:line="240" w:lineRule="auto"/>
        <w:ind w:left="360" w:right="-142"/>
        <w:jc w:val="both"/>
        <w:rPr>
          <w:rFonts w:ascii="Times New Roman" w:hAnsi="Times New Roman"/>
          <w:sz w:val="24"/>
        </w:rPr>
      </w:pPr>
    </w:p>
    <w:p w:rsidR="00CD6B82" w:rsidRPr="00197057" w:rsidRDefault="00CD6B82" w:rsidP="00655AEF">
      <w:pPr>
        <w:numPr>
          <w:ilvl w:val="0"/>
          <w:numId w:val="98"/>
        </w:numPr>
        <w:spacing w:after="0" w:line="240" w:lineRule="auto"/>
        <w:ind w:right="-142"/>
        <w:jc w:val="both"/>
        <w:rPr>
          <w:rFonts w:ascii="Times New Roman" w:hAnsi="Times New Roman"/>
          <w:sz w:val="24"/>
        </w:rPr>
      </w:pPr>
      <w:r w:rsidRPr="00094E10">
        <w:rPr>
          <w:rFonts w:ascii="Times New Roman" w:hAnsi="Times New Roman"/>
          <w:sz w:val="24"/>
        </w:rPr>
        <w:t xml:space="preserve">Az </w:t>
      </w:r>
      <w:r w:rsidR="00094E10" w:rsidRPr="00094E10">
        <w:rPr>
          <w:rFonts w:ascii="Times New Roman" w:hAnsi="Times New Roman"/>
          <w:sz w:val="24"/>
        </w:rPr>
        <w:t>intézményvezető</w:t>
      </w:r>
      <w:r w:rsidRPr="00094E10">
        <w:rPr>
          <w:rFonts w:ascii="Times New Roman" w:hAnsi="Times New Roman"/>
          <w:sz w:val="24"/>
        </w:rPr>
        <w:t xml:space="preserve"> félévenként egy alkalommal beszámol az intézményi tanácsnak az iskola </w:t>
      </w:r>
      <w:r w:rsidRPr="00197057">
        <w:rPr>
          <w:rFonts w:ascii="Times New Roman" w:hAnsi="Times New Roman"/>
          <w:sz w:val="24"/>
        </w:rPr>
        <w:t xml:space="preserve">működéséről. </w:t>
      </w:r>
    </w:p>
    <w:p w:rsidR="00CD6B82" w:rsidRPr="00094E10" w:rsidRDefault="00CD6B82" w:rsidP="00CD6B82">
      <w:pPr>
        <w:spacing w:after="0" w:line="240" w:lineRule="auto"/>
        <w:ind w:left="720" w:right="-142"/>
        <w:jc w:val="both"/>
        <w:rPr>
          <w:rFonts w:ascii="Times New Roman" w:hAnsi="Times New Roman"/>
          <w:sz w:val="24"/>
        </w:rPr>
      </w:pPr>
    </w:p>
    <w:p w:rsidR="00CD6B82" w:rsidRPr="00094E10" w:rsidRDefault="00CD6B82" w:rsidP="00655AEF">
      <w:pPr>
        <w:numPr>
          <w:ilvl w:val="0"/>
          <w:numId w:val="98"/>
        </w:numPr>
        <w:ind w:right="-142"/>
        <w:jc w:val="both"/>
        <w:rPr>
          <w:rFonts w:ascii="Times New Roman" w:hAnsi="Times New Roman"/>
          <w:sz w:val="24"/>
        </w:rPr>
      </w:pPr>
      <w:r w:rsidRPr="00094E10">
        <w:rPr>
          <w:rFonts w:ascii="Times New Roman" w:hAnsi="Times New Roman"/>
          <w:sz w:val="24"/>
        </w:rPr>
        <w:t xml:space="preserve">Az intézményi tanács elnöke számára a nevelőtestület félévi és a tanévi pedagógiai munkájának hatékonyságáról szóló elemzését elvégző értekezletéről készített jegyzőkönyvet a tanév rendjéről szóló miniszteri rendeletben meghatározott határidőn belül az </w:t>
      </w:r>
      <w:r w:rsidR="00094E10" w:rsidRPr="00094E10">
        <w:rPr>
          <w:rFonts w:ascii="Times New Roman" w:hAnsi="Times New Roman"/>
          <w:sz w:val="24"/>
        </w:rPr>
        <w:t>intézményvezető</w:t>
      </w:r>
      <w:r w:rsidRPr="00094E10">
        <w:rPr>
          <w:rFonts w:ascii="Times New Roman" w:hAnsi="Times New Roman"/>
          <w:sz w:val="24"/>
        </w:rPr>
        <w:t xml:space="preserve"> elküldi.</w:t>
      </w:r>
    </w:p>
    <w:p w:rsidR="00CD6B82" w:rsidRPr="00094E10" w:rsidRDefault="00CD6B82" w:rsidP="00655AEF">
      <w:pPr>
        <w:numPr>
          <w:ilvl w:val="0"/>
          <w:numId w:val="98"/>
        </w:numPr>
        <w:ind w:right="-142"/>
        <w:jc w:val="both"/>
        <w:rPr>
          <w:rFonts w:ascii="Times New Roman" w:hAnsi="Times New Roman"/>
          <w:sz w:val="24"/>
        </w:rPr>
      </w:pPr>
      <w:r w:rsidRPr="00094E10">
        <w:rPr>
          <w:rFonts w:ascii="Times New Roman" w:hAnsi="Times New Roman"/>
          <w:sz w:val="24"/>
        </w:rPr>
        <w:t>Szükséges esetben az intézményi tanács képviselője az iskolavezetőség, valamint a nevelőtestület értekezleteire is meghívhatók.</w:t>
      </w:r>
    </w:p>
    <w:p w:rsidR="00CD6B82" w:rsidRPr="00094E10" w:rsidRDefault="00CD6B82" w:rsidP="00655AEF">
      <w:pPr>
        <w:numPr>
          <w:ilvl w:val="0"/>
          <w:numId w:val="98"/>
        </w:numPr>
        <w:ind w:right="-142"/>
        <w:jc w:val="both"/>
        <w:rPr>
          <w:rFonts w:ascii="Times New Roman" w:hAnsi="Times New Roman"/>
          <w:sz w:val="24"/>
        </w:rPr>
      </w:pPr>
      <w:r w:rsidRPr="00094E10">
        <w:rPr>
          <w:rFonts w:ascii="Times New Roman" w:hAnsi="Times New Roman"/>
          <w:sz w:val="24"/>
        </w:rPr>
        <w:t xml:space="preserve">Az intézményi tanács és az iskola vezetősége közötti kapcsolattartás egyéb szabályait az éves iskolai munkaterv és az intézményi tanács működési rendje, valamint munkaprogramja határozza meg. </w:t>
      </w:r>
    </w:p>
    <w:p w:rsidR="00935BFC" w:rsidRPr="00094E10" w:rsidRDefault="00CD6B82" w:rsidP="000D3807">
      <w:pPr>
        <w:pStyle w:val="Cmsor3"/>
      </w:pPr>
      <w:bookmarkStart w:id="34" w:name="_Toc494360481"/>
      <w:r w:rsidRPr="00094E10">
        <w:t>6.3</w:t>
      </w:r>
      <w:r w:rsidR="00935BFC" w:rsidRPr="00094E10">
        <w:t>. Szülői szervezet</w:t>
      </w:r>
      <w:bookmarkEnd w:id="34"/>
    </w:p>
    <w:p w:rsidR="003516DB" w:rsidRPr="00094E10" w:rsidRDefault="003516DB" w:rsidP="00655AEF">
      <w:pPr>
        <w:numPr>
          <w:ilvl w:val="0"/>
          <w:numId w:val="15"/>
        </w:numPr>
        <w:jc w:val="both"/>
        <w:rPr>
          <w:rFonts w:ascii="Times New Roman" w:hAnsi="Times New Roman"/>
          <w:sz w:val="24"/>
          <w:szCs w:val="24"/>
        </w:rPr>
      </w:pPr>
      <w:r w:rsidRPr="00094E10">
        <w:rPr>
          <w:rFonts w:ascii="Times New Roman" w:hAnsi="Times New Roman"/>
          <w:sz w:val="24"/>
          <w:szCs w:val="24"/>
        </w:rPr>
        <w:t xml:space="preserve">A szülői közösség iskolaszintű képviselőjével az iskola </w:t>
      </w:r>
      <w:r w:rsidR="00094E10" w:rsidRPr="00094E10">
        <w:rPr>
          <w:rFonts w:ascii="Times New Roman" w:hAnsi="Times New Roman"/>
          <w:sz w:val="24"/>
          <w:szCs w:val="24"/>
        </w:rPr>
        <w:t>intézményvezető</w:t>
      </w:r>
      <w:r w:rsidRPr="00094E10">
        <w:rPr>
          <w:rFonts w:ascii="Times New Roman" w:hAnsi="Times New Roman"/>
          <w:sz w:val="24"/>
          <w:szCs w:val="24"/>
        </w:rPr>
        <w:t xml:space="preserve">-helyettese tart kapcsolatot.   </w:t>
      </w:r>
    </w:p>
    <w:p w:rsidR="003516DB" w:rsidRPr="00094E10" w:rsidRDefault="003516DB" w:rsidP="00655AEF">
      <w:pPr>
        <w:numPr>
          <w:ilvl w:val="0"/>
          <w:numId w:val="15"/>
        </w:numPr>
        <w:jc w:val="both"/>
        <w:rPr>
          <w:rFonts w:ascii="Times New Roman" w:hAnsi="Times New Roman"/>
          <w:sz w:val="24"/>
          <w:szCs w:val="24"/>
        </w:rPr>
      </w:pPr>
      <w:r w:rsidRPr="00094E10">
        <w:rPr>
          <w:rFonts w:ascii="Times New Roman" w:hAnsi="Times New Roman"/>
          <w:sz w:val="24"/>
          <w:szCs w:val="24"/>
        </w:rPr>
        <w:t>Azokban az ügyekben, amelyekben a szülői szervezetnek</w:t>
      </w:r>
      <w:r w:rsidR="002620A8">
        <w:rPr>
          <w:rFonts w:ascii="Times New Roman" w:hAnsi="Times New Roman"/>
          <w:sz w:val="24"/>
          <w:szCs w:val="24"/>
        </w:rPr>
        <w:t xml:space="preserve"> </w:t>
      </w:r>
      <w:r w:rsidRPr="00094E10">
        <w:rPr>
          <w:rFonts w:ascii="Times New Roman" w:hAnsi="Times New Roman"/>
          <w:sz w:val="24"/>
          <w:szCs w:val="24"/>
        </w:rPr>
        <w:t>az SZMSZ</w:t>
      </w:r>
      <w:r w:rsidR="00AA78E4" w:rsidRPr="00094E10">
        <w:rPr>
          <w:rFonts w:ascii="Times New Roman" w:hAnsi="Times New Roman"/>
          <w:sz w:val="24"/>
          <w:szCs w:val="24"/>
        </w:rPr>
        <w:t xml:space="preserve">, </w:t>
      </w:r>
      <w:r w:rsidRPr="00094E10">
        <w:rPr>
          <w:rFonts w:ascii="Times New Roman" w:hAnsi="Times New Roman"/>
          <w:sz w:val="24"/>
          <w:szCs w:val="24"/>
        </w:rPr>
        <w:t>vagy</w:t>
      </w:r>
      <w:r w:rsidR="00AA78E4" w:rsidRPr="00094E10">
        <w:rPr>
          <w:rFonts w:ascii="Times New Roman" w:hAnsi="Times New Roman"/>
          <w:sz w:val="24"/>
          <w:szCs w:val="24"/>
        </w:rPr>
        <w:t xml:space="preserve"> a</w:t>
      </w:r>
      <w:r w:rsidRPr="00094E10">
        <w:rPr>
          <w:rFonts w:ascii="Times New Roman" w:hAnsi="Times New Roman"/>
          <w:sz w:val="24"/>
          <w:szCs w:val="24"/>
        </w:rPr>
        <w:t xml:space="preserve"> jogszabály véleményezési jogot biztosít, a véleményt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kéri meg az írásos anyagok átadásával.</w:t>
      </w:r>
    </w:p>
    <w:p w:rsidR="003516DB" w:rsidRPr="00094E10" w:rsidRDefault="003516DB" w:rsidP="00655AEF">
      <w:pPr>
        <w:numPr>
          <w:ilvl w:val="0"/>
          <w:numId w:val="15"/>
        </w:numPr>
        <w:jc w:val="both"/>
        <w:rPr>
          <w:rFonts w:ascii="Times New Roman" w:hAnsi="Times New Roman"/>
          <w:sz w:val="24"/>
          <w:szCs w:val="24"/>
        </w:rPr>
      </w:pPr>
      <w:r w:rsidRPr="00094E10">
        <w:rPr>
          <w:rFonts w:ascii="Times New Roman" w:hAnsi="Times New Roman"/>
          <w:sz w:val="24"/>
          <w:szCs w:val="24"/>
        </w:rPr>
        <w:t xml:space="preserve">A szülői </w:t>
      </w:r>
      <w:r w:rsidR="00DA036E" w:rsidRPr="00094E10">
        <w:rPr>
          <w:rFonts w:ascii="Times New Roman" w:hAnsi="Times New Roman"/>
          <w:sz w:val="24"/>
          <w:szCs w:val="24"/>
        </w:rPr>
        <w:t>szervezet</w:t>
      </w:r>
      <w:r w:rsidRPr="00094E10">
        <w:rPr>
          <w:rFonts w:ascii="Times New Roman" w:hAnsi="Times New Roman"/>
          <w:sz w:val="24"/>
          <w:szCs w:val="24"/>
        </w:rPr>
        <w:t>képviselőj</w:t>
      </w:r>
      <w:r w:rsidR="00AA78E4" w:rsidRPr="00094E10">
        <w:rPr>
          <w:rFonts w:ascii="Times New Roman" w:hAnsi="Times New Roman"/>
          <w:sz w:val="24"/>
          <w:szCs w:val="24"/>
        </w:rPr>
        <w:t xml:space="preserve">ét a nevelőtestületi értekezlet </w:t>
      </w:r>
      <w:r w:rsidRPr="00094E10">
        <w:rPr>
          <w:rFonts w:ascii="Times New Roman" w:hAnsi="Times New Roman"/>
          <w:sz w:val="24"/>
          <w:szCs w:val="24"/>
        </w:rPr>
        <w:t>véleményezéssel érintett napirendi pont tárgyalásához meg kell hívni.</w:t>
      </w:r>
    </w:p>
    <w:p w:rsidR="003516DB" w:rsidRPr="00094E10" w:rsidRDefault="003516DB" w:rsidP="00655AEF">
      <w:pPr>
        <w:numPr>
          <w:ilvl w:val="0"/>
          <w:numId w:val="15"/>
        </w:numPr>
        <w:jc w:val="both"/>
        <w:rPr>
          <w:rFonts w:ascii="Times New Roman" w:hAnsi="Times New Roman"/>
          <w:sz w:val="24"/>
          <w:szCs w:val="24"/>
        </w:rPr>
      </w:pPr>
      <w:r w:rsidRPr="00094E10">
        <w:rPr>
          <w:rFonts w:ascii="Times New Roman" w:hAnsi="Times New Roman"/>
          <w:sz w:val="24"/>
          <w:szCs w:val="24"/>
        </w:rPr>
        <w:t xml:space="preserve">Az intézmény szülői szervezete részére az iskola </w:t>
      </w:r>
      <w:r w:rsidR="00094E10" w:rsidRPr="00094E10">
        <w:rPr>
          <w:rFonts w:ascii="Times New Roman" w:hAnsi="Times New Roman"/>
          <w:sz w:val="24"/>
          <w:szCs w:val="24"/>
        </w:rPr>
        <w:t>intézményvezető</w:t>
      </w:r>
      <w:r w:rsidRPr="00094E10">
        <w:rPr>
          <w:rFonts w:ascii="Times New Roman" w:hAnsi="Times New Roman"/>
          <w:sz w:val="24"/>
          <w:szCs w:val="24"/>
        </w:rPr>
        <w:t>j</w:t>
      </w:r>
      <w:r w:rsidR="002620A8">
        <w:rPr>
          <w:rFonts w:ascii="Times New Roman" w:hAnsi="Times New Roman"/>
          <w:sz w:val="24"/>
          <w:szCs w:val="24"/>
        </w:rPr>
        <w:t xml:space="preserve">e </w:t>
      </w:r>
      <w:r w:rsidRPr="00094E10">
        <w:rPr>
          <w:rFonts w:ascii="Times New Roman" w:hAnsi="Times New Roman"/>
          <w:sz w:val="24"/>
          <w:szCs w:val="24"/>
        </w:rPr>
        <w:t xml:space="preserve">tanévenként legalább </w:t>
      </w:r>
      <w:r w:rsidR="00AA78E4" w:rsidRPr="00094E10">
        <w:rPr>
          <w:rFonts w:ascii="Times New Roman" w:hAnsi="Times New Roman"/>
          <w:sz w:val="24"/>
          <w:szCs w:val="24"/>
        </w:rPr>
        <w:t>két</w:t>
      </w:r>
      <w:r w:rsidRPr="00094E10">
        <w:rPr>
          <w:rFonts w:ascii="Times New Roman" w:hAnsi="Times New Roman"/>
          <w:sz w:val="24"/>
          <w:szCs w:val="24"/>
        </w:rPr>
        <w:t xml:space="preserve"> alkalommal tájékoztatást ad az intézmény munkájáról.</w:t>
      </w:r>
    </w:p>
    <w:p w:rsidR="003516DB" w:rsidRPr="00094E10" w:rsidRDefault="003516DB" w:rsidP="00655AEF">
      <w:pPr>
        <w:numPr>
          <w:ilvl w:val="0"/>
          <w:numId w:val="15"/>
        </w:numPr>
        <w:jc w:val="both"/>
        <w:rPr>
          <w:rFonts w:ascii="Times New Roman" w:hAnsi="Times New Roman"/>
          <w:sz w:val="24"/>
          <w:szCs w:val="24"/>
        </w:rPr>
      </w:pPr>
      <w:r w:rsidRPr="00094E10">
        <w:rPr>
          <w:rFonts w:ascii="Times New Roman" w:hAnsi="Times New Roman"/>
          <w:sz w:val="24"/>
          <w:szCs w:val="24"/>
        </w:rPr>
        <w:t>Az osztályok szülői közösségeivel az osztályfőnökök tartanak kapcsolatot.</w:t>
      </w:r>
    </w:p>
    <w:p w:rsidR="003516DB" w:rsidRPr="00094E10" w:rsidRDefault="00CD6B82" w:rsidP="00935BFC">
      <w:pPr>
        <w:rPr>
          <w:rFonts w:ascii="Times New Roman" w:hAnsi="Times New Roman"/>
          <w:b/>
          <w:i/>
          <w:sz w:val="24"/>
          <w:szCs w:val="24"/>
        </w:rPr>
      </w:pPr>
      <w:r w:rsidRPr="00094E10">
        <w:rPr>
          <w:rFonts w:ascii="Times New Roman" w:hAnsi="Times New Roman"/>
          <w:b/>
          <w:i/>
          <w:sz w:val="24"/>
          <w:szCs w:val="24"/>
        </w:rPr>
        <w:t xml:space="preserve">6.3.1. </w:t>
      </w:r>
      <w:r w:rsidR="003516DB" w:rsidRPr="00094E10">
        <w:rPr>
          <w:rFonts w:ascii="Times New Roman" w:hAnsi="Times New Roman"/>
          <w:b/>
          <w:i/>
          <w:sz w:val="24"/>
          <w:szCs w:val="24"/>
        </w:rPr>
        <w:t xml:space="preserve">A szülői </w:t>
      </w:r>
      <w:r w:rsidR="00DA036E" w:rsidRPr="00094E10">
        <w:rPr>
          <w:rFonts w:ascii="Times New Roman" w:hAnsi="Times New Roman"/>
          <w:b/>
          <w:i/>
          <w:sz w:val="24"/>
          <w:szCs w:val="24"/>
        </w:rPr>
        <w:t xml:space="preserve">szervezet </w:t>
      </w:r>
      <w:r w:rsidR="003516DB" w:rsidRPr="00094E10">
        <w:rPr>
          <w:rFonts w:ascii="Times New Roman" w:hAnsi="Times New Roman"/>
          <w:b/>
          <w:i/>
          <w:sz w:val="24"/>
          <w:szCs w:val="24"/>
        </w:rPr>
        <w:t>részére biztosított jogok</w:t>
      </w:r>
    </w:p>
    <w:p w:rsidR="00935BFC" w:rsidRPr="00094E10" w:rsidRDefault="00DA036E" w:rsidP="00655AEF">
      <w:pPr>
        <w:numPr>
          <w:ilvl w:val="0"/>
          <w:numId w:val="16"/>
        </w:numPr>
        <w:jc w:val="both"/>
        <w:rPr>
          <w:rFonts w:ascii="Times New Roman" w:hAnsi="Times New Roman"/>
          <w:sz w:val="24"/>
          <w:szCs w:val="24"/>
        </w:rPr>
      </w:pPr>
      <w:r w:rsidRPr="00094E10">
        <w:rPr>
          <w:rFonts w:ascii="Times New Roman" w:hAnsi="Times New Roman"/>
          <w:sz w:val="24"/>
          <w:szCs w:val="24"/>
        </w:rPr>
        <w:t>A Nkt. 73</w:t>
      </w:r>
      <w:r w:rsidR="003516DB" w:rsidRPr="00094E10">
        <w:rPr>
          <w:rFonts w:ascii="Times New Roman" w:hAnsi="Times New Roman"/>
          <w:sz w:val="24"/>
          <w:szCs w:val="24"/>
        </w:rPr>
        <w:t>.§ /1/ bekezdésében bizt</w:t>
      </w:r>
      <w:r w:rsidR="00935BFC" w:rsidRPr="00094E10">
        <w:rPr>
          <w:rFonts w:ascii="Times New Roman" w:hAnsi="Times New Roman"/>
          <w:sz w:val="24"/>
          <w:szCs w:val="24"/>
        </w:rPr>
        <w:t xml:space="preserve">osított felhatalmazás alapján az </w:t>
      </w:r>
      <w:r w:rsidR="003516DB" w:rsidRPr="00094E10">
        <w:rPr>
          <w:rFonts w:ascii="Times New Roman" w:hAnsi="Times New Roman"/>
          <w:sz w:val="24"/>
          <w:szCs w:val="24"/>
        </w:rPr>
        <w:t>SZMSZ a szülői munkaközösség részére jogokat biztosít.</w:t>
      </w:r>
    </w:p>
    <w:p w:rsidR="00935BFC" w:rsidRPr="00094E10" w:rsidRDefault="00935BFC" w:rsidP="00655AEF">
      <w:pPr>
        <w:numPr>
          <w:ilvl w:val="0"/>
          <w:numId w:val="16"/>
        </w:numPr>
        <w:jc w:val="both"/>
        <w:rPr>
          <w:rFonts w:ascii="Times New Roman" w:hAnsi="Times New Roman"/>
          <w:sz w:val="24"/>
          <w:szCs w:val="24"/>
        </w:rPr>
      </w:pPr>
      <w:r w:rsidRPr="00094E10">
        <w:rPr>
          <w:rFonts w:ascii="Times New Roman" w:hAnsi="Times New Roman"/>
          <w:sz w:val="24"/>
          <w:szCs w:val="24"/>
        </w:rPr>
        <w:t>Az iskolai szülői szervezetvél</w:t>
      </w:r>
      <w:r w:rsidR="00935A99" w:rsidRPr="00094E10">
        <w:rPr>
          <w:rFonts w:ascii="Times New Roman" w:hAnsi="Times New Roman"/>
          <w:sz w:val="24"/>
          <w:szCs w:val="24"/>
        </w:rPr>
        <w:t>eményezési jogkört gyakorol:</w:t>
      </w:r>
    </w:p>
    <w:p w:rsidR="003516DB" w:rsidRPr="003F2ADD" w:rsidRDefault="003516DB" w:rsidP="00655AEF">
      <w:pPr>
        <w:pStyle w:val="Listaszerbekezds"/>
        <w:numPr>
          <w:ilvl w:val="0"/>
          <w:numId w:val="161"/>
        </w:numPr>
        <w:rPr>
          <w:sz w:val="24"/>
          <w:szCs w:val="24"/>
        </w:rPr>
      </w:pPr>
      <w:r w:rsidRPr="003F2ADD">
        <w:rPr>
          <w:sz w:val="24"/>
          <w:szCs w:val="24"/>
        </w:rPr>
        <w:lastRenderedPageBreak/>
        <w:t>a működési szabályzatnak a szülőket érintő rendelkezéseiben,</w:t>
      </w:r>
    </w:p>
    <w:p w:rsidR="003516DB" w:rsidRPr="003F2ADD" w:rsidRDefault="003516DB" w:rsidP="00655AEF">
      <w:pPr>
        <w:pStyle w:val="Listaszerbekezds"/>
        <w:numPr>
          <w:ilvl w:val="0"/>
          <w:numId w:val="161"/>
        </w:numPr>
        <w:rPr>
          <w:sz w:val="24"/>
          <w:szCs w:val="24"/>
        </w:rPr>
      </w:pPr>
      <w:r w:rsidRPr="003F2ADD">
        <w:rPr>
          <w:sz w:val="24"/>
          <w:szCs w:val="24"/>
        </w:rPr>
        <w:t>a házirend megállapításában,</w:t>
      </w:r>
    </w:p>
    <w:p w:rsidR="003516DB" w:rsidRPr="003F2ADD" w:rsidRDefault="003516DB" w:rsidP="00655AEF">
      <w:pPr>
        <w:pStyle w:val="Listaszerbekezds"/>
        <w:numPr>
          <w:ilvl w:val="0"/>
          <w:numId w:val="161"/>
        </w:numPr>
        <w:rPr>
          <w:sz w:val="24"/>
          <w:szCs w:val="24"/>
        </w:rPr>
      </w:pPr>
      <w:r w:rsidRPr="003F2ADD">
        <w:rPr>
          <w:sz w:val="24"/>
          <w:szCs w:val="24"/>
        </w:rPr>
        <w:t>a szülőket anyagilag is érintő ügyekben,</w:t>
      </w:r>
    </w:p>
    <w:p w:rsidR="003516DB" w:rsidRPr="003F2ADD" w:rsidRDefault="003516DB" w:rsidP="00655AEF">
      <w:pPr>
        <w:pStyle w:val="Listaszerbekezds"/>
        <w:numPr>
          <w:ilvl w:val="0"/>
          <w:numId w:val="161"/>
        </w:numPr>
        <w:rPr>
          <w:sz w:val="24"/>
          <w:szCs w:val="24"/>
        </w:rPr>
      </w:pPr>
      <w:r w:rsidRPr="003F2ADD">
        <w:rPr>
          <w:sz w:val="24"/>
          <w:szCs w:val="24"/>
        </w:rPr>
        <w:t>a szülői értekezletek napirendjének meghatározásában,</w:t>
      </w:r>
    </w:p>
    <w:p w:rsidR="00935BFC" w:rsidRPr="003F2ADD" w:rsidRDefault="003516DB" w:rsidP="00655AEF">
      <w:pPr>
        <w:pStyle w:val="Listaszerbekezds"/>
        <w:numPr>
          <w:ilvl w:val="0"/>
          <w:numId w:val="161"/>
        </w:numPr>
        <w:rPr>
          <w:sz w:val="24"/>
          <w:szCs w:val="24"/>
        </w:rPr>
      </w:pPr>
      <w:r w:rsidRPr="003F2ADD">
        <w:rPr>
          <w:sz w:val="24"/>
          <w:szCs w:val="24"/>
        </w:rPr>
        <w:t>az iskola és a család kapcsolattartási rendjének kialakításában.</w:t>
      </w:r>
    </w:p>
    <w:p w:rsidR="003516DB" w:rsidRPr="00094E10" w:rsidRDefault="00935BFC" w:rsidP="000D3807">
      <w:pPr>
        <w:pStyle w:val="Cmsor2"/>
      </w:pPr>
      <w:bookmarkStart w:id="35" w:name="_Toc494360482"/>
      <w:r w:rsidRPr="00094E10">
        <w:t>7</w:t>
      </w:r>
      <w:r w:rsidRPr="00094E10">
        <w:rPr>
          <w:i/>
        </w:rPr>
        <w:t>.</w:t>
      </w:r>
      <w:r w:rsidR="003516DB" w:rsidRPr="00094E10">
        <w:rPr>
          <w:i/>
        </w:rPr>
        <w:t>)</w:t>
      </w:r>
      <w:r w:rsidR="00BF4C8C" w:rsidRPr="00094E10">
        <w:t xml:space="preserve"> A</w:t>
      </w:r>
      <w:r w:rsidR="003516DB" w:rsidRPr="00094E10">
        <w:t xml:space="preserve"> külső kapcsolatok rendszere, formája és módja, beleértve a pedagógiai szakszolgálatokkal, a pedagógiai szakmai szolgáltatokkal, a gyermekjóléti szolgálattal, valamint az iskola-egészségügyi ellátást biztosító egészségügyi szolgáltatóval való kapcsolattartás</w:t>
      </w:r>
      <w:r w:rsidR="00C277EE" w:rsidRPr="00094E10">
        <w:t>t</w:t>
      </w:r>
      <w:bookmarkEnd w:id="35"/>
    </w:p>
    <w:p w:rsidR="003516DB" w:rsidRPr="00094E10" w:rsidRDefault="003516DB" w:rsidP="003516DB">
      <w:pPr>
        <w:jc w:val="both"/>
        <w:rPr>
          <w:rFonts w:ascii="Times New Roman" w:hAnsi="Times New Roman"/>
          <w:sz w:val="24"/>
          <w:szCs w:val="24"/>
        </w:rPr>
      </w:pPr>
      <w:r w:rsidRPr="00094E10">
        <w:rPr>
          <w:rFonts w:ascii="Times New Roman" w:hAnsi="Times New Roman"/>
          <w:sz w:val="24"/>
          <w:szCs w:val="24"/>
        </w:rPr>
        <w:t xml:space="preserve">Az iskolát a külső kapcsolatokban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képviseli</w:t>
      </w:r>
      <w:r w:rsidRPr="00094E10">
        <w:rPr>
          <w:rStyle w:val="Kiemels2"/>
          <w:rFonts w:ascii="Times New Roman" w:hAnsi="Times New Roman"/>
          <w:sz w:val="24"/>
          <w:szCs w:val="24"/>
        </w:rPr>
        <w:t>,</w:t>
      </w:r>
      <w:r w:rsidRPr="00094E10">
        <w:rPr>
          <w:rFonts w:ascii="Times New Roman" w:hAnsi="Times New Roman"/>
          <w:sz w:val="24"/>
          <w:szCs w:val="24"/>
        </w:rPr>
        <w:t xml:space="preserve"> de esetenként az intézmény felelősi rendszerének megfelelően, megbízás alapján ez irányú tevékenységét a nevelőtestület tagjai is segítik. </w:t>
      </w:r>
    </w:p>
    <w:p w:rsidR="00590935" w:rsidRPr="00094E10" w:rsidRDefault="00590935" w:rsidP="003516DB">
      <w:pPr>
        <w:jc w:val="both"/>
        <w:rPr>
          <w:rFonts w:ascii="Times New Roman" w:hAnsi="Times New Roman"/>
          <w:sz w:val="24"/>
          <w:szCs w:val="24"/>
        </w:rPr>
      </w:pPr>
      <w:r w:rsidRPr="00094E10">
        <w:rPr>
          <w:rFonts w:ascii="Times New Roman" w:hAnsi="Times New Roman"/>
          <w:sz w:val="24"/>
          <w:szCs w:val="24"/>
        </w:rPr>
        <w:t>A kapcsolattartások konkrét időpontjait az iskola éves munkaterve tartalmazza. A különböző kapcsolattartások állandó időpontjait faliújságon ki kell függeszteni.  A helyszínt valamennyi esetben az intézmény biztosítja.</w:t>
      </w:r>
    </w:p>
    <w:p w:rsidR="003516DB" w:rsidRPr="00094E10" w:rsidRDefault="00935BFC" w:rsidP="000D3807">
      <w:pPr>
        <w:pStyle w:val="Cmsor3"/>
      </w:pPr>
      <w:bookmarkStart w:id="36" w:name="_Toc494360483"/>
      <w:r w:rsidRPr="00094E10">
        <w:t>7</w:t>
      </w:r>
      <w:r w:rsidR="000D3807">
        <w:t>.1.Az iskola kapcsolat</w:t>
      </w:r>
      <w:r w:rsidR="00752F4D">
        <w:t>ai</w:t>
      </w:r>
      <w:bookmarkEnd w:id="36"/>
    </w:p>
    <w:p w:rsidR="003F4E2B" w:rsidRPr="00094E10" w:rsidRDefault="003F4E2B" w:rsidP="00655AEF">
      <w:pPr>
        <w:numPr>
          <w:ilvl w:val="1"/>
          <w:numId w:val="162"/>
        </w:numPr>
        <w:rPr>
          <w:rFonts w:ascii="Times New Roman" w:hAnsi="Times New Roman"/>
          <w:sz w:val="24"/>
          <w:szCs w:val="24"/>
        </w:rPr>
      </w:pPr>
      <w:r w:rsidRPr="00094E10">
        <w:rPr>
          <w:rFonts w:ascii="Times New Roman" w:hAnsi="Times New Roman"/>
          <w:sz w:val="24"/>
          <w:szCs w:val="24"/>
        </w:rPr>
        <w:t>a fenntartóval, a</w:t>
      </w:r>
      <w:r>
        <w:rPr>
          <w:rFonts w:ascii="Times New Roman" w:hAnsi="Times New Roman"/>
          <w:sz w:val="24"/>
          <w:szCs w:val="24"/>
        </w:rPr>
        <w:t xml:space="preserve"> Sárvári Tankerületi Központtal</w:t>
      </w:r>
      <w:r w:rsidRPr="00094E10">
        <w:rPr>
          <w:rFonts w:ascii="Times New Roman" w:hAnsi="Times New Roman"/>
          <w:sz w:val="24"/>
          <w:szCs w:val="24"/>
        </w:rPr>
        <w:t>,</w:t>
      </w:r>
    </w:p>
    <w:p w:rsidR="00925CC8" w:rsidRPr="00094E10" w:rsidRDefault="00925CC8" w:rsidP="00655AEF">
      <w:pPr>
        <w:numPr>
          <w:ilvl w:val="1"/>
          <w:numId w:val="162"/>
        </w:numPr>
        <w:rPr>
          <w:rFonts w:ascii="Times New Roman" w:hAnsi="Times New Roman"/>
          <w:sz w:val="24"/>
          <w:szCs w:val="24"/>
        </w:rPr>
      </w:pPr>
      <w:r w:rsidRPr="00094E10">
        <w:rPr>
          <w:rFonts w:ascii="Times New Roman" w:hAnsi="Times New Roman"/>
          <w:sz w:val="24"/>
          <w:szCs w:val="24"/>
        </w:rPr>
        <w:t>szülőkkel,</w:t>
      </w:r>
    </w:p>
    <w:p w:rsidR="001A3234" w:rsidRPr="00094E10" w:rsidRDefault="001A3234" w:rsidP="00655AEF">
      <w:pPr>
        <w:numPr>
          <w:ilvl w:val="1"/>
          <w:numId w:val="162"/>
        </w:numPr>
        <w:rPr>
          <w:rFonts w:ascii="Times New Roman" w:hAnsi="Times New Roman"/>
          <w:sz w:val="24"/>
          <w:szCs w:val="24"/>
        </w:rPr>
      </w:pPr>
      <w:r w:rsidRPr="00094E10">
        <w:rPr>
          <w:rFonts w:ascii="Times New Roman" w:hAnsi="Times New Roman"/>
          <w:sz w:val="24"/>
          <w:szCs w:val="24"/>
        </w:rPr>
        <w:t>egyházi jogi személyekkel,</w:t>
      </w:r>
    </w:p>
    <w:p w:rsidR="003516DB" w:rsidRPr="00094E10" w:rsidRDefault="003516DB" w:rsidP="00655AEF">
      <w:pPr>
        <w:numPr>
          <w:ilvl w:val="1"/>
          <w:numId w:val="162"/>
        </w:numPr>
        <w:rPr>
          <w:rFonts w:ascii="Times New Roman" w:hAnsi="Times New Roman"/>
          <w:sz w:val="24"/>
          <w:szCs w:val="24"/>
        </w:rPr>
      </w:pPr>
      <w:r w:rsidRPr="00094E10">
        <w:rPr>
          <w:rFonts w:ascii="Times New Roman" w:hAnsi="Times New Roman"/>
          <w:sz w:val="24"/>
          <w:szCs w:val="24"/>
        </w:rPr>
        <w:t>az iskola körzetéhez tartozó óvodával,</w:t>
      </w:r>
    </w:p>
    <w:p w:rsidR="00925CC8" w:rsidRPr="00094E10" w:rsidRDefault="00925CC8" w:rsidP="00655AEF">
      <w:pPr>
        <w:numPr>
          <w:ilvl w:val="1"/>
          <w:numId w:val="162"/>
        </w:numPr>
        <w:rPr>
          <w:rFonts w:ascii="Times New Roman" w:hAnsi="Times New Roman"/>
          <w:sz w:val="24"/>
          <w:szCs w:val="24"/>
        </w:rPr>
      </w:pPr>
      <w:r w:rsidRPr="00094E10">
        <w:rPr>
          <w:rFonts w:ascii="Times New Roman" w:hAnsi="Times New Roman"/>
          <w:sz w:val="24"/>
          <w:szCs w:val="24"/>
        </w:rPr>
        <w:t xml:space="preserve">a pedagógiai szakszolgálatokkal és a pedagógiai-szakmai szolgáltatókkal, </w:t>
      </w:r>
    </w:p>
    <w:p w:rsidR="00925CC8" w:rsidRPr="00094E10" w:rsidRDefault="00925CC8" w:rsidP="00655AEF">
      <w:pPr>
        <w:numPr>
          <w:ilvl w:val="1"/>
          <w:numId w:val="162"/>
        </w:numPr>
        <w:rPr>
          <w:rFonts w:ascii="Times New Roman" w:hAnsi="Times New Roman"/>
          <w:sz w:val="24"/>
          <w:szCs w:val="24"/>
        </w:rPr>
      </w:pPr>
      <w:r w:rsidRPr="00094E10">
        <w:rPr>
          <w:rFonts w:ascii="Times New Roman" w:hAnsi="Times New Roman"/>
          <w:sz w:val="24"/>
          <w:szCs w:val="24"/>
        </w:rPr>
        <w:t>a gyermekjóléti szolgálattal,</w:t>
      </w:r>
    </w:p>
    <w:p w:rsidR="00B35E88" w:rsidRPr="00094E10" w:rsidRDefault="001A3234" w:rsidP="00655AEF">
      <w:pPr>
        <w:numPr>
          <w:ilvl w:val="1"/>
          <w:numId w:val="162"/>
        </w:numPr>
        <w:rPr>
          <w:rFonts w:ascii="Times New Roman" w:hAnsi="Times New Roman"/>
          <w:sz w:val="24"/>
          <w:szCs w:val="24"/>
        </w:rPr>
      </w:pPr>
      <w:r w:rsidRPr="00094E10">
        <w:rPr>
          <w:rFonts w:ascii="Times New Roman" w:hAnsi="Times New Roman"/>
          <w:sz w:val="24"/>
          <w:szCs w:val="24"/>
        </w:rPr>
        <w:t xml:space="preserve">egészségügyi szervekkel: </w:t>
      </w:r>
      <w:r w:rsidR="00B35E88" w:rsidRPr="00094E10">
        <w:rPr>
          <w:rFonts w:ascii="Times New Roman" w:hAnsi="Times New Roman"/>
          <w:sz w:val="24"/>
          <w:szCs w:val="24"/>
        </w:rPr>
        <w:t>az iskolaorvossal, fogorvossal és a védőnővel,</w:t>
      </w:r>
    </w:p>
    <w:p w:rsidR="00B35E88" w:rsidRPr="00094E10" w:rsidRDefault="00B35E88" w:rsidP="00655AEF">
      <w:pPr>
        <w:numPr>
          <w:ilvl w:val="1"/>
          <w:numId w:val="162"/>
        </w:numPr>
        <w:rPr>
          <w:rFonts w:ascii="Times New Roman" w:hAnsi="Times New Roman"/>
          <w:sz w:val="24"/>
          <w:szCs w:val="24"/>
        </w:rPr>
      </w:pPr>
      <w:r w:rsidRPr="00094E10">
        <w:rPr>
          <w:rFonts w:ascii="Times New Roman" w:hAnsi="Times New Roman"/>
          <w:sz w:val="24"/>
          <w:szCs w:val="24"/>
        </w:rPr>
        <w:t>körzeti megbízottal,</w:t>
      </w:r>
    </w:p>
    <w:p w:rsidR="003516DB" w:rsidRPr="00094E10" w:rsidRDefault="003516DB" w:rsidP="00655AEF">
      <w:pPr>
        <w:numPr>
          <w:ilvl w:val="1"/>
          <w:numId w:val="162"/>
        </w:numPr>
        <w:rPr>
          <w:rFonts w:ascii="Times New Roman" w:hAnsi="Times New Roman"/>
          <w:sz w:val="24"/>
          <w:szCs w:val="24"/>
        </w:rPr>
      </w:pPr>
      <w:r w:rsidRPr="00094E10">
        <w:rPr>
          <w:rFonts w:ascii="Times New Roman" w:hAnsi="Times New Roman"/>
          <w:sz w:val="24"/>
          <w:szCs w:val="24"/>
        </w:rPr>
        <w:t>a támogató alapítvány kuratóriumával,</w:t>
      </w:r>
    </w:p>
    <w:p w:rsidR="00B35E88" w:rsidRPr="00094E10" w:rsidRDefault="00B35E88" w:rsidP="00655AEF">
      <w:pPr>
        <w:numPr>
          <w:ilvl w:val="1"/>
          <w:numId w:val="162"/>
        </w:numPr>
        <w:rPr>
          <w:rFonts w:ascii="Times New Roman" w:hAnsi="Times New Roman"/>
          <w:sz w:val="24"/>
          <w:szCs w:val="24"/>
        </w:rPr>
      </w:pPr>
      <w:r w:rsidRPr="00094E10">
        <w:rPr>
          <w:rFonts w:ascii="Times New Roman" w:hAnsi="Times New Roman"/>
          <w:sz w:val="24"/>
          <w:szCs w:val="24"/>
        </w:rPr>
        <w:t>a művelődési házzal,</w:t>
      </w:r>
    </w:p>
    <w:p w:rsidR="003516DB" w:rsidRPr="00094E10" w:rsidRDefault="00831817" w:rsidP="00655AEF">
      <w:pPr>
        <w:numPr>
          <w:ilvl w:val="1"/>
          <w:numId w:val="162"/>
        </w:numPr>
        <w:rPr>
          <w:rFonts w:ascii="Times New Roman" w:hAnsi="Times New Roman"/>
          <w:sz w:val="24"/>
          <w:szCs w:val="24"/>
        </w:rPr>
      </w:pPr>
      <w:r w:rsidRPr="00094E10">
        <w:rPr>
          <w:rFonts w:ascii="Times New Roman" w:hAnsi="Times New Roman"/>
          <w:sz w:val="24"/>
          <w:szCs w:val="24"/>
        </w:rPr>
        <w:t>a helyi civil szervezetekkel,</w:t>
      </w:r>
    </w:p>
    <w:p w:rsidR="003F4E2B" w:rsidRDefault="000371E9" w:rsidP="00655AEF">
      <w:pPr>
        <w:numPr>
          <w:ilvl w:val="1"/>
          <w:numId w:val="162"/>
        </w:numPr>
        <w:rPr>
          <w:rFonts w:ascii="Times New Roman" w:hAnsi="Times New Roman"/>
          <w:sz w:val="24"/>
          <w:szCs w:val="24"/>
        </w:rPr>
      </w:pPr>
      <w:r w:rsidRPr="00094E10">
        <w:rPr>
          <w:rFonts w:ascii="Times New Roman" w:hAnsi="Times New Roman"/>
          <w:sz w:val="24"/>
          <w:szCs w:val="24"/>
        </w:rPr>
        <w:t>a beiskolázási körzetbe tartozó községek polgármestereivel</w:t>
      </w:r>
    </w:p>
    <w:p w:rsidR="003F4E2B" w:rsidRDefault="003F4E2B" w:rsidP="00655AEF">
      <w:pPr>
        <w:numPr>
          <w:ilvl w:val="1"/>
          <w:numId w:val="162"/>
        </w:numPr>
        <w:rPr>
          <w:rFonts w:ascii="Times New Roman" w:hAnsi="Times New Roman"/>
          <w:sz w:val="24"/>
          <w:szCs w:val="24"/>
        </w:rPr>
      </w:pPr>
      <w:r>
        <w:rPr>
          <w:rFonts w:ascii="Times New Roman" w:hAnsi="Times New Roman"/>
          <w:sz w:val="24"/>
          <w:szCs w:val="24"/>
        </w:rPr>
        <w:t>Oktatási Hivatal</w:t>
      </w:r>
      <w:r w:rsidR="00AB18AB">
        <w:rPr>
          <w:rFonts w:ascii="Times New Roman" w:hAnsi="Times New Roman"/>
          <w:sz w:val="24"/>
          <w:szCs w:val="24"/>
        </w:rPr>
        <w:t>lal</w:t>
      </w:r>
    </w:p>
    <w:p w:rsidR="00196102" w:rsidRPr="003F4E2B" w:rsidRDefault="003F4E2B" w:rsidP="00655AEF">
      <w:pPr>
        <w:numPr>
          <w:ilvl w:val="1"/>
          <w:numId w:val="162"/>
        </w:numPr>
        <w:rPr>
          <w:rFonts w:ascii="Times New Roman" w:hAnsi="Times New Roman"/>
          <w:sz w:val="24"/>
          <w:szCs w:val="24"/>
        </w:rPr>
      </w:pPr>
      <w:r>
        <w:rPr>
          <w:rFonts w:ascii="Times New Roman" w:hAnsi="Times New Roman"/>
          <w:sz w:val="24"/>
          <w:szCs w:val="24"/>
        </w:rPr>
        <w:t>Pedagógiai Oktatási Központ</w:t>
      </w:r>
      <w:r w:rsidR="00AB18AB">
        <w:rPr>
          <w:rFonts w:ascii="Times New Roman" w:hAnsi="Times New Roman"/>
          <w:sz w:val="24"/>
          <w:szCs w:val="24"/>
        </w:rPr>
        <w:t>tal</w:t>
      </w:r>
      <w:r>
        <w:rPr>
          <w:rFonts w:ascii="Times New Roman" w:hAnsi="Times New Roman"/>
          <w:sz w:val="24"/>
          <w:szCs w:val="24"/>
        </w:rPr>
        <w:t xml:space="preserve"> </w:t>
      </w:r>
      <w:r w:rsidR="00AB18AB">
        <w:rPr>
          <w:rFonts w:ascii="Times New Roman" w:hAnsi="Times New Roman"/>
          <w:sz w:val="24"/>
          <w:szCs w:val="24"/>
        </w:rPr>
        <w:t>(</w:t>
      </w:r>
      <w:r>
        <w:rPr>
          <w:rFonts w:ascii="Times New Roman" w:hAnsi="Times New Roman"/>
          <w:sz w:val="24"/>
          <w:szCs w:val="24"/>
        </w:rPr>
        <w:t>Zalaegerszeg</w:t>
      </w:r>
      <w:r w:rsidR="00AB18AB">
        <w:rPr>
          <w:rFonts w:ascii="Times New Roman" w:hAnsi="Times New Roman"/>
          <w:sz w:val="24"/>
          <w:szCs w:val="24"/>
        </w:rPr>
        <w:t>)</w:t>
      </w:r>
      <w:r>
        <w:rPr>
          <w:rFonts w:ascii="Times New Roman" w:hAnsi="Times New Roman"/>
          <w:sz w:val="24"/>
          <w:szCs w:val="24"/>
        </w:rPr>
        <w:t>.</w:t>
      </w:r>
    </w:p>
    <w:p w:rsidR="001C7244" w:rsidRPr="00094E10" w:rsidRDefault="001C7244" w:rsidP="000D3807">
      <w:pPr>
        <w:pStyle w:val="Cmsor3"/>
      </w:pPr>
      <w:bookmarkStart w:id="37" w:name="_Toc494360484"/>
      <w:r w:rsidRPr="00094E10">
        <w:lastRenderedPageBreak/>
        <w:t xml:space="preserve">7.2. </w:t>
      </w:r>
      <w:r w:rsidR="003516DB" w:rsidRPr="00094E10">
        <w:t>A kapcsolattartás formája és módja</w:t>
      </w:r>
      <w:bookmarkEnd w:id="37"/>
    </w:p>
    <w:p w:rsidR="001C7244" w:rsidRPr="00094E10" w:rsidRDefault="003516DB" w:rsidP="00655AEF">
      <w:pPr>
        <w:pStyle w:val="Listaszerbekezds"/>
        <w:numPr>
          <w:ilvl w:val="0"/>
          <w:numId w:val="106"/>
        </w:numPr>
        <w:spacing w:after="200"/>
        <w:ind w:left="2132" w:hanging="357"/>
        <w:jc w:val="both"/>
        <w:rPr>
          <w:sz w:val="24"/>
          <w:szCs w:val="24"/>
        </w:rPr>
      </w:pPr>
      <w:r w:rsidRPr="00094E10">
        <w:rPr>
          <w:sz w:val="24"/>
          <w:szCs w:val="24"/>
        </w:rPr>
        <w:t xml:space="preserve">személyes véleménycsere, </w:t>
      </w:r>
    </w:p>
    <w:p w:rsidR="001C7244" w:rsidRPr="00094E10" w:rsidRDefault="003516DB" w:rsidP="00655AEF">
      <w:pPr>
        <w:pStyle w:val="Listaszerbekezds"/>
        <w:numPr>
          <w:ilvl w:val="0"/>
          <w:numId w:val="106"/>
        </w:numPr>
        <w:spacing w:after="200"/>
        <w:ind w:left="2132" w:hanging="357"/>
        <w:jc w:val="both"/>
        <w:rPr>
          <w:sz w:val="24"/>
          <w:szCs w:val="24"/>
        </w:rPr>
      </w:pPr>
      <w:r w:rsidRPr="00094E10">
        <w:rPr>
          <w:sz w:val="24"/>
          <w:szCs w:val="24"/>
        </w:rPr>
        <w:t xml:space="preserve">értekezleteken való részvétel és véleménynyilvánítás, </w:t>
      </w:r>
    </w:p>
    <w:p w:rsidR="001C7244" w:rsidRPr="00094E10" w:rsidRDefault="003516DB" w:rsidP="00655AEF">
      <w:pPr>
        <w:pStyle w:val="Listaszerbekezds"/>
        <w:numPr>
          <w:ilvl w:val="0"/>
          <w:numId w:val="106"/>
        </w:numPr>
        <w:spacing w:after="200"/>
        <w:ind w:left="2132" w:hanging="357"/>
        <w:jc w:val="both"/>
        <w:rPr>
          <w:sz w:val="24"/>
          <w:szCs w:val="24"/>
        </w:rPr>
      </w:pPr>
      <w:r w:rsidRPr="00094E10">
        <w:rPr>
          <w:sz w:val="24"/>
          <w:szCs w:val="24"/>
        </w:rPr>
        <w:t xml:space="preserve">megállapodás kötése, </w:t>
      </w:r>
    </w:p>
    <w:p w:rsidR="006754A1" w:rsidRPr="00094E10" w:rsidRDefault="006754A1" w:rsidP="00655AEF">
      <w:pPr>
        <w:pStyle w:val="Listaszerbekezds"/>
        <w:numPr>
          <w:ilvl w:val="0"/>
          <w:numId w:val="106"/>
        </w:numPr>
        <w:spacing w:after="200"/>
        <w:ind w:left="2132" w:hanging="357"/>
        <w:jc w:val="both"/>
        <w:rPr>
          <w:sz w:val="24"/>
          <w:szCs w:val="24"/>
        </w:rPr>
      </w:pPr>
      <w:r w:rsidRPr="00094E10">
        <w:rPr>
          <w:sz w:val="24"/>
          <w:szCs w:val="24"/>
        </w:rPr>
        <w:t>tájékoztatás</w:t>
      </w:r>
    </w:p>
    <w:p w:rsidR="006754A1" w:rsidRPr="00094E10" w:rsidRDefault="006754A1" w:rsidP="00655AEF">
      <w:pPr>
        <w:pStyle w:val="Listaszerbekezds"/>
        <w:numPr>
          <w:ilvl w:val="0"/>
          <w:numId w:val="106"/>
        </w:numPr>
        <w:spacing w:after="200"/>
        <w:ind w:left="2132" w:hanging="357"/>
        <w:jc w:val="both"/>
        <w:rPr>
          <w:sz w:val="24"/>
          <w:szCs w:val="24"/>
        </w:rPr>
      </w:pPr>
      <w:r w:rsidRPr="00094E10">
        <w:rPr>
          <w:sz w:val="24"/>
          <w:szCs w:val="24"/>
        </w:rPr>
        <w:t>értesítés</w:t>
      </w:r>
    </w:p>
    <w:p w:rsidR="00ED283D" w:rsidRPr="00094E10" w:rsidRDefault="00ED283D" w:rsidP="00655AEF">
      <w:pPr>
        <w:pStyle w:val="Listaszerbekezds"/>
        <w:numPr>
          <w:ilvl w:val="0"/>
          <w:numId w:val="106"/>
        </w:numPr>
        <w:spacing w:after="200"/>
        <w:ind w:left="2132" w:hanging="357"/>
        <w:jc w:val="both"/>
        <w:rPr>
          <w:sz w:val="24"/>
          <w:szCs w:val="24"/>
        </w:rPr>
      </w:pPr>
      <w:r w:rsidRPr="00094E10">
        <w:rPr>
          <w:sz w:val="24"/>
          <w:szCs w:val="24"/>
        </w:rPr>
        <w:t>esetmegbeszélések (IPR)</w:t>
      </w:r>
    </w:p>
    <w:p w:rsidR="001C7244" w:rsidRPr="00094E10" w:rsidRDefault="003516DB" w:rsidP="00655AEF">
      <w:pPr>
        <w:pStyle w:val="Listaszerbekezds"/>
        <w:numPr>
          <w:ilvl w:val="0"/>
          <w:numId w:val="106"/>
        </w:numPr>
        <w:spacing w:after="200"/>
        <w:ind w:left="2132" w:hanging="357"/>
        <w:jc w:val="both"/>
        <w:rPr>
          <w:sz w:val="24"/>
          <w:szCs w:val="24"/>
        </w:rPr>
      </w:pPr>
      <w:r w:rsidRPr="00094E10">
        <w:rPr>
          <w:sz w:val="24"/>
          <w:szCs w:val="24"/>
        </w:rPr>
        <w:t xml:space="preserve">a fenntartó esetében </w:t>
      </w:r>
      <w:r w:rsidR="00935BFC" w:rsidRPr="00094E10">
        <w:rPr>
          <w:sz w:val="24"/>
          <w:szCs w:val="24"/>
        </w:rPr>
        <w:t>adatszolgáltatás</w:t>
      </w:r>
      <w:r w:rsidR="00DA036E" w:rsidRPr="00094E10">
        <w:rPr>
          <w:sz w:val="24"/>
          <w:szCs w:val="24"/>
        </w:rPr>
        <w:t xml:space="preserve">, </w:t>
      </w:r>
    </w:p>
    <w:p w:rsidR="001C7244" w:rsidRPr="00094E10" w:rsidRDefault="00AB18AB" w:rsidP="00AB18AB">
      <w:pPr>
        <w:tabs>
          <w:tab w:val="left" w:pos="4111"/>
        </w:tabs>
        <w:ind w:left="2844" w:firstLine="696"/>
        <w:jc w:val="both"/>
        <w:rPr>
          <w:rFonts w:ascii="Times New Roman" w:hAnsi="Times New Roman"/>
          <w:sz w:val="24"/>
          <w:szCs w:val="24"/>
        </w:rPr>
      </w:pPr>
      <w:r>
        <w:rPr>
          <w:rFonts w:ascii="Times New Roman" w:hAnsi="Times New Roman"/>
          <w:sz w:val="24"/>
          <w:szCs w:val="24"/>
        </w:rPr>
        <w:tab/>
      </w:r>
      <w:r w:rsidR="00DA036E" w:rsidRPr="00094E10">
        <w:rPr>
          <w:rFonts w:ascii="Times New Roman" w:hAnsi="Times New Roman"/>
          <w:sz w:val="24"/>
          <w:szCs w:val="24"/>
        </w:rPr>
        <w:t>utasítás,</w:t>
      </w:r>
    </w:p>
    <w:p w:rsidR="00925CC8" w:rsidRPr="00094E10" w:rsidRDefault="00AB18AB" w:rsidP="00AB18AB">
      <w:pPr>
        <w:tabs>
          <w:tab w:val="left" w:pos="4111"/>
        </w:tabs>
        <w:ind w:left="3192" w:firstLine="348"/>
        <w:jc w:val="both"/>
        <w:rPr>
          <w:rFonts w:ascii="Times New Roman" w:hAnsi="Times New Roman"/>
          <w:sz w:val="24"/>
          <w:szCs w:val="24"/>
        </w:rPr>
      </w:pPr>
      <w:r>
        <w:rPr>
          <w:rFonts w:ascii="Times New Roman" w:hAnsi="Times New Roman"/>
          <w:sz w:val="24"/>
          <w:szCs w:val="24"/>
        </w:rPr>
        <w:tab/>
      </w:r>
      <w:r w:rsidR="003516DB" w:rsidRPr="00094E10">
        <w:rPr>
          <w:rFonts w:ascii="Times New Roman" w:hAnsi="Times New Roman"/>
          <w:sz w:val="24"/>
          <w:szCs w:val="24"/>
        </w:rPr>
        <w:t>szóbeli illetve írásbeli beszámo</w:t>
      </w:r>
      <w:r w:rsidR="00C277EE" w:rsidRPr="00094E10">
        <w:rPr>
          <w:rFonts w:ascii="Times New Roman" w:hAnsi="Times New Roman"/>
          <w:sz w:val="24"/>
          <w:szCs w:val="24"/>
        </w:rPr>
        <w:t>ltat</w:t>
      </w:r>
      <w:r w:rsidR="003516DB" w:rsidRPr="00094E10">
        <w:rPr>
          <w:rFonts w:ascii="Times New Roman" w:hAnsi="Times New Roman"/>
          <w:sz w:val="24"/>
          <w:szCs w:val="24"/>
        </w:rPr>
        <w:t>ás</w:t>
      </w:r>
    </w:p>
    <w:p w:rsidR="00925CC8" w:rsidRPr="00094E10" w:rsidRDefault="00ED283D" w:rsidP="00655AEF">
      <w:pPr>
        <w:pStyle w:val="Listaszerbekezds"/>
        <w:numPr>
          <w:ilvl w:val="0"/>
          <w:numId w:val="106"/>
        </w:numPr>
        <w:jc w:val="both"/>
        <w:rPr>
          <w:sz w:val="24"/>
          <w:szCs w:val="24"/>
        </w:rPr>
      </w:pPr>
      <w:r w:rsidRPr="00094E10">
        <w:rPr>
          <w:sz w:val="24"/>
          <w:szCs w:val="24"/>
        </w:rPr>
        <w:t>nyílt napok.</w:t>
      </w:r>
    </w:p>
    <w:p w:rsidR="003516DB" w:rsidRPr="00094E10" w:rsidRDefault="003516DB" w:rsidP="00925CC8">
      <w:pPr>
        <w:ind w:left="708" w:firstLine="708"/>
        <w:jc w:val="both"/>
        <w:rPr>
          <w:rFonts w:ascii="Times New Roman" w:hAnsi="Times New Roman"/>
          <w:sz w:val="24"/>
          <w:szCs w:val="24"/>
        </w:rPr>
      </w:pPr>
    </w:p>
    <w:p w:rsidR="003516DB" w:rsidRPr="00094E10" w:rsidRDefault="001C7244" w:rsidP="003516DB">
      <w:pPr>
        <w:rPr>
          <w:rFonts w:ascii="Times New Roman" w:hAnsi="Times New Roman"/>
          <w:b/>
          <w:i/>
          <w:sz w:val="24"/>
          <w:szCs w:val="24"/>
        </w:rPr>
      </w:pPr>
      <w:r w:rsidRPr="00094E10">
        <w:rPr>
          <w:rFonts w:ascii="Times New Roman" w:hAnsi="Times New Roman"/>
          <w:i/>
          <w:sz w:val="24"/>
          <w:szCs w:val="24"/>
        </w:rPr>
        <w:t>7</w:t>
      </w:r>
      <w:r w:rsidR="00D50BB0" w:rsidRPr="00094E10">
        <w:rPr>
          <w:rFonts w:ascii="Times New Roman" w:hAnsi="Times New Roman"/>
          <w:i/>
          <w:sz w:val="24"/>
          <w:szCs w:val="24"/>
        </w:rPr>
        <w:t>.2</w:t>
      </w:r>
      <w:r w:rsidR="003516DB" w:rsidRPr="00094E10">
        <w:rPr>
          <w:rFonts w:ascii="Times New Roman" w:hAnsi="Times New Roman"/>
          <w:i/>
          <w:sz w:val="24"/>
          <w:szCs w:val="24"/>
        </w:rPr>
        <w:t xml:space="preserve">.1. </w:t>
      </w:r>
      <w:r w:rsidR="000E0AAD" w:rsidRPr="00094E10">
        <w:rPr>
          <w:rFonts w:ascii="Times New Roman" w:hAnsi="Times New Roman"/>
          <w:i/>
          <w:sz w:val="24"/>
          <w:szCs w:val="24"/>
        </w:rPr>
        <w:t xml:space="preserve">Kapcsolattartás a </w:t>
      </w:r>
      <w:r w:rsidR="003516DB" w:rsidRPr="00094E10">
        <w:rPr>
          <w:rFonts w:ascii="Times New Roman" w:hAnsi="Times New Roman"/>
          <w:i/>
          <w:sz w:val="24"/>
          <w:szCs w:val="24"/>
        </w:rPr>
        <w:t xml:space="preserve">fenntartó </w:t>
      </w:r>
      <w:r w:rsidR="00630385">
        <w:rPr>
          <w:rFonts w:ascii="Times New Roman" w:hAnsi="Times New Roman"/>
          <w:i/>
          <w:sz w:val="24"/>
          <w:szCs w:val="24"/>
        </w:rPr>
        <w:t>Sárvári Tankerületi Központtal:</w:t>
      </w:r>
    </w:p>
    <w:p w:rsidR="00D6588D" w:rsidRPr="00094E10" w:rsidRDefault="003516DB" w:rsidP="00655AEF">
      <w:pPr>
        <w:numPr>
          <w:ilvl w:val="0"/>
          <w:numId w:val="33"/>
        </w:numPr>
        <w:jc w:val="both"/>
        <w:rPr>
          <w:rFonts w:ascii="Times New Roman" w:hAnsi="Times New Roman"/>
          <w:sz w:val="24"/>
          <w:szCs w:val="24"/>
        </w:rPr>
      </w:pPr>
      <w:r w:rsidRPr="00094E10">
        <w:rPr>
          <w:rFonts w:ascii="Times New Roman" w:hAnsi="Times New Roman"/>
          <w:sz w:val="24"/>
          <w:szCs w:val="24"/>
        </w:rPr>
        <w:t>A kapcsolat személyes, a kapcsolattartáshoz telefon</w:t>
      </w:r>
      <w:r w:rsidR="009605EF" w:rsidRPr="00094E10">
        <w:rPr>
          <w:rFonts w:ascii="Times New Roman" w:hAnsi="Times New Roman"/>
          <w:sz w:val="24"/>
          <w:szCs w:val="24"/>
        </w:rPr>
        <w:t>, e-mail</w:t>
      </w:r>
      <w:r w:rsidR="00AB18AB">
        <w:rPr>
          <w:rFonts w:ascii="Times New Roman" w:hAnsi="Times New Roman"/>
          <w:sz w:val="24"/>
          <w:szCs w:val="24"/>
        </w:rPr>
        <w:t xml:space="preserve"> </w:t>
      </w:r>
      <w:r w:rsidR="000371E9" w:rsidRPr="00094E10">
        <w:rPr>
          <w:rFonts w:ascii="Times New Roman" w:hAnsi="Times New Roman"/>
          <w:sz w:val="24"/>
          <w:szCs w:val="24"/>
        </w:rPr>
        <w:t xml:space="preserve">áll </w:t>
      </w:r>
      <w:r w:rsidRPr="00094E10">
        <w:rPr>
          <w:rFonts w:ascii="Times New Roman" w:hAnsi="Times New Roman"/>
          <w:sz w:val="24"/>
          <w:szCs w:val="24"/>
        </w:rPr>
        <w:t xml:space="preserve">rendelkezésre. </w:t>
      </w:r>
    </w:p>
    <w:p w:rsidR="003516DB" w:rsidRPr="00094E10" w:rsidRDefault="003516DB" w:rsidP="00655AEF">
      <w:pPr>
        <w:numPr>
          <w:ilvl w:val="0"/>
          <w:numId w:val="33"/>
        </w:numPr>
        <w:jc w:val="both"/>
        <w:rPr>
          <w:rFonts w:ascii="Times New Roman" w:hAnsi="Times New Roman"/>
          <w:sz w:val="24"/>
          <w:szCs w:val="24"/>
        </w:rPr>
      </w:pPr>
      <w:r w:rsidRPr="00094E10">
        <w:rPr>
          <w:rFonts w:ascii="Times New Roman" w:hAnsi="Times New Roman"/>
          <w:sz w:val="24"/>
          <w:szCs w:val="24"/>
        </w:rPr>
        <w:t xml:space="preserve">A napi kapcsolat legfontosabb célja az információcsere. Utasításaikat, határozataikat, kéréseiket végrehajtjuk. </w:t>
      </w:r>
    </w:p>
    <w:p w:rsidR="00ED283D" w:rsidRPr="00094E10" w:rsidRDefault="00ED283D" w:rsidP="00ED283D">
      <w:pPr>
        <w:rPr>
          <w:rFonts w:ascii="Times New Roman" w:hAnsi="Times New Roman"/>
          <w:i/>
          <w:sz w:val="24"/>
          <w:szCs w:val="24"/>
        </w:rPr>
      </w:pPr>
      <w:r w:rsidRPr="00094E10">
        <w:rPr>
          <w:rFonts w:ascii="Times New Roman" w:hAnsi="Times New Roman"/>
          <w:i/>
          <w:sz w:val="24"/>
          <w:szCs w:val="24"/>
        </w:rPr>
        <w:t xml:space="preserve">7.2.2. </w:t>
      </w:r>
      <w:r w:rsidR="000E0AAD" w:rsidRPr="00094E10">
        <w:rPr>
          <w:rFonts w:ascii="Times New Roman" w:hAnsi="Times New Roman"/>
          <w:i/>
          <w:sz w:val="24"/>
          <w:szCs w:val="24"/>
        </w:rPr>
        <w:t xml:space="preserve">Kapcsolattartás a </w:t>
      </w:r>
      <w:r w:rsidRPr="00094E10">
        <w:rPr>
          <w:rFonts w:ascii="Times New Roman" w:hAnsi="Times New Roman"/>
          <w:i/>
          <w:sz w:val="24"/>
          <w:szCs w:val="24"/>
        </w:rPr>
        <w:t>szülőkkel</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A szülő jogos igénye, hogy tanköteles gyermeke tanulmányi előmeneteléről és az iskolában tanúsított viselkedéséről tájékoztatást és visszajelzést kapjon. </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Az iskola a tanév során előre meghatározott, az általános munkaidőn túli időpontokban szülői értekezleteket és fogadóórákat tart. </w:t>
      </w:r>
    </w:p>
    <w:p w:rsidR="00ED283D" w:rsidRPr="00094E10" w:rsidRDefault="00ED283D" w:rsidP="00655AEF">
      <w:pPr>
        <w:numPr>
          <w:ilvl w:val="0"/>
          <w:numId w:val="18"/>
        </w:numPr>
        <w:rPr>
          <w:rFonts w:ascii="Times New Roman" w:hAnsi="Times New Roman"/>
          <w:sz w:val="24"/>
          <w:szCs w:val="24"/>
        </w:rPr>
      </w:pPr>
      <w:r w:rsidRPr="00094E10">
        <w:rPr>
          <w:rFonts w:ascii="Times New Roman" w:hAnsi="Times New Roman"/>
          <w:sz w:val="24"/>
          <w:szCs w:val="24"/>
        </w:rPr>
        <w:t>A tájékoztatások időpontjait az éves munkaterv rögzíti.</w:t>
      </w:r>
    </w:p>
    <w:p w:rsidR="00ED283D" w:rsidRPr="00094E10" w:rsidRDefault="00ED283D" w:rsidP="00655AEF">
      <w:pPr>
        <w:numPr>
          <w:ilvl w:val="0"/>
          <w:numId w:val="18"/>
        </w:numPr>
        <w:ind w:left="714" w:hanging="357"/>
        <w:jc w:val="both"/>
        <w:rPr>
          <w:rFonts w:ascii="Times New Roman" w:hAnsi="Times New Roman"/>
          <w:sz w:val="24"/>
          <w:szCs w:val="24"/>
        </w:rPr>
      </w:pPr>
      <w:r w:rsidRPr="00094E10">
        <w:rPr>
          <w:rFonts w:ascii="Times New Roman" w:hAnsi="Times New Roman"/>
          <w:sz w:val="24"/>
          <w:szCs w:val="24"/>
        </w:rPr>
        <w:t xml:space="preserve">Valamennyi pedagógus köteles a tanulóra vonatkozó minden érdemjegyet és írásos bejegyzést az osztálynaplón kívül a tanuló </w:t>
      </w:r>
      <w:r w:rsidRPr="00094E10">
        <w:rPr>
          <w:rFonts w:ascii="Times New Roman" w:hAnsi="Times New Roman"/>
          <w:b/>
          <w:sz w:val="24"/>
          <w:szCs w:val="24"/>
        </w:rPr>
        <w:t>tájékoztató füzetében</w:t>
      </w:r>
      <w:r w:rsidRPr="00094E10">
        <w:rPr>
          <w:rFonts w:ascii="Times New Roman" w:hAnsi="Times New Roman"/>
          <w:sz w:val="24"/>
          <w:szCs w:val="24"/>
        </w:rPr>
        <w:t xml:space="preserve"> is feltüntetni. A tájékoztató füzetben a pedagógusoknak minden bejegyzést dátummal és kézjeggyel kell ellátni (a szóbeli feleleteket aznap, az írásbeli teljesítményeket a kiosztás napján). Amennyiben a tanuló tájékoztató füzete hiányzik, a hiányt az osztálynaplóba dátummal és kézjeggyel ellátva kell bejegyezni.</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Évente két alkalommal </w:t>
      </w:r>
      <w:r w:rsidRPr="00094E10">
        <w:rPr>
          <w:rFonts w:ascii="Times New Roman" w:hAnsi="Times New Roman"/>
          <w:b/>
          <w:sz w:val="24"/>
          <w:szCs w:val="24"/>
        </w:rPr>
        <w:t>értesítjük</w:t>
      </w:r>
      <w:r w:rsidRPr="00094E10">
        <w:rPr>
          <w:rFonts w:ascii="Times New Roman" w:hAnsi="Times New Roman"/>
          <w:sz w:val="24"/>
          <w:szCs w:val="24"/>
        </w:rPr>
        <w:t xml:space="preserve"> azokat a szülőket, akiknek gyermeke valamelyik tantárgyból gyenge vagy bukásra áll.</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lastRenderedPageBreak/>
        <w:t xml:space="preserve">A szülők a tanév rendjéről, feladatairól a szeptemberi </w:t>
      </w:r>
      <w:r w:rsidRPr="00094E10">
        <w:rPr>
          <w:rFonts w:ascii="Times New Roman" w:hAnsi="Times New Roman"/>
          <w:b/>
          <w:sz w:val="24"/>
          <w:szCs w:val="24"/>
        </w:rPr>
        <w:t>szülői értekezleteken</w:t>
      </w:r>
      <w:r w:rsidRPr="00094E10">
        <w:rPr>
          <w:rFonts w:ascii="Times New Roman" w:hAnsi="Times New Roman"/>
          <w:sz w:val="24"/>
          <w:szCs w:val="24"/>
        </w:rPr>
        <w:t xml:space="preserve"> kapnak tájékoztatást gyermekeik osztályfőnökétől.</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A </w:t>
      </w:r>
      <w:r w:rsidRPr="00094E10">
        <w:rPr>
          <w:rFonts w:ascii="Times New Roman" w:hAnsi="Times New Roman"/>
          <w:b/>
          <w:sz w:val="24"/>
          <w:szCs w:val="24"/>
        </w:rPr>
        <w:t>leendő első évfolyamosok</w:t>
      </w:r>
      <w:r w:rsidRPr="00094E10">
        <w:rPr>
          <w:rFonts w:ascii="Times New Roman" w:hAnsi="Times New Roman"/>
          <w:sz w:val="24"/>
          <w:szCs w:val="24"/>
        </w:rPr>
        <w:t xml:space="preserve"> szüleit a beiskolázási értesítőn tájékoztatja az iskola a tanév kezdetét</w:t>
      </w:r>
      <w:r w:rsidR="009E6E56" w:rsidRPr="00094E10">
        <w:rPr>
          <w:rFonts w:ascii="Times New Roman" w:hAnsi="Times New Roman"/>
          <w:sz w:val="24"/>
          <w:szCs w:val="24"/>
        </w:rPr>
        <w:t xml:space="preserve"> megelőző első (általában május</w:t>
      </w:r>
      <w:r w:rsidRPr="00094E10">
        <w:rPr>
          <w:rFonts w:ascii="Times New Roman" w:hAnsi="Times New Roman"/>
          <w:sz w:val="24"/>
          <w:szCs w:val="24"/>
        </w:rPr>
        <w:t xml:space="preserve">i) </w:t>
      </w:r>
      <w:r w:rsidRPr="00094E10">
        <w:rPr>
          <w:rFonts w:ascii="Times New Roman" w:hAnsi="Times New Roman"/>
          <w:b/>
          <w:sz w:val="24"/>
          <w:szCs w:val="24"/>
        </w:rPr>
        <w:t>szülői értekezletről</w:t>
      </w:r>
      <w:r w:rsidRPr="00094E10">
        <w:rPr>
          <w:rFonts w:ascii="Times New Roman" w:hAnsi="Times New Roman"/>
          <w:sz w:val="24"/>
          <w:szCs w:val="24"/>
        </w:rPr>
        <w:t>, az új, beiratkozott tanulók iskolakezdésének zavartalansága érdekében. A szülői értekezletet a leendő osztályfőnök tartja.</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A tanév során osztályonként három </w:t>
      </w:r>
      <w:r w:rsidRPr="00094E10">
        <w:rPr>
          <w:rFonts w:ascii="Times New Roman" w:hAnsi="Times New Roman"/>
          <w:b/>
          <w:sz w:val="24"/>
          <w:szCs w:val="24"/>
        </w:rPr>
        <w:t>szülői értekezletet</w:t>
      </w:r>
      <w:r w:rsidRPr="00094E10">
        <w:rPr>
          <w:rFonts w:ascii="Times New Roman" w:hAnsi="Times New Roman"/>
          <w:sz w:val="24"/>
          <w:szCs w:val="24"/>
        </w:rPr>
        <w:t xml:space="preserve"> tartunk. Amennyiben az osztályfőnök vagy a szülői szervezet</w:t>
      </w:r>
      <w:r w:rsidR="00AB18AB">
        <w:rPr>
          <w:rFonts w:ascii="Times New Roman" w:hAnsi="Times New Roman"/>
          <w:sz w:val="24"/>
          <w:szCs w:val="24"/>
        </w:rPr>
        <w:t xml:space="preserve"> </w:t>
      </w:r>
      <w:r w:rsidRPr="00094E10">
        <w:rPr>
          <w:rFonts w:ascii="Times New Roman" w:hAnsi="Times New Roman"/>
          <w:sz w:val="24"/>
          <w:szCs w:val="24"/>
        </w:rPr>
        <w:t>szükségesnek látja, lehetőség va</w:t>
      </w:r>
      <w:r w:rsidR="00AB18AB">
        <w:rPr>
          <w:rFonts w:ascii="Times New Roman" w:hAnsi="Times New Roman"/>
          <w:sz w:val="24"/>
          <w:szCs w:val="24"/>
        </w:rPr>
        <w:t>n rendkívüli szülői értekezlet</w:t>
      </w:r>
      <w:r w:rsidRPr="00094E10">
        <w:rPr>
          <w:rFonts w:ascii="Times New Roman" w:hAnsi="Times New Roman"/>
          <w:sz w:val="24"/>
          <w:szCs w:val="24"/>
        </w:rPr>
        <w:t xml:space="preserve"> összehívására. </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 Az iskola valamennyi pedagógusa félévente egy alkalommal, az első félévben novemberben, a második félévben áprilisban</w:t>
      </w:r>
      <w:r w:rsidR="007577A9">
        <w:rPr>
          <w:rFonts w:ascii="Times New Roman" w:hAnsi="Times New Roman"/>
          <w:sz w:val="24"/>
          <w:szCs w:val="24"/>
        </w:rPr>
        <w:t xml:space="preserve"> </w:t>
      </w:r>
      <w:r w:rsidRPr="00094E10">
        <w:rPr>
          <w:rFonts w:ascii="Times New Roman" w:hAnsi="Times New Roman"/>
          <w:sz w:val="24"/>
          <w:szCs w:val="24"/>
        </w:rPr>
        <w:t>szülői</w:t>
      </w:r>
      <w:r w:rsidR="007577A9">
        <w:rPr>
          <w:rFonts w:ascii="Times New Roman" w:hAnsi="Times New Roman"/>
          <w:sz w:val="24"/>
          <w:szCs w:val="24"/>
        </w:rPr>
        <w:t xml:space="preserve"> </w:t>
      </w:r>
      <w:r w:rsidRPr="00094E10">
        <w:rPr>
          <w:rFonts w:ascii="Times New Roman" w:hAnsi="Times New Roman"/>
          <w:b/>
          <w:sz w:val="24"/>
          <w:szCs w:val="24"/>
        </w:rPr>
        <w:t>fogadóórá</w:t>
      </w:r>
      <w:r w:rsidRPr="00094E10">
        <w:rPr>
          <w:rFonts w:ascii="Times New Roman" w:hAnsi="Times New Roman"/>
          <w:sz w:val="24"/>
          <w:szCs w:val="24"/>
        </w:rPr>
        <w:t>t tart. Amennyiben a gondviselő fogadóórán kívüli időpontban is találkozni szeretne gyermeke pedagógusával, telefonon vagy írásban időpontot kell egyeztetnie az érintett pedagógussal.</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b/>
          <w:sz w:val="24"/>
          <w:szCs w:val="24"/>
        </w:rPr>
        <w:t>Nyílt napon</w:t>
      </w:r>
      <w:r w:rsidRPr="00094E10">
        <w:rPr>
          <w:rFonts w:ascii="Times New Roman" w:hAnsi="Times New Roman"/>
          <w:sz w:val="24"/>
          <w:szCs w:val="24"/>
        </w:rPr>
        <w:t xml:space="preserve"> évente egy alkalommal a szülők előre kijelölt időpontban megtekinthetik gyermekük tanórai munkáját.</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 xml:space="preserve">Az integrációs és képesség-kibontakoztató program keretén belül 3 havonkénti </w:t>
      </w:r>
      <w:r w:rsidRPr="00094E10">
        <w:rPr>
          <w:rFonts w:ascii="Times New Roman" w:hAnsi="Times New Roman"/>
          <w:b/>
          <w:sz w:val="24"/>
          <w:szCs w:val="24"/>
        </w:rPr>
        <w:t>esetmegbeszélést</w:t>
      </w:r>
      <w:r w:rsidRPr="00094E10">
        <w:rPr>
          <w:rFonts w:ascii="Times New Roman" w:hAnsi="Times New Roman"/>
          <w:sz w:val="24"/>
          <w:szCs w:val="24"/>
        </w:rPr>
        <w:t xml:space="preserve"> szervezünk (személyes találkozás, írásbeli rögzítés).</w:t>
      </w:r>
    </w:p>
    <w:p w:rsidR="00ED283D" w:rsidRPr="00094E10" w:rsidRDefault="00ED283D" w:rsidP="00655AEF">
      <w:pPr>
        <w:numPr>
          <w:ilvl w:val="0"/>
          <w:numId w:val="18"/>
        </w:numPr>
        <w:jc w:val="both"/>
        <w:rPr>
          <w:rFonts w:ascii="Times New Roman" w:hAnsi="Times New Roman"/>
          <w:sz w:val="24"/>
          <w:szCs w:val="24"/>
        </w:rPr>
      </w:pPr>
      <w:r w:rsidRPr="00094E10">
        <w:rPr>
          <w:rFonts w:ascii="Times New Roman" w:hAnsi="Times New Roman"/>
          <w:sz w:val="24"/>
          <w:szCs w:val="24"/>
        </w:rPr>
        <w:t>Igazolatlan mulasztásokat</w:t>
      </w:r>
      <w:r w:rsidR="007577A9">
        <w:rPr>
          <w:rFonts w:ascii="Times New Roman" w:hAnsi="Times New Roman"/>
          <w:sz w:val="24"/>
          <w:szCs w:val="24"/>
        </w:rPr>
        <w:t xml:space="preserve"> </w:t>
      </w:r>
      <w:r w:rsidRPr="00094E10">
        <w:rPr>
          <w:rFonts w:ascii="Times New Roman" w:hAnsi="Times New Roman"/>
          <w:sz w:val="24"/>
          <w:szCs w:val="24"/>
        </w:rPr>
        <w:t xml:space="preserve">azonnal jelezni kell a szülőknek </w:t>
      </w:r>
      <w:r w:rsidRPr="00094E10">
        <w:rPr>
          <w:rFonts w:ascii="Times New Roman" w:hAnsi="Times New Roman"/>
          <w:b/>
          <w:sz w:val="24"/>
          <w:szCs w:val="24"/>
        </w:rPr>
        <w:t>levélben</w:t>
      </w:r>
      <w:r w:rsidRPr="00094E10">
        <w:rPr>
          <w:rFonts w:ascii="Times New Roman" w:hAnsi="Times New Roman"/>
          <w:sz w:val="24"/>
          <w:szCs w:val="24"/>
        </w:rPr>
        <w:t>.</w:t>
      </w:r>
    </w:p>
    <w:p w:rsidR="001A3234" w:rsidRPr="00094E10" w:rsidRDefault="00CD6B82" w:rsidP="001A3234">
      <w:pPr>
        <w:rPr>
          <w:rFonts w:ascii="Times New Roman" w:hAnsi="Times New Roman"/>
          <w:i/>
          <w:sz w:val="24"/>
          <w:szCs w:val="24"/>
        </w:rPr>
      </w:pPr>
      <w:r w:rsidRPr="00094E10">
        <w:rPr>
          <w:rFonts w:ascii="Times New Roman" w:hAnsi="Times New Roman"/>
          <w:i/>
          <w:sz w:val="24"/>
          <w:szCs w:val="24"/>
        </w:rPr>
        <w:t>7.2.3</w:t>
      </w:r>
      <w:r w:rsidR="001A3234" w:rsidRPr="00094E10">
        <w:rPr>
          <w:rFonts w:ascii="Times New Roman" w:hAnsi="Times New Roman"/>
          <w:i/>
          <w:sz w:val="24"/>
          <w:szCs w:val="24"/>
        </w:rPr>
        <w:t>. Kapcsolat</w:t>
      </w:r>
      <w:r w:rsidR="004B6814" w:rsidRPr="00094E10">
        <w:rPr>
          <w:rFonts w:ascii="Times New Roman" w:hAnsi="Times New Roman"/>
          <w:i/>
          <w:sz w:val="24"/>
          <w:szCs w:val="24"/>
        </w:rPr>
        <w:t>tartás</w:t>
      </w:r>
      <w:r w:rsidR="001A3234" w:rsidRPr="00094E10">
        <w:rPr>
          <w:rFonts w:ascii="Times New Roman" w:hAnsi="Times New Roman"/>
          <w:i/>
          <w:sz w:val="24"/>
          <w:szCs w:val="24"/>
        </w:rPr>
        <w:t xml:space="preserve"> a bejegyzett egyházakkal</w:t>
      </w:r>
    </w:p>
    <w:p w:rsidR="001A3234" w:rsidRPr="00094E10" w:rsidRDefault="001A3234" w:rsidP="00655AEF">
      <w:pPr>
        <w:numPr>
          <w:ilvl w:val="1"/>
          <w:numId w:val="17"/>
        </w:numPr>
        <w:tabs>
          <w:tab w:val="clear" w:pos="1440"/>
        </w:tabs>
        <w:ind w:left="720"/>
        <w:jc w:val="both"/>
        <w:rPr>
          <w:rFonts w:ascii="Times New Roman" w:hAnsi="Times New Roman"/>
          <w:sz w:val="24"/>
          <w:szCs w:val="24"/>
        </w:rPr>
      </w:pPr>
      <w:r w:rsidRPr="00094E10">
        <w:rPr>
          <w:rFonts w:ascii="Times New Roman" w:hAnsi="Times New Roman"/>
          <w:sz w:val="24"/>
          <w:szCs w:val="24"/>
        </w:rPr>
        <w:t>Az egyházak a kötelezően választható erkölcstan/hit –és erkölcstan megszervezésében, előkészületi munkáiban részt vesznek.</w:t>
      </w:r>
    </w:p>
    <w:p w:rsidR="001A3234" w:rsidRPr="00094E10" w:rsidRDefault="001A3234" w:rsidP="00655AEF">
      <w:pPr>
        <w:numPr>
          <w:ilvl w:val="1"/>
          <w:numId w:val="17"/>
        </w:numPr>
        <w:tabs>
          <w:tab w:val="clear" w:pos="1440"/>
        </w:tabs>
        <w:ind w:left="720"/>
        <w:jc w:val="both"/>
        <w:rPr>
          <w:rFonts w:ascii="Times New Roman" w:hAnsi="Times New Roman"/>
          <w:sz w:val="24"/>
          <w:szCs w:val="24"/>
        </w:rPr>
      </w:pPr>
      <w:r w:rsidRPr="00094E10">
        <w:rPr>
          <w:rFonts w:ascii="Times New Roman" w:hAnsi="Times New Roman"/>
          <w:sz w:val="24"/>
          <w:szCs w:val="24"/>
        </w:rPr>
        <w:t>A bejegyzett egyházak képviselői megtartják az iskolai órarend keretében a hit –és erkölcstan órákat.</w:t>
      </w:r>
    </w:p>
    <w:p w:rsidR="001A3234" w:rsidRPr="00094E10" w:rsidRDefault="001A3234" w:rsidP="00655AEF">
      <w:pPr>
        <w:numPr>
          <w:ilvl w:val="1"/>
          <w:numId w:val="17"/>
        </w:numPr>
        <w:tabs>
          <w:tab w:val="clear" w:pos="1440"/>
        </w:tabs>
        <w:ind w:left="720"/>
        <w:jc w:val="both"/>
        <w:rPr>
          <w:rFonts w:ascii="Times New Roman" w:hAnsi="Times New Roman"/>
          <w:sz w:val="24"/>
          <w:szCs w:val="24"/>
        </w:rPr>
      </w:pPr>
      <w:r w:rsidRPr="00094E10">
        <w:rPr>
          <w:rFonts w:ascii="Times New Roman" w:hAnsi="Times New Roman"/>
          <w:sz w:val="24"/>
          <w:szCs w:val="24"/>
        </w:rPr>
        <w:t>Az iskola a bejegyzett egyházak számára a tanév-előkészítőmegbeszélés után a fakultatív hit – és vallásoktatás helyszínét biztosítja.</w:t>
      </w:r>
    </w:p>
    <w:p w:rsidR="001A3234" w:rsidRPr="00094E10" w:rsidRDefault="001A3234" w:rsidP="00655AEF">
      <w:pPr>
        <w:numPr>
          <w:ilvl w:val="1"/>
          <w:numId w:val="17"/>
        </w:numPr>
        <w:tabs>
          <w:tab w:val="clear" w:pos="1440"/>
        </w:tabs>
        <w:ind w:left="720"/>
        <w:jc w:val="both"/>
        <w:rPr>
          <w:rFonts w:ascii="Times New Roman" w:hAnsi="Times New Roman"/>
          <w:sz w:val="24"/>
          <w:szCs w:val="24"/>
        </w:rPr>
      </w:pPr>
      <w:r w:rsidRPr="00094E10">
        <w:rPr>
          <w:rFonts w:ascii="Times New Roman" w:hAnsi="Times New Roman"/>
          <w:sz w:val="24"/>
          <w:szCs w:val="24"/>
        </w:rPr>
        <w:t>Az iskola az elsősök beiskolázásakor, felsőbb évfolyamosoknak május 20-ig felméri, hogy a következő tanévben hány tanuló kíván részt venni hit-és erkölcstan oktatáson.</w:t>
      </w:r>
    </w:p>
    <w:p w:rsidR="003516DB" w:rsidRPr="00094E10" w:rsidRDefault="001C7244" w:rsidP="003516DB">
      <w:pPr>
        <w:rPr>
          <w:rFonts w:ascii="Times New Roman" w:hAnsi="Times New Roman"/>
          <w:i/>
          <w:sz w:val="24"/>
          <w:szCs w:val="24"/>
        </w:rPr>
      </w:pPr>
      <w:r w:rsidRPr="00094E10">
        <w:rPr>
          <w:rFonts w:ascii="Times New Roman" w:hAnsi="Times New Roman"/>
          <w:i/>
          <w:sz w:val="24"/>
          <w:szCs w:val="24"/>
        </w:rPr>
        <w:t>7</w:t>
      </w:r>
      <w:r w:rsidR="00D50BB0" w:rsidRPr="00094E10">
        <w:rPr>
          <w:rFonts w:ascii="Times New Roman" w:hAnsi="Times New Roman"/>
          <w:i/>
          <w:sz w:val="24"/>
          <w:szCs w:val="24"/>
        </w:rPr>
        <w:t>.2</w:t>
      </w:r>
      <w:r w:rsidR="00CD6B82" w:rsidRPr="00094E10">
        <w:rPr>
          <w:rFonts w:ascii="Times New Roman" w:hAnsi="Times New Roman"/>
          <w:i/>
          <w:sz w:val="24"/>
          <w:szCs w:val="24"/>
        </w:rPr>
        <w:t xml:space="preserve">.4. </w:t>
      </w:r>
      <w:r w:rsidR="003516DB" w:rsidRPr="00094E10">
        <w:rPr>
          <w:rFonts w:ascii="Times New Roman" w:hAnsi="Times New Roman"/>
          <w:i/>
          <w:sz w:val="24"/>
          <w:szCs w:val="24"/>
        </w:rPr>
        <w:t>Kapcsolat</w:t>
      </w:r>
      <w:r w:rsidR="004B6814" w:rsidRPr="00094E10">
        <w:rPr>
          <w:rFonts w:ascii="Times New Roman" w:hAnsi="Times New Roman"/>
          <w:i/>
          <w:sz w:val="24"/>
          <w:szCs w:val="24"/>
        </w:rPr>
        <w:t>tartás</w:t>
      </w:r>
      <w:r w:rsidR="003516DB" w:rsidRPr="00094E10">
        <w:rPr>
          <w:rFonts w:ascii="Times New Roman" w:hAnsi="Times New Roman"/>
          <w:i/>
          <w:sz w:val="24"/>
          <w:szCs w:val="24"/>
        </w:rPr>
        <w:t xml:space="preserve"> az óvodával</w:t>
      </w:r>
    </w:p>
    <w:p w:rsidR="001C7244" w:rsidRPr="00630385" w:rsidRDefault="003516DB" w:rsidP="00655AEF">
      <w:pPr>
        <w:pStyle w:val="Listaszerbekezds"/>
        <w:numPr>
          <w:ilvl w:val="0"/>
          <w:numId w:val="146"/>
        </w:numPr>
        <w:jc w:val="both"/>
        <w:rPr>
          <w:sz w:val="24"/>
          <w:szCs w:val="24"/>
        </w:rPr>
      </w:pPr>
      <w:r w:rsidRPr="00630385">
        <w:rPr>
          <w:sz w:val="24"/>
          <w:szCs w:val="24"/>
        </w:rPr>
        <w:t>Hivatalos formában adatszolgáltatást nyújt az óvodave</w:t>
      </w:r>
      <w:r w:rsidR="001C7244" w:rsidRPr="00630385">
        <w:rPr>
          <w:sz w:val="24"/>
          <w:szCs w:val="24"/>
        </w:rPr>
        <w:t>zető a beiskolázásról, a leendő</w:t>
      </w:r>
    </w:p>
    <w:p w:rsidR="003516DB" w:rsidRPr="00094E10" w:rsidRDefault="003516DB" w:rsidP="00630385">
      <w:pPr>
        <w:spacing w:after="0" w:line="240" w:lineRule="auto"/>
        <w:ind w:firstLine="708"/>
        <w:jc w:val="both"/>
        <w:rPr>
          <w:rFonts w:ascii="Times New Roman" w:hAnsi="Times New Roman"/>
          <w:sz w:val="24"/>
          <w:szCs w:val="24"/>
        </w:rPr>
      </w:pPr>
      <w:r w:rsidRPr="00094E10">
        <w:rPr>
          <w:rFonts w:ascii="Times New Roman" w:hAnsi="Times New Roman"/>
          <w:sz w:val="24"/>
          <w:szCs w:val="24"/>
        </w:rPr>
        <w:t>elsősök számáról, összetételéről.</w:t>
      </w:r>
    </w:p>
    <w:p w:rsidR="000E0AAD" w:rsidRPr="00094E10" w:rsidRDefault="000E0AAD" w:rsidP="00630385">
      <w:pPr>
        <w:spacing w:after="0" w:line="240" w:lineRule="auto"/>
        <w:ind w:left="360"/>
        <w:jc w:val="both"/>
        <w:rPr>
          <w:rFonts w:ascii="Times New Roman" w:hAnsi="Times New Roman"/>
          <w:sz w:val="24"/>
          <w:szCs w:val="24"/>
        </w:rPr>
      </w:pPr>
    </w:p>
    <w:p w:rsidR="003516DB" w:rsidRDefault="003516DB" w:rsidP="00655AEF">
      <w:pPr>
        <w:pStyle w:val="Listaszerbekezds"/>
        <w:numPr>
          <w:ilvl w:val="0"/>
          <w:numId w:val="146"/>
        </w:numPr>
        <w:jc w:val="both"/>
        <w:rPr>
          <w:sz w:val="24"/>
          <w:szCs w:val="24"/>
        </w:rPr>
      </w:pPr>
      <w:r w:rsidRPr="00630385">
        <w:rPr>
          <w:sz w:val="24"/>
          <w:szCs w:val="24"/>
        </w:rPr>
        <w:t>A leendő elsős tanító látogatást tesz az óvodában, az első osztályosok nyílt nap keretében vendégül látják az óvodásokat.</w:t>
      </w:r>
    </w:p>
    <w:p w:rsidR="00630385" w:rsidRPr="00630385" w:rsidRDefault="00630385" w:rsidP="00630385">
      <w:pPr>
        <w:pStyle w:val="Listaszerbekezds"/>
        <w:ind w:left="720"/>
        <w:jc w:val="both"/>
        <w:rPr>
          <w:sz w:val="24"/>
          <w:szCs w:val="24"/>
        </w:rPr>
      </w:pPr>
    </w:p>
    <w:p w:rsidR="003516DB" w:rsidRPr="00630385" w:rsidRDefault="003516DB" w:rsidP="00655AEF">
      <w:pPr>
        <w:pStyle w:val="Listaszerbekezds"/>
        <w:numPr>
          <w:ilvl w:val="0"/>
          <w:numId w:val="146"/>
        </w:numPr>
        <w:jc w:val="both"/>
        <w:rPr>
          <w:sz w:val="24"/>
          <w:szCs w:val="24"/>
        </w:rPr>
      </w:pPr>
      <w:r w:rsidRPr="00630385">
        <w:rPr>
          <w:sz w:val="24"/>
          <w:szCs w:val="24"/>
        </w:rPr>
        <w:t>Az óvodavezető iskolai</w:t>
      </w:r>
      <w:r w:rsidR="00330D64" w:rsidRPr="00630385">
        <w:rPr>
          <w:sz w:val="24"/>
          <w:szCs w:val="24"/>
        </w:rPr>
        <w:t xml:space="preserve"> rendezvények, ünnepélyek </w:t>
      </w:r>
      <w:r w:rsidRPr="00630385">
        <w:rPr>
          <w:sz w:val="24"/>
          <w:szCs w:val="24"/>
        </w:rPr>
        <w:t>meghívott vendége.</w:t>
      </w:r>
    </w:p>
    <w:p w:rsidR="00630385" w:rsidRDefault="00630385" w:rsidP="00630385">
      <w:pPr>
        <w:spacing w:after="0" w:line="240" w:lineRule="auto"/>
        <w:ind w:left="900"/>
        <w:jc w:val="both"/>
        <w:rPr>
          <w:rFonts w:ascii="Times New Roman" w:hAnsi="Times New Roman"/>
          <w:sz w:val="24"/>
          <w:szCs w:val="24"/>
        </w:rPr>
      </w:pPr>
    </w:p>
    <w:p w:rsidR="001C7244" w:rsidRDefault="003516DB" w:rsidP="00655AEF">
      <w:pPr>
        <w:pStyle w:val="Listaszerbekezds"/>
        <w:numPr>
          <w:ilvl w:val="0"/>
          <w:numId w:val="146"/>
        </w:numPr>
        <w:jc w:val="both"/>
        <w:rPr>
          <w:sz w:val="24"/>
          <w:szCs w:val="24"/>
        </w:rPr>
      </w:pPr>
      <w:r w:rsidRPr="00630385">
        <w:rPr>
          <w:sz w:val="24"/>
          <w:szCs w:val="24"/>
        </w:rPr>
        <w:t>Az iskola</w:t>
      </w:r>
      <w:r w:rsidR="007577A9" w:rsidRPr="00630385">
        <w:rPr>
          <w:sz w:val="24"/>
          <w:szCs w:val="24"/>
        </w:rPr>
        <w:t xml:space="preserve"> </w:t>
      </w:r>
      <w:r w:rsidR="00094E10" w:rsidRPr="00630385">
        <w:rPr>
          <w:sz w:val="24"/>
          <w:szCs w:val="24"/>
        </w:rPr>
        <w:t>intézményvezető</w:t>
      </w:r>
      <w:r w:rsidRPr="00630385">
        <w:rPr>
          <w:sz w:val="24"/>
          <w:szCs w:val="24"/>
        </w:rPr>
        <w:t xml:space="preserve"> kérésre tájékoztatást ad a beiskolázás előtt az óvodások szüleinek.</w:t>
      </w:r>
    </w:p>
    <w:p w:rsidR="00630385" w:rsidRPr="00630385" w:rsidRDefault="00630385" w:rsidP="00630385">
      <w:pPr>
        <w:pStyle w:val="Listaszerbekezds"/>
        <w:rPr>
          <w:sz w:val="24"/>
          <w:szCs w:val="24"/>
        </w:rPr>
      </w:pPr>
    </w:p>
    <w:p w:rsidR="004B6128" w:rsidRPr="00630385" w:rsidRDefault="004B6128" w:rsidP="00655AEF">
      <w:pPr>
        <w:pStyle w:val="Listaszerbekezds"/>
        <w:numPr>
          <w:ilvl w:val="0"/>
          <w:numId w:val="146"/>
        </w:numPr>
        <w:jc w:val="both"/>
        <w:rPr>
          <w:sz w:val="24"/>
          <w:szCs w:val="24"/>
        </w:rPr>
      </w:pPr>
      <w:r w:rsidRPr="00630385">
        <w:rPr>
          <w:sz w:val="24"/>
          <w:szCs w:val="24"/>
        </w:rPr>
        <w:t>Az óvoda-iskola átmenet munkacsoport (IPR) feladatainak végrehajtása</w:t>
      </w:r>
      <w:r w:rsidR="00FF2F65" w:rsidRPr="00630385">
        <w:rPr>
          <w:sz w:val="24"/>
          <w:szCs w:val="24"/>
        </w:rPr>
        <w:t xml:space="preserve"> során együttműködik az óvodával.</w:t>
      </w:r>
    </w:p>
    <w:p w:rsidR="001A3234" w:rsidRPr="00094E10" w:rsidRDefault="00CD6B82" w:rsidP="001A3234">
      <w:pPr>
        <w:pStyle w:val="NormlWeb"/>
        <w:rPr>
          <w:i/>
        </w:rPr>
      </w:pPr>
      <w:r w:rsidRPr="00094E10">
        <w:rPr>
          <w:i/>
        </w:rPr>
        <w:t>7.2.5</w:t>
      </w:r>
      <w:r w:rsidR="001A3234" w:rsidRPr="00094E10">
        <w:rPr>
          <w:i/>
        </w:rPr>
        <w:t>.</w:t>
      </w:r>
      <w:r w:rsidR="004B6814" w:rsidRPr="00094E10">
        <w:rPr>
          <w:i/>
        </w:rPr>
        <w:t>Kapcsolattartás a p</w:t>
      </w:r>
      <w:r w:rsidR="001A3234" w:rsidRPr="00094E10">
        <w:rPr>
          <w:i/>
        </w:rPr>
        <w:t>edagógiai szakszolgálatok</w:t>
      </w:r>
      <w:r w:rsidR="004B6814" w:rsidRPr="00094E10">
        <w:rPr>
          <w:i/>
        </w:rPr>
        <w:t>kal</w:t>
      </w:r>
      <w:r w:rsidR="001A3234" w:rsidRPr="00094E10">
        <w:rPr>
          <w:i/>
        </w:rPr>
        <w:t xml:space="preserve"> és a pedagógiai-szakmai szolgáltatók</w:t>
      </w:r>
      <w:r w:rsidR="004B6814" w:rsidRPr="00094E10">
        <w:rPr>
          <w:i/>
        </w:rPr>
        <w:t>kal</w:t>
      </w:r>
    </w:p>
    <w:p w:rsidR="001A3234" w:rsidRPr="00094E10" w:rsidRDefault="001A3234" w:rsidP="001A3234">
      <w:pPr>
        <w:pStyle w:val="NormlWeb"/>
      </w:pPr>
      <w:r w:rsidRPr="00094E10">
        <w:t>A szakszolgálatok a tanulási, magatartási problémákkal küzdő tanulók kiszűrését szolgálják.</w:t>
      </w:r>
    </w:p>
    <w:p w:rsidR="001A3234" w:rsidRPr="00094E10" w:rsidRDefault="00CD6B82" w:rsidP="001A3234">
      <w:pPr>
        <w:pStyle w:val="NormlWeb"/>
      </w:pPr>
      <w:r w:rsidRPr="00094E10">
        <w:t>7.2.5</w:t>
      </w:r>
      <w:r w:rsidR="00D6589D" w:rsidRPr="00094E10">
        <w:t>.1.</w:t>
      </w:r>
      <w:r w:rsidR="001A3234" w:rsidRPr="00094E10">
        <w:t>Vas Megyei Pedagógiai Szakszolgálat Sárvári Tagintézménye (Nevelési tanácsadó)</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A tanulási, magatartási problémákkal küzdő tanulók vizsgálatát végzik.</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Szakvéleményük alapján a fejlesztő pedagógus egyéni fejlesztési tervet készít.</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Szükség esetén kezdeményezik a gyermek vizsgálatát a szakértői bizottságnál.</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Felülvizsgálatokat végeznek.</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Rendszeres foglalkozásokat szerveznek a rászoruló tanulók számára.</w:t>
      </w:r>
    </w:p>
    <w:p w:rsidR="001A3234" w:rsidRPr="00094E10" w:rsidRDefault="001A3234" w:rsidP="00655AEF">
      <w:pPr>
        <w:numPr>
          <w:ilvl w:val="0"/>
          <w:numId w:val="34"/>
        </w:numPr>
        <w:ind w:left="714" w:right="-142" w:hanging="357"/>
        <w:jc w:val="both"/>
        <w:rPr>
          <w:rFonts w:ascii="Times New Roman" w:hAnsi="Times New Roman"/>
          <w:sz w:val="24"/>
        </w:rPr>
      </w:pPr>
      <w:r w:rsidRPr="00094E10">
        <w:rPr>
          <w:rFonts w:ascii="Times New Roman" w:hAnsi="Times New Roman"/>
          <w:sz w:val="24"/>
        </w:rPr>
        <w:t>A kapcsolattartás formája telefonos egyeztetés, levél.</w:t>
      </w:r>
    </w:p>
    <w:p w:rsidR="002F385F" w:rsidRPr="00094E10" w:rsidRDefault="002F385F" w:rsidP="00655AEF">
      <w:pPr>
        <w:numPr>
          <w:ilvl w:val="0"/>
          <w:numId w:val="34"/>
        </w:numPr>
        <w:ind w:right="-142"/>
        <w:jc w:val="both"/>
        <w:rPr>
          <w:rFonts w:ascii="Times New Roman" w:hAnsi="Times New Roman"/>
          <w:sz w:val="24"/>
        </w:rPr>
      </w:pPr>
      <w:r w:rsidRPr="00094E10">
        <w:rPr>
          <w:rFonts w:ascii="Times New Roman" w:hAnsi="Times New Roman"/>
          <w:sz w:val="24"/>
        </w:rPr>
        <w:t>Év végén az iskola jelzi azoknak a tanulóknak a névsorát, akiknél a következő tanévben a felülvizsgálat esedékes.</w:t>
      </w:r>
    </w:p>
    <w:p w:rsidR="001A3234" w:rsidRPr="00752F4D" w:rsidRDefault="00CD6B82" w:rsidP="001A3234">
      <w:pPr>
        <w:pStyle w:val="NormlWeb"/>
        <w:rPr>
          <w:i/>
        </w:rPr>
      </w:pPr>
      <w:r w:rsidRPr="00752F4D">
        <w:rPr>
          <w:i/>
        </w:rPr>
        <w:t>7.2.5</w:t>
      </w:r>
      <w:r w:rsidR="00D6589D" w:rsidRPr="00752F4D">
        <w:rPr>
          <w:i/>
        </w:rPr>
        <w:t>.2.</w:t>
      </w:r>
      <w:r w:rsidR="001A3234" w:rsidRPr="00752F4D">
        <w:rPr>
          <w:i/>
        </w:rPr>
        <w:t>Vas Megyei Pedagógiai Szakszolgálat Megyei Szakértői Bizottság</w:t>
      </w:r>
    </w:p>
    <w:p w:rsidR="001A3234" w:rsidRPr="00094E10" w:rsidRDefault="001A3234" w:rsidP="00655AEF">
      <w:pPr>
        <w:numPr>
          <w:ilvl w:val="0"/>
          <w:numId w:val="99"/>
        </w:numPr>
        <w:ind w:right="-142"/>
        <w:jc w:val="both"/>
        <w:rPr>
          <w:rFonts w:ascii="Times New Roman" w:hAnsi="Times New Roman"/>
          <w:sz w:val="24"/>
        </w:rPr>
      </w:pPr>
      <w:r w:rsidRPr="00094E10">
        <w:rPr>
          <w:rFonts w:ascii="Times New Roman" w:hAnsi="Times New Roman"/>
          <w:sz w:val="24"/>
        </w:rPr>
        <w:t>Az SNI-s státusz megállapítását végzik.</w:t>
      </w:r>
    </w:p>
    <w:p w:rsidR="001A3234" w:rsidRPr="00094E10" w:rsidRDefault="001A3234" w:rsidP="00655AEF">
      <w:pPr>
        <w:numPr>
          <w:ilvl w:val="0"/>
          <w:numId w:val="100"/>
        </w:numPr>
        <w:ind w:left="714" w:right="-142" w:hanging="357"/>
        <w:jc w:val="both"/>
        <w:rPr>
          <w:rFonts w:ascii="Times New Roman" w:hAnsi="Times New Roman"/>
          <w:sz w:val="24"/>
        </w:rPr>
      </w:pPr>
      <w:r w:rsidRPr="00094E10">
        <w:rPr>
          <w:rFonts w:ascii="Times New Roman" w:hAnsi="Times New Roman"/>
          <w:sz w:val="24"/>
        </w:rPr>
        <w:t>Vizsgálatra, felülvizsgálatra hívják a tanulókat.</w:t>
      </w:r>
    </w:p>
    <w:p w:rsidR="001A3234" w:rsidRPr="00094E10" w:rsidRDefault="001A3234" w:rsidP="00655AEF">
      <w:pPr>
        <w:numPr>
          <w:ilvl w:val="0"/>
          <w:numId w:val="100"/>
        </w:numPr>
        <w:ind w:left="714" w:right="-142" w:hanging="357"/>
        <w:jc w:val="both"/>
        <w:rPr>
          <w:rFonts w:ascii="Times New Roman" w:hAnsi="Times New Roman"/>
          <w:sz w:val="24"/>
        </w:rPr>
      </w:pPr>
      <w:r w:rsidRPr="00094E10">
        <w:rPr>
          <w:rFonts w:ascii="Times New Roman" w:hAnsi="Times New Roman"/>
          <w:sz w:val="24"/>
        </w:rPr>
        <w:t>A vizsgálat előtt a megfelelő adatlap szolgáltatásával az iskola segíti munkájukat.</w:t>
      </w:r>
    </w:p>
    <w:p w:rsidR="001A3234" w:rsidRPr="00094E10" w:rsidRDefault="001A3234" w:rsidP="00655AEF">
      <w:pPr>
        <w:numPr>
          <w:ilvl w:val="0"/>
          <w:numId w:val="100"/>
        </w:numPr>
        <w:ind w:left="714" w:right="-142" w:hanging="357"/>
        <w:jc w:val="both"/>
        <w:rPr>
          <w:rFonts w:ascii="Times New Roman" w:hAnsi="Times New Roman"/>
          <w:sz w:val="24"/>
        </w:rPr>
      </w:pPr>
      <w:r w:rsidRPr="00094E10">
        <w:rPr>
          <w:rFonts w:ascii="Times New Roman" w:hAnsi="Times New Roman"/>
          <w:sz w:val="24"/>
        </w:rPr>
        <w:t>Év végén az iskola jelzi azoknak a tanulóknak a névsorát, akiknél a következő tanévben a felülvizsgálat esedékes.</w:t>
      </w:r>
    </w:p>
    <w:p w:rsidR="001A3234" w:rsidRPr="00094E10" w:rsidRDefault="001A3234" w:rsidP="00655AEF">
      <w:pPr>
        <w:numPr>
          <w:ilvl w:val="0"/>
          <w:numId w:val="100"/>
        </w:numPr>
        <w:ind w:left="714" w:right="-142" w:hanging="357"/>
        <w:jc w:val="both"/>
        <w:rPr>
          <w:rFonts w:ascii="Times New Roman" w:hAnsi="Times New Roman"/>
          <w:sz w:val="24"/>
        </w:rPr>
      </w:pPr>
      <w:r w:rsidRPr="00094E10">
        <w:rPr>
          <w:rFonts w:ascii="Times New Roman" w:hAnsi="Times New Roman"/>
          <w:sz w:val="24"/>
        </w:rPr>
        <w:t>A kapcsolattartás formája telefonos egyeztetés, levél, e-mail.</w:t>
      </w:r>
    </w:p>
    <w:p w:rsidR="001A3234" w:rsidRPr="00752F4D" w:rsidRDefault="00CD6B82" w:rsidP="001A3234">
      <w:pPr>
        <w:pStyle w:val="NormlWeb"/>
        <w:rPr>
          <w:i/>
        </w:rPr>
      </w:pPr>
      <w:r w:rsidRPr="00752F4D">
        <w:rPr>
          <w:i/>
        </w:rPr>
        <w:t>7.2.5</w:t>
      </w:r>
      <w:r w:rsidR="00D6589D" w:rsidRPr="00752F4D">
        <w:rPr>
          <w:i/>
        </w:rPr>
        <w:t>.3.</w:t>
      </w:r>
      <w:r w:rsidR="000D3807" w:rsidRPr="00752F4D">
        <w:rPr>
          <w:i/>
        </w:rPr>
        <w:t xml:space="preserve"> P</w:t>
      </w:r>
      <w:r w:rsidR="001A3234" w:rsidRPr="00752F4D">
        <w:rPr>
          <w:i/>
        </w:rPr>
        <w:t>edagógiai szakmai szolgálatok, szaktanácsadók</w:t>
      </w:r>
    </w:p>
    <w:p w:rsidR="001A3234" w:rsidRPr="00094E10" w:rsidRDefault="001A3234" w:rsidP="00655AEF">
      <w:pPr>
        <w:numPr>
          <w:ilvl w:val="0"/>
          <w:numId w:val="101"/>
        </w:numPr>
        <w:ind w:left="714" w:right="-142" w:hanging="357"/>
        <w:jc w:val="both"/>
        <w:rPr>
          <w:rFonts w:ascii="Times New Roman" w:hAnsi="Times New Roman"/>
          <w:sz w:val="24"/>
        </w:rPr>
      </w:pPr>
      <w:r w:rsidRPr="00094E10">
        <w:rPr>
          <w:rFonts w:ascii="Times New Roman" w:hAnsi="Times New Roman"/>
          <w:sz w:val="24"/>
        </w:rPr>
        <w:t>A pedagógiai szakmai szolgálatokkal továbbképzés, pedagógiai nap, tanulmányi versenyek kapcsán kerülünk kapcsolatba.</w:t>
      </w:r>
    </w:p>
    <w:p w:rsidR="001A3234" w:rsidRPr="00094E10" w:rsidRDefault="001A3234" w:rsidP="00655AEF">
      <w:pPr>
        <w:numPr>
          <w:ilvl w:val="0"/>
          <w:numId w:val="101"/>
        </w:numPr>
        <w:ind w:left="714" w:right="-142" w:hanging="357"/>
        <w:jc w:val="both"/>
        <w:rPr>
          <w:rFonts w:ascii="Times New Roman" w:hAnsi="Times New Roman"/>
          <w:sz w:val="24"/>
        </w:rPr>
      </w:pPr>
      <w:r w:rsidRPr="00094E10">
        <w:rPr>
          <w:rFonts w:ascii="Times New Roman" w:hAnsi="Times New Roman"/>
          <w:sz w:val="24"/>
        </w:rPr>
        <w:lastRenderedPageBreak/>
        <w:t>A kapcsolattartás telefonon, e-mailen történik.</w:t>
      </w:r>
    </w:p>
    <w:p w:rsidR="00D6589D" w:rsidRPr="00094E10" w:rsidRDefault="00CD6B82" w:rsidP="00D6589D">
      <w:pPr>
        <w:rPr>
          <w:rFonts w:ascii="Times New Roman" w:hAnsi="Times New Roman"/>
          <w:i/>
          <w:sz w:val="24"/>
          <w:szCs w:val="24"/>
        </w:rPr>
      </w:pPr>
      <w:r w:rsidRPr="00094E10">
        <w:rPr>
          <w:rFonts w:ascii="Times New Roman" w:hAnsi="Times New Roman"/>
          <w:i/>
          <w:sz w:val="24"/>
          <w:szCs w:val="24"/>
        </w:rPr>
        <w:t xml:space="preserve">7.2.6. </w:t>
      </w:r>
      <w:r w:rsidR="00D6589D" w:rsidRPr="00094E10">
        <w:rPr>
          <w:rFonts w:ascii="Times New Roman" w:hAnsi="Times New Roman"/>
          <w:i/>
          <w:sz w:val="24"/>
          <w:szCs w:val="24"/>
        </w:rPr>
        <w:t>Kapcsolat</w:t>
      </w:r>
      <w:r w:rsidR="004B6814" w:rsidRPr="00094E10">
        <w:rPr>
          <w:rFonts w:ascii="Times New Roman" w:hAnsi="Times New Roman"/>
          <w:i/>
          <w:sz w:val="24"/>
          <w:szCs w:val="24"/>
        </w:rPr>
        <w:t>tartás</w:t>
      </w:r>
      <w:r w:rsidR="00D6589D" w:rsidRPr="00094E10">
        <w:rPr>
          <w:rFonts w:ascii="Times New Roman" w:hAnsi="Times New Roman"/>
          <w:i/>
          <w:sz w:val="24"/>
          <w:szCs w:val="24"/>
        </w:rPr>
        <w:t xml:space="preserve"> a gyermekjóléti szolgálattal</w:t>
      </w:r>
    </w:p>
    <w:p w:rsidR="00D6589D" w:rsidRPr="00094E10" w:rsidRDefault="00D6589D" w:rsidP="00655AEF">
      <w:pPr>
        <w:pStyle w:val="Listaszerbekezds"/>
        <w:numPr>
          <w:ilvl w:val="0"/>
          <w:numId w:val="105"/>
        </w:numPr>
        <w:jc w:val="both"/>
        <w:rPr>
          <w:sz w:val="24"/>
        </w:rPr>
      </w:pPr>
      <w:r w:rsidRPr="00094E10">
        <w:rPr>
          <w:sz w:val="24"/>
        </w:rPr>
        <w:t xml:space="preserve">A tanulók veszélyeztetettségének megelőzésével és megszüntetésével kapcsolatos feladatok képezik a kapcsolattartás tartalmát. </w:t>
      </w:r>
    </w:p>
    <w:p w:rsidR="00D6589D" w:rsidRPr="00094E10" w:rsidRDefault="00D6589D" w:rsidP="00D6589D">
      <w:pPr>
        <w:pStyle w:val="Listaszerbekezds"/>
        <w:ind w:left="720"/>
        <w:jc w:val="both"/>
        <w:rPr>
          <w:sz w:val="24"/>
        </w:rPr>
      </w:pPr>
    </w:p>
    <w:p w:rsidR="000E0AAD" w:rsidRDefault="00D6589D" w:rsidP="00655AEF">
      <w:pPr>
        <w:pStyle w:val="Listaszerbekezds"/>
        <w:numPr>
          <w:ilvl w:val="0"/>
          <w:numId w:val="105"/>
        </w:numPr>
        <w:jc w:val="both"/>
        <w:rPr>
          <w:sz w:val="24"/>
        </w:rPr>
      </w:pPr>
      <w:r w:rsidRPr="00094E10">
        <w:rPr>
          <w:sz w:val="24"/>
        </w:rPr>
        <w:t xml:space="preserve">Az ifjúságvédelem az intézmény összes dolgozójának alapvető feladata. </w:t>
      </w:r>
    </w:p>
    <w:p w:rsidR="00E420D3" w:rsidRPr="00E420D3" w:rsidRDefault="00E420D3" w:rsidP="00E420D3">
      <w:pPr>
        <w:pStyle w:val="Listaszerbekezds"/>
        <w:rPr>
          <w:sz w:val="24"/>
        </w:rPr>
      </w:pPr>
    </w:p>
    <w:p w:rsidR="00E420D3" w:rsidRPr="00094E10" w:rsidRDefault="00E420D3" w:rsidP="00655AEF">
      <w:pPr>
        <w:pStyle w:val="Listaszerbekezds"/>
        <w:numPr>
          <w:ilvl w:val="0"/>
          <w:numId w:val="105"/>
        </w:numPr>
        <w:jc w:val="both"/>
        <w:rPr>
          <w:sz w:val="24"/>
        </w:rPr>
      </w:pPr>
      <w:r w:rsidRPr="00094E10">
        <w:rPr>
          <w:sz w:val="24"/>
        </w:rPr>
        <w:t xml:space="preserve">Gyermekvédelmi felelős látja el az iskolai gyermekvédelmi feladatok koordinálását, szoros kapcsolatot tart fenn gyermekjóléti szolgálattal, illetve a gyermekvédelmi rendszerhez kapcsolódó feladatokat ellátó más személyekkel, intézményekkel és hatóságokkal. </w:t>
      </w:r>
    </w:p>
    <w:p w:rsidR="000E0AAD" w:rsidRPr="00E420D3" w:rsidRDefault="000E0AAD" w:rsidP="00E420D3">
      <w:pPr>
        <w:pStyle w:val="Listaszerbekezds"/>
        <w:ind w:left="720"/>
        <w:jc w:val="both"/>
        <w:rPr>
          <w:sz w:val="24"/>
        </w:rPr>
      </w:pPr>
    </w:p>
    <w:p w:rsidR="000E0AAD" w:rsidRDefault="00D6589D" w:rsidP="00655AEF">
      <w:pPr>
        <w:pStyle w:val="Listaszerbekezds"/>
        <w:numPr>
          <w:ilvl w:val="0"/>
          <w:numId w:val="105"/>
        </w:numPr>
        <w:ind w:right="-142"/>
        <w:jc w:val="both"/>
        <w:rPr>
          <w:sz w:val="24"/>
        </w:rPr>
      </w:pPr>
      <w:r w:rsidRPr="00094E10">
        <w:rPr>
          <w:sz w:val="24"/>
        </w:rPr>
        <w:t>A nevelők rendszeresen segítik a gyermekvédelmi munkát a felülvizsgálatok (alapellátásba, védelembe vétel) előtti jellemzés elkészítésével.</w:t>
      </w:r>
    </w:p>
    <w:p w:rsidR="00F3065A" w:rsidRPr="00F3065A" w:rsidRDefault="00F3065A" w:rsidP="00F3065A">
      <w:pPr>
        <w:pStyle w:val="Listaszerbekezds"/>
        <w:rPr>
          <w:sz w:val="24"/>
        </w:rPr>
      </w:pPr>
    </w:p>
    <w:p w:rsidR="00630385" w:rsidRDefault="00D6589D" w:rsidP="00655AEF">
      <w:pPr>
        <w:pStyle w:val="Listaszerbekezds"/>
        <w:numPr>
          <w:ilvl w:val="0"/>
          <w:numId w:val="105"/>
        </w:numPr>
        <w:ind w:right="-142"/>
        <w:jc w:val="both"/>
        <w:rPr>
          <w:sz w:val="24"/>
        </w:rPr>
      </w:pPr>
      <w:r w:rsidRPr="00094E10">
        <w:rPr>
          <w:sz w:val="24"/>
        </w:rPr>
        <w:t>Az igazolatlan mulasztásokat rendszeresen jelentjük a gyermekvédelmi szolgálatnak.</w:t>
      </w:r>
    </w:p>
    <w:p w:rsidR="00E420D3" w:rsidRPr="00E420D3" w:rsidRDefault="00E420D3" w:rsidP="00E420D3">
      <w:pPr>
        <w:pStyle w:val="Listaszerbekezds"/>
        <w:rPr>
          <w:sz w:val="24"/>
        </w:rPr>
      </w:pPr>
    </w:p>
    <w:p w:rsidR="00752F4D" w:rsidRDefault="00D6589D" w:rsidP="00655AEF">
      <w:pPr>
        <w:pStyle w:val="Listaszerbekezds"/>
        <w:numPr>
          <w:ilvl w:val="0"/>
          <w:numId w:val="105"/>
        </w:numPr>
        <w:ind w:right="-142"/>
        <w:jc w:val="both"/>
        <w:rPr>
          <w:sz w:val="24"/>
        </w:rPr>
      </w:pPr>
      <w:r w:rsidRPr="00E420D3">
        <w:rPr>
          <w:sz w:val="24"/>
        </w:rPr>
        <w:t>Évente egyszer az iskola a gyermekjóléti szolgálat felkérésére beszámolót készít.</w:t>
      </w:r>
    </w:p>
    <w:p w:rsidR="00E420D3" w:rsidRPr="00E420D3" w:rsidRDefault="00E420D3" w:rsidP="00E420D3">
      <w:pPr>
        <w:pStyle w:val="Listaszerbekezds"/>
        <w:rPr>
          <w:sz w:val="24"/>
        </w:rPr>
      </w:pPr>
    </w:p>
    <w:p w:rsidR="00E420D3" w:rsidRDefault="00D6589D" w:rsidP="00655AEF">
      <w:pPr>
        <w:pStyle w:val="Listaszerbekezds"/>
        <w:numPr>
          <w:ilvl w:val="0"/>
          <w:numId w:val="105"/>
        </w:numPr>
        <w:ind w:right="-142"/>
        <w:jc w:val="both"/>
        <w:rPr>
          <w:sz w:val="24"/>
        </w:rPr>
      </w:pPr>
      <w:r w:rsidRPr="00E420D3">
        <w:rPr>
          <w:sz w:val="24"/>
        </w:rPr>
        <w:t>A gyermekjóléti szolgálat képviselője</w:t>
      </w:r>
      <w:r w:rsidR="000E0AAD" w:rsidRPr="00E420D3">
        <w:rPr>
          <w:sz w:val="24"/>
        </w:rPr>
        <w:t xml:space="preserve"> rendszeresen </w:t>
      </w:r>
      <w:r w:rsidRPr="00E420D3">
        <w:rPr>
          <w:sz w:val="24"/>
        </w:rPr>
        <w:t>sz</w:t>
      </w:r>
      <w:r w:rsidR="00E420D3">
        <w:rPr>
          <w:sz w:val="24"/>
        </w:rPr>
        <w:t>emélyesen keresi fel az iskolát.</w:t>
      </w:r>
    </w:p>
    <w:p w:rsidR="00E420D3" w:rsidRPr="00E420D3" w:rsidRDefault="00E420D3" w:rsidP="00E420D3">
      <w:pPr>
        <w:pStyle w:val="Listaszerbekezds"/>
        <w:rPr>
          <w:sz w:val="24"/>
        </w:rPr>
      </w:pPr>
    </w:p>
    <w:p w:rsidR="000E0AAD" w:rsidRDefault="00D6589D" w:rsidP="00655AEF">
      <w:pPr>
        <w:pStyle w:val="Listaszerbekezds"/>
        <w:numPr>
          <w:ilvl w:val="0"/>
          <w:numId w:val="105"/>
        </w:numPr>
        <w:ind w:right="-142"/>
        <w:jc w:val="both"/>
        <w:rPr>
          <w:sz w:val="24"/>
        </w:rPr>
      </w:pPr>
      <w:r w:rsidRPr="00E420D3">
        <w:rPr>
          <w:sz w:val="24"/>
        </w:rPr>
        <w:t>A kapcsolattartás egyéb esetben telefonon</w:t>
      </w:r>
      <w:r w:rsidR="00F3065A" w:rsidRPr="00E420D3">
        <w:rPr>
          <w:sz w:val="24"/>
        </w:rPr>
        <w:t xml:space="preserve"> és e-mailen</w:t>
      </w:r>
      <w:r w:rsidRPr="00E420D3">
        <w:rPr>
          <w:sz w:val="24"/>
        </w:rPr>
        <w:t xml:space="preserve"> történik.</w:t>
      </w:r>
    </w:p>
    <w:p w:rsidR="00E420D3" w:rsidRPr="00E420D3" w:rsidRDefault="00E420D3" w:rsidP="00E420D3">
      <w:pPr>
        <w:pStyle w:val="Listaszerbekezds"/>
        <w:rPr>
          <w:sz w:val="24"/>
        </w:rPr>
      </w:pPr>
    </w:p>
    <w:p w:rsidR="00D6589D" w:rsidRPr="00E420D3" w:rsidRDefault="00D6589D" w:rsidP="00655AEF">
      <w:pPr>
        <w:pStyle w:val="Listaszerbekezds"/>
        <w:numPr>
          <w:ilvl w:val="0"/>
          <w:numId w:val="105"/>
        </w:numPr>
        <w:ind w:right="-142"/>
        <w:jc w:val="both"/>
        <w:rPr>
          <w:sz w:val="24"/>
        </w:rPr>
      </w:pPr>
      <w:r w:rsidRPr="00E420D3">
        <w:rPr>
          <w:sz w:val="24"/>
        </w:rPr>
        <w:t>A gyermekjóléti szolgálat képviselője a hét meghatározott napján konzultációs lehetőséget biztosít</w:t>
      </w:r>
      <w:r w:rsidR="000E0AAD" w:rsidRPr="00E420D3">
        <w:rPr>
          <w:sz w:val="24"/>
        </w:rPr>
        <w:t>, amelyről a tanulókat az iskola a tanulókat a faliújságon tájékoztatja</w:t>
      </w:r>
      <w:r w:rsidRPr="00E420D3">
        <w:rPr>
          <w:sz w:val="24"/>
        </w:rPr>
        <w:t>.</w:t>
      </w:r>
    </w:p>
    <w:p w:rsidR="001C7244" w:rsidRPr="00094E10" w:rsidRDefault="001C7244" w:rsidP="000E0AAD">
      <w:pPr>
        <w:jc w:val="both"/>
        <w:rPr>
          <w:rFonts w:ascii="Times New Roman" w:hAnsi="Times New Roman"/>
          <w:sz w:val="24"/>
          <w:szCs w:val="24"/>
        </w:rPr>
      </w:pPr>
    </w:p>
    <w:p w:rsidR="003516DB" w:rsidRPr="00094E10" w:rsidRDefault="00D50BB0" w:rsidP="003516DB">
      <w:pPr>
        <w:rPr>
          <w:rFonts w:ascii="Times New Roman" w:hAnsi="Times New Roman"/>
          <w:i/>
          <w:sz w:val="24"/>
          <w:szCs w:val="24"/>
        </w:rPr>
      </w:pPr>
      <w:r w:rsidRPr="00094E10">
        <w:rPr>
          <w:rFonts w:ascii="Times New Roman" w:hAnsi="Times New Roman"/>
          <w:i/>
          <w:sz w:val="24"/>
          <w:szCs w:val="24"/>
        </w:rPr>
        <w:t>7.2</w:t>
      </w:r>
      <w:r w:rsidR="00CD6B82" w:rsidRPr="00094E10">
        <w:rPr>
          <w:rFonts w:ascii="Times New Roman" w:hAnsi="Times New Roman"/>
          <w:i/>
          <w:sz w:val="24"/>
          <w:szCs w:val="24"/>
        </w:rPr>
        <w:t>.7</w:t>
      </w:r>
      <w:r w:rsidR="003516DB" w:rsidRPr="00094E10">
        <w:rPr>
          <w:rFonts w:ascii="Times New Roman" w:hAnsi="Times New Roman"/>
          <w:i/>
          <w:sz w:val="24"/>
          <w:szCs w:val="24"/>
        </w:rPr>
        <w:t>. Kapcsolat</w:t>
      </w:r>
      <w:r w:rsidR="004B6814" w:rsidRPr="00094E10">
        <w:rPr>
          <w:rFonts w:ascii="Times New Roman" w:hAnsi="Times New Roman"/>
          <w:i/>
          <w:sz w:val="24"/>
          <w:szCs w:val="24"/>
        </w:rPr>
        <w:t>tartás</w:t>
      </w:r>
      <w:r w:rsidR="003516DB" w:rsidRPr="00094E10">
        <w:rPr>
          <w:rFonts w:ascii="Times New Roman" w:hAnsi="Times New Roman"/>
          <w:i/>
          <w:sz w:val="24"/>
          <w:szCs w:val="24"/>
        </w:rPr>
        <w:t xml:space="preserve"> az egészségügyi szervekkel</w:t>
      </w:r>
    </w:p>
    <w:p w:rsidR="004B6814" w:rsidRPr="00094E10" w:rsidRDefault="003516DB" w:rsidP="00E420D3">
      <w:pPr>
        <w:jc w:val="both"/>
        <w:rPr>
          <w:rFonts w:ascii="Times New Roman" w:hAnsi="Times New Roman"/>
          <w:sz w:val="24"/>
        </w:rPr>
      </w:pPr>
      <w:r w:rsidRPr="00094E10">
        <w:rPr>
          <w:rFonts w:ascii="Times New Roman" w:hAnsi="Times New Roman"/>
          <w:sz w:val="24"/>
        </w:rPr>
        <w:t>Az iskola és az egészségügyi dolgozók kölcsönösen tájékoztatják egymást</w:t>
      </w:r>
      <w:r w:rsidR="006D1BDE" w:rsidRPr="00094E10">
        <w:rPr>
          <w:rFonts w:ascii="Times New Roman" w:hAnsi="Times New Roman"/>
          <w:sz w:val="24"/>
        </w:rPr>
        <w:t xml:space="preserve"> az előttük álló feladatokról, </w:t>
      </w:r>
      <w:r w:rsidRPr="00094E10">
        <w:rPr>
          <w:rFonts w:ascii="Times New Roman" w:hAnsi="Times New Roman"/>
          <w:sz w:val="24"/>
        </w:rPr>
        <w:t>és meghatározzák a közvetlen kapcsolattartás mó</w:t>
      </w:r>
      <w:r w:rsidR="00E420D3">
        <w:rPr>
          <w:rFonts w:ascii="Times New Roman" w:hAnsi="Times New Roman"/>
          <w:sz w:val="24"/>
        </w:rPr>
        <w:t>djait.</w:t>
      </w:r>
    </w:p>
    <w:p w:rsidR="004B6814" w:rsidRPr="00094E10" w:rsidRDefault="00CD6B82" w:rsidP="004B6814">
      <w:pPr>
        <w:pStyle w:val="NormlWeb"/>
      </w:pPr>
      <w:r w:rsidRPr="00094E10">
        <w:t>7.2</w:t>
      </w:r>
      <w:r w:rsidR="004B6814" w:rsidRPr="00094E10">
        <w:t>.</w:t>
      </w:r>
      <w:r w:rsidR="000E5974" w:rsidRPr="00094E10">
        <w:t>7.</w:t>
      </w:r>
      <w:r w:rsidR="004B6814" w:rsidRPr="00094E10">
        <w:t>1. Az iskolaorvos</w:t>
      </w:r>
    </w:p>
    <w:p w:rsidR="004B6814" w:rsidRPr="00094E10" w:rsidRDefault="004B6814" w:rsidP="00655AEF">
      <w:pPr>
        <w:numPr>
          <w:ilvl w:val="0"/>
          <w:numId w:val="102"/>
        </w:numPr>
        <w:ind w:left="714" w:right="-142" w:hanging="357"/>
        <w:jc w:val="both"/>
        <w:rPr>
          <w:rFonts w:ascii="Times New Roman" w:hAnsi="Times New Roman"/>
          <w:sz w:val="24"/>
        </w:rPr>
      </w:pPr>
      <w:r w:rsidRPr="00094E10">
        <w:rPr>
          <w:rFonts w:ascii="Times New Roman" w:hAnsi="Times New Roman"/>
          <w:sz w:val="24"/>
        </w:rPr>
        <w:t>Az iskolaorvos feladatait a Köznevelési törvény, és az annak végrehajtását tartalmazó 20/2012. (VIII.31.) EMMI rendelet, az iskola-egészségügyi ellátásról szóló 26/1998. (IX.3.) NM-rendelet szerint végzi.</w:t>
      </w:r>
    </w:p>
    <w:p w:rsidR="004B6814" w:rsidRPr="00094E10" w:rsidRDefault="004B6814" w:rsidP="00655AEF">
      <w:pPr>
        <w:numPr>
          <w:ilvl w:val="0"/>
          <w:numId w:val="102"/>
        </w:numPr>
        <w:ind w:left="714" w:right="-142" w:hanging="357"/>
        <w:jc w:val="both"/>
        <w:rPr>
          <w:rFonts w:ascii="Times New Roman" w:hAnsi="Times New Roman"/>
          <w:sz w:val="24"/>
        </w:rPr>
      </w:pPr>
      <w:r w:rsidRPr="00094E10">
        <w:rPr>
          <w:rFonts w:ascii="Times New Roman" w:hAnsi="Times New Roman"/>
          <w:sz w:val="24"/>
        </w:rPr>
        <w:t xml:space="preserve">Az iskolaorvos elvégzi a hatályos törvények és jogszabályok alapján az iskola tanulóinak rendszeres egészségügyi felügyeletét és ellátását. Az iskolaorvost feladatainak ellátásában segíti az intézmény </w:t>
      </w:r>
      <w:r w:rsidR="00094E10" w:rsidRPr="00094E10">
        <w:rPr>
          <w:rFonts w:ascii="Times New Roman" w:hAnsi="Times New Roman"/>
          <w:sz w:val="24"/>
        </w:rPr>
        <w:t>intézményvezető</w:t>
      </w:r>
      <w:r w:rsidR="002620A8">
        <w:rPr>
          <w:rFonts w:ascii="Times New Roman" w:hAnsi="Times New Roman"/>
          <w:sz w:val="24"/>
        </w:rPr>
        <w:t>je</w:t>
      </w:r>
      <w:r w:rsidRPr="00094E10">
        <w:rPr>
          <w:rFonts w:ascii="Times New Roman" w:hAnsi="Times New Roman"/>
          <w:sz w:val="24"/>
        </w:rPr>
        <w:t xml:space="preserve">, a közvetlen segítő munkát az </w:t>
      </w:r>
      <w:r w:rsidR="00094E10" w:rsidRPr="00094E10">
        <w:rPr>
          <w:rFonts w:ascii="Times New Roman" w:hAnsi="Times New Roman"/>
          <w:sz w:val="24"/>
        </w:rPr>
        <w:t>intézményvezető-helyettes</w:t>
      </w:r>
      <w:r w:rsidRPr="00094E10">
        <w:rPr>
          <w:rFonts w:ascii="Times New Roman" w:hAnsi="Times New Roman"/>
          <w:sz w:val="24"/>
        </w:rPr>
        <w:t xml:space="preserve"> végzi.</w:t>
      </w:r>
    </w:p>
    <w:p w:rsidR="007D1E31" w:rsidRPr="00E420D3" w:rsidRDefault="004B6814" w:rsidP="00655AEF">
      <w:pPr>
        <w:numPr>
          <w:ilvl w:val="0"/>
          <w:numId w:val="102"/>
        </w:numPr>
        <w:ind w:right="-142"/>
        <w:jc w:val="both"/>
        <w:rPr>
          <w:rFonts w:ascii="Times New Roman" w:hAnsi="Times New Roman"/>
          <w:sz w:val="24"/>
        </w:rPr>
      </w:pPr>
      <w:r w:rsidRPr="00094E10">
        <w:rPr>
          <w:rFonts w:ascii="Times New Roman" w:hAnsi="Times New Roman"/>
          <w:sz w:val="24"/>
        </w:rPr>
        <w:t xml:space="preserve">Az iskolaorvos munkájának ütemezését minden év szeptember 15-ig egyezteti az iskola </w:t>
      </w:r>
      <w:r w:rsidR="00094E10" w:rsidRPr="00094E10">
        <w:rPr>
          <w:rFonts w:ascii="Times New Roman" w:hAnsi="Times New Roman"/>
          <w:sz w:val="24"/>
        </w:rPr>
        <w:t>intézményvezető</w:t>
      </w:r>
      <w:r w:rsidR="002620A8">
        <w:rPr>
          <w:rFonts w:ascii="Times New Roman" w:hAnsi="Times New Roman"/>
          <w:sz w:val="24"/>
        </w:rPr>
        <w:t>jéve</w:t>
      </w:r>
      <w:r w:rsidRPr="00094E10">
        <w:rPr>
          <w:rFonts w:ascii="Times New Roman" w:hAnsi="Times New Roman"/>
          <w:sz w:val="24"/>
        </w:rPr>
        <w:t>l. A diákok szűrővizsgálatának tervezetét október 15-ig elkészíti.</w:t>
      </w:r>
    </w:p>
    <w:p w:rsidR="004B6814" w:rsidRPr="00094E10" w:rsidRDefault="000E5974" w:rsidP="004B6814">
      <w:pPr>
        <w:ind w:right="-142"/>
        <w:jc w:val="both"/>
        <w:rPr>
          <w:rFonts w:ascii="Times New Roman" w:hAnsi="Times New Roman"/>
          <w:b/>
          <w:sz w:val="24"/>
          <w:szCs w:val="24"/>
        </w:rPr>
      </w:pPr>
      <w:r w:rsidRPr="00094E10">
        <w:rPr>
          <w:rFonts w:ascii="Times New Roman" w:hAnsi="Times New Roman"/>
          <w:sz w:val="24"/>
          <w:szCs w:val="24"/>
        </w:rPr>
        <w:lastRenderedPageBreak/>
        <w:t>7.2.7.2</w:t>
      </w:r>
      <w:r w:rsidR="004B6814" w:rsidRPr="00094E10">
        <w:rPr>
          <w:rFonts w:ascii="Times New Roman" w:hAnsi="Times New Roman"/>
          <w:sz w:val="24"/>
          <w:szCs w:val="24"/>
        </w:rPr>
        <w:t xml:space="preserve">. Az iskolai védőnő </w:t>
      </w:r>
    </w:p>
    <w:p w:rsidR="004B6814" w:rsidRPr="00094E10" w:rsidRDefault="004B6814" w:rsidP="00655AEF">
      <w:pPr>
        <w:numPr>
          <w:ilvl w:val="0"/>
          <w:numId w:val="35"/>
        </w:numPr>
        <w:ind w:right="-142"/>
        <w:jc w:val="both"/>
        <w:rPr>
          <w:rFonts w:ascii="Times New Roman" w:hAnsi="Times New Roman"/>
          <w:sz w:val="24"/>
        </w:rPr>
      </w:pPr>
      <w:r w:rsidRPr="00094E10">
        <w:rPr>
          <w:rFonts w:ascii="Times New Roman" w:hAnsi="Times New Roman"/>
          <w:sz w:val="24"/>
        </w:rPr>
        <w:t>Az iskolai védőnővel történő kapcsolattartás az év elején meghatározott ütemterv alapján történik.</w:t>
      </w:r>
    </w:p>
    <w:p w:rsidR="004B6814" w:rsidRPr="00094E10" w:rsidRDefault="004B6814" w:rsidP="00655AEF">
      <w:pPr>
        <w:numPr>
          <w:ilvl w:val="0"/>
          <w:numId w:val="35"/>
        </w:numPr>
        <w:spacing w:after="0" w:line="240" w:lineRule="auto"/>
        <w:ind w:right="-142"/>
        <w:jc w:val="both"/>
        <w:rPr>
          <w:rFonts w:ascii="Times New Roman" w:hAnsi="Times New Roman"/>
          <w:sz w:val="24"/>
        </w:rPr>
      </w:pPr>
      <w:r w:rsidRPr="00094E10">
        <w:rPr>
          <w:rFonts w:ascii="Times New Roman" w:hAnsi="Times New Roman"/>
          <w:sz w:val="24"/>
        </w:rPr>
        <w:t xml:space="preserve">A védőnő szoros munkakapcsolatot tart fenn az intézmény vezetőjével, </w:t>
      </w:r>
      <w:r w:rsidR="00094E10" w:rsidRPr="00094E10">
        <w:rPr>
          <w:rFonts w:ascii="Times New Roman" w:hAnsi="Times New Roman"/>
          <w:sz w:val="24"/>
        </w:rPr>
        <w:t>intézményvezető-helyettes</w:t>
      </w:r>
      <w:r w:rsidRPr="00094E10">
        <w:rPr>
          <w:rFonts w:ascii="Times New Roman" w:hAnsi="Times New Roman"/>
          <w:sz w:val="24"/>
        </w:rPr>
        <w:t>ével, együttműködik az osztályfőnökökkel.</w:t>
      </w:r>
    </w:p>
    <w:p w:rsidR="004B6814" w:rsidRPr="00094E10" w:rsidRDefault="004B6814" w:rsidP="004B6814">
      <w:pPr>
        <w:spacing w:after="0" w:line="240" w:lineRule="auto"/>
        <w:ind w:left="720" w:right="-142"/>
        <w:jc w:val="both"/>
        <w:rPr>
          <w:rFonts w:ascii="Times New Roman" w:hAnsi="Times New Roman"/>
          <w:sz w:val="24"/>
        </w:rPr>
      </w:pPr>
    </w:p>
    <w:p w:rsidR="004B6814" w:rsidRPr="00094E10" w:rsidRDefault="004B6814" w:rsidP="00655AEF">
      <w:pPr>
        <w:numPr>
          <w:ilvl w:val="0"/>
          <w:numId w:val="35"/>
        </w:numPr>
        <w:ind w:right="-142"/>
        <w:jc w:val="both"/>
        <w:rPr>
          <w:rFonts w:ascii="Times New Roman" w:hAnsi="Times New Roman"/>
          <w:sz w:val="24"/>
        </w:rPr>
      </w:pPr>
      <w:r w:rsidRPr="00094E10">
        <w:rPr>
          <w:rFonts w:ascii="Times New Roman" w:hAnsi="Times New Roman"/>
          <w:sz w:val="24"/>
        </w:rPr>
        <w:t>A kapcsolattartás leggyakrabban telefonon és személyes találkozásokkal történik.</w:t>
      </w:r>
    </w:p>
    <w:p w:rsidR="004B6814" w:rsidRPr="00094E10" w:rsidRDefault="004B6814" w:rsidP="00655AEF">
      <w:pPr>
        <w:numPr>
          <w:ilvl w:val="0"/>
          <w:numId w:val="35"/>
        </w:numPr>
        <w:ind w:right="-142"/>
        <w:jc w:val="both"/>
        <w:rPr>
          <w:rFonts w:ascii="Times New Roman" w:hAnsi="Times New Roman"/>
          <w:sz w:val="24"/>
        </w:rPr>
      </w:pPr>
      <w:r w:rsidRPr="00094E10">
        <w:rPr>
          <w:rFonts w:ascii="Times New Roman" w:hAnsi="Times New Roman"/>
          <w:sz w:val="24"/>
        </w:rPr>
        <w:t>Végzi a diákság körében a szükséges felvilágosító, egészségnevelő munkát, osztályfőnöki órákat, előadásokat tart az osztályfőnökkel együttműködve</w:t>
      </w:r>
    </w:p>
    <w:p w:rsidR="004B6814" w:rsidRPr="00630385" w:rsidRDefault="004B6814" w:rsidP="00655AEF">
      <w:pPr>
        <w:numPr>
          <w:ilvl w:val="0"/>
          <w:numId w:val="35"/>
        </w:numPr>
        <w:ind w:right="-142"/>
        <w:jc w:val="both"/>
        <w:rPr>
          <w:rFonts w:ascii="Times New Roman" w:hAnsi="Times New Roman"/>
          <w:sz w:val="24"/>
        </w:rPr>
      </w:pPr>
      <w:r w:rsidRPr="00094E10">
        <w:rPr>
          <w:rFonts w:ascii="Times New Roman" w:hAnsi="Times New Roman"/>
          <w:sz w:val="24"/>
        </w:rPr>
        <w:t>A tanulók szűrővizsgálatát óraközi szünetekben és délutáni vizsgálatokon látja el.</w:t>
      </w:r>
    </w:p>
    <w:p w:rsidR="00875D05" w:rsidRDefault="004B6814" w:rsidP="00655AEF">
      <w:pPr>
        <w:numPr>
          <w:ilvl w:val="0"/>
          <w:numId w:val="35"/>
        </w:numPr>
        <w:spacing w:after="0" w:line="240" w:lineRule="auto"/>
        <w:ind w:right="-142"/>
        <w:jc w:val="both"/>
        <w:rPr>
          <w:rFonts w:ascii="Times New Roman" w:hAnsi="Times New Roman"/>
          <w:sz w:val="24"/>
        </w:rPr>
      </w:pPr>
      <w:r w:rsidRPr="00094E10">
        <w:rPr>
          <w:rFonts w:ascii="Times New Roman" w:hAnsi="Times New Roman"/>
          <w:sz w:val="24"/>
        </w:rPr>
        <w:t>Igény esetén fogadóórát tart az iskola diákjai számára.</w:t>
      </w:r>
    </w:p>
    <w:p w:rsidR="00175272" w:rsidRPr="00175272" w:rsidRDefault="00175272" w:rsidP="00175272">
      <w:pPr>
        <w:spacing w:after="0" w:line="240" w:lineRule="auto"/>
        <w:ind w:left="720" w:right="-142"/>
        <w:jc w:val="both"/>
        <w:rPr>
          <w:rFonts w:ascii="Times New Roman" w:hAnsi="Times New Roman"/>
          <w:sz w:val="24"/>
        </w:rPr>
      </w:pPr>
    </w:p>
    <w:p w:rsidR="003516DB" w:rsidRPr="00094E10" w:rsidRDefault="00D50BB0" w:rsidP="003516DB">
      <w:pPr>
        <w:rPr>
          <w:rFonts w:ascii="Times New Roman" w:hAnsi="Times New Roman"/>
          <w:i/>
          <w:sz w:val="24"/>
          <w:szCs w:val="24"/>
        </w:rPr>
      </w:pPr>
      <w:r w:rsidRPr="00094E10">
        <w:rPr>
          <w:rFonts w:ascii="Times New Roman" w:hAnsi="Times New Roman"/>
          <w:i/>
          <w:sz w:val="24"/>
          <w:szCs w:val="24"/>
        </w:rPr>
        <w:t>7.2</w:t>
      </w:r>
      <w:r w:rsidR="000E5974" w:rsidRPr="00094E10">
        <w:rPr>
          <w:rFonts w:ascii="Times New Roman" w:hAnsi="Times New Roman"/>
          <w:i/>
          <w:sz w:val="24"/>
          <w:szCs w:val="24"/>
        </w:rPr>
        <w:t>.8</w:t>
      </w:r>
      <w:r w:rsidR="00590935" w:rsidRPr="00094E10">
        <w:rPr>
          <w:rFonts w:ascii="Times New Roman" w:hAnsi="Times New Roman"/>
          <w:i/>
          <w:sz w:val="24"/>
          <w:szCs w:val="24"/>
        </w:rPr>
        <w:t>.</w:t>
      </w:r>
      <w:r w:rsidR="00D6588D" w:rsidRPr="00094E10">
        <w:rPr>
          <w:rFonts w:ascii="Times New Roman" w:hAnsi="Times New Roman"/>
          <w:i/>
          <w:sz w:val="24"/>
          <w:szCs w:val="24"/>
        </w:rPr>
        <w:t xml:space="preserve">Kapcsolat a </w:t>
      </w:r>
      <w:r w:rsidR="003516DB" w:rsidRPr="00094E10">
        <w:rPr>
          <w:rFonts w:ascii="Times New Roman" w:hAnsi="Times New Roman"/>
          <w:i/>
          <w:sz w:val="24"/>
          <w:szCs w:val="24"/>
        </w:rPr>
        <w:t>körzeti megbízott</w:t>
      </w:r>
      <w:r w:rsidR="00D6588D" w:rsidRPr="00094E10">
        <w:rPr>
          <w:rFonts w:ascii="Times New Roman" w:hAnsi="Times New Roman"/>
          <w:i/>
          <w:sz w:val="24"/>
          <w:szCs w:val="24"/>
        </w:rPr>
        <w:t>al</w:t>
      </w:r>
    </w:p>
    <w:p w:rsidR="006B63E0" w:rsidRPr="00094E10" w:rsidRDefault="003516DB" w:rsidP="006B63E0">
      <w:pPr>
        <w:jc w:val="both"/>
        <w:rPr>
          <w:rFonts w:ascii="Times New Roman" w:hAnsi="Times New Roman"/>
          <w:sz w:val="24"/>
          <w:szCs w:val="24"/>
        </w:rPr>
      </w:pPr>
      <w:r w:rsidRPr="00094E10">
        <w:rPr>
          <w:rFonts w:ascii="Times New Roman" w:hAnsi="Times New Roman"/>
          <w:sz w:val="24"/>
          <w:szCs w:val="24"/>
        </w:rPr>
        <w:t xml:space="preserve">Az iskola megelőző tevékenységében vesz részt, </w:t>
      </w:r>
      <w:r w:rsidR="00DA036E" w:rsidRPr="00094E10">
        <w:rPr>
          <w:rFonts w:ascii="Times New Roman" w:hAnsi="Times New Roman"/>
          <w:sz w:val="24"/>
          <w:szCs w:val="24"/>
        </w:rPr>
        <w:t>felvilágosító és tájékoztató feladatokat lát el</w:t>
      </w:r>
      <w:r w:rsidR="0040454B" w:rsidRPr="00094E10">
        <w:rPr>
          <w:rFonts w:ascii="Times New Roman" w:hAnsi="Times New Roman"/>
          <w:sz w:val="24"/>
          <w:szCs w:val="24"/>
        </w:rPr>
        <w:t>.</w:t>
      </w:r>
    </w:p>
    <w:p w:rsidR="002F385F" w:rsidRPr="00094E10" w:rsidRDefault="000E5974" w:rsidP="002F385F">
      <w:pPr>
        <w:rPr>
          <w:rFonts w:ascii="Times New Roman" w:hAnsi="Times New Roman"/>
          <w:i/>
          <w:sz w:val="24"/>
          <w:szCs w:val="24"/>
        </w:rPr>
      </w:pPr>
      <w:r w:rsidRPr="00094E10">
        <w:rPr>
          <w:rFonts w:ascii="Times New Roman" w:hAnsi="Times New Roman"/>
          <w:i/>
          <w:sz w:val="24"/>
          <w:szCs w:val="24"/>
        </w:rPr>
        <w:t>7.2.9</w:t>
      </w:r>
      <w:r w:rsidR="002F385F" w:rsidRPr="00094E10">
        <w:rPr>
          <w:rFonts w:ascii="Times New Roman" w:hAnsi="Times New Roman"/>
          <w:i/>
          <w:sz w:val="24"/>
          <w:szCs w:val="24"/>
        </w:rPr>
        <w:t>.A támogató alapítvány kuratóriumával</w:t>
      </w:r>
    </w:p>
    <w:p w:rsidR="002F385F" w:rsidRPr="00094E10" w:rsidRDefault="00DE7A1C" w:rsidP="00655AEF">
      <w:pPr>
        <w:numPr>
          <w:ilvl w:val="0"/>
          <w:numId w:val="107"/>
        </w:numPr>
        <w:spacing w:after="0" w:line="240" w:lineRule="auto"/>
        <w:ind w:right="-142"/>
        <w:jc w:val="both"/>
        <w:rPr>
          <w:rFonts w:ascii="Times New Roman" w:hAnsi="Times New Roman"/>
          <w:sz w:val="24"/>
        </w:rPr>
      </w:pPr>
      <w:r w:rsidRPr="00094E10">
        <w:rPr>
          <w:rFonts w:ascii="Times New Roman" w:hAnsi="Times New Roman"/>
          <w:sz w:val="24"/>
        </w:rPr>
        <w:t>Kultúra napi alapítványi adománygyűjtő műsor az iskola és az alapítvány közös szervezésében.</w:t>
      </w:r>
    </w:p>
    <w:p w:rsidR="00DE7A1C" w:rsidRPr="00094E10" w:rsidRDefault="00DE7A1C" w:rsidP="00DE7A1C">
      <w:pPr>
        <w:spacing w:after="0" w:line="240" w:lineRule="auto"/>
        <w:ind w:left="720" w:right="-142"/>
        <w:jc w:val="both"/>
        <w:rPr>
          <w:rFonts w:ascii="Times New Roman" w:hAnsi="Times New Roman"/>
          <w:sz w:val="24"/>
        </w:rPr>
      </w:pPr>
    </w:p>
    <w:p w:rsidR="00DE7A1C" w:rsidRPr="00094E10" w:rsidRDefault="00DE7A1C" w:rsidP="00655AEF">
      <w:pPr>
        <w:numPr>
          <w:ilvl w:val="0"/>
          <w:numId w:val="107"/>
        </w:numPr>
        <w:spacing w:after="0" w:line="240" w:lineRule="auto"/>
        <w:ind w:right="-142"/>
        <w:jc w:val="both"/>
        <w:rPr>
          <w:rFonts w:ascii="Times New Roman" w:hAnsi="Times New Roman"/>
          <w:sz w:val="24"/>
        </w:rPr>
      </w:pPr>
      <w:r w:rsidRPr="00094E10">
        <w:rPr>
          <w:rFonts w:ascii="Times New Roman" w:hAnsi="Times New Roman"/>
          <w:sz w:val="24"/>
        </w:rPr>
        <w:t>A kuratóriu</w:t>
      </w:r>
      <w:r w:rsidR="00C036A0" w:rsidRPr="00094E10">
        <w:rPr>
          <w:rFonts w:ascii="Times New Roman" w:hAnsi="Times New Roman"/>
          <w:sz w:val="24"/>
        </w:rPr>
        <w:t xml:space="preserve">m elnöke iskola rendezvényeink </w:t>
      </w:r>
      <w:r w:rsidRPr="00094E10">
        <w:rPr>
          <w:rFonts w:ascii="Times New Roman" w:hAnsi="Times New Roman"/>
          <w:sz w:val="24"/>
        </w:rPr>
        <w:t>résztvevője.</w:t>
      </w:r>
    </w:p>
    <w:p w:rsidR="00DE7A1C" w:rsidRPr="00094E10" w:rsidRDefault="00DE7A1C" w:rsidP="00DE7A1C">
      <w:pPr>
        <w:pStyle w:val="Listaszerbekezds"/>
        <w:rPr>
          <w:sz w:val="24"/>
        </w:rPr>
      </w:pPr>
    </w:p>
    <w:p w:rsidR="00DE7A1C" w:rsidRPr="00094E10" w:rsidRDefault="00DE7A1C" w:rsidP="00655AEF">
      <w:pPr>
        <w:numPr>
          <w:ilvl w:val="0"/>
          <w:numId w:val="107"/>
        </w:numPr>
        <w:spacing w:after="0" w:line="240" w:lineRule="auto"/>
        <w:ind w:right="-142"/>
        <w:jc w:val="both"/>
        <w:rPr>
          <w:rFonts w:ascii="Times New Roman" w:hAnsi="Times New Roman"/>
          <w:sz w:val="24"/>
        </w:rPr>
      </w:pPr>
      <w:r w:rsidRPr="00094E10">
        <w:rPr>
          <w:rFonts w:ascii="Times New Roman" w:hAnsi="Times New Roman"/>
          <w:sz w:val="24"/>
        </w:rPr>
        <w:t>A kuratórium kérésre anyagi támogatást nyújt iskolai rendezvényekhez.</w:t>
      </w:r>
    </w:p>
    <w:p w:rsidR="00DE7A1C" w:rsidRPr="00094E10" w:rsidRDefault="00DE7A1C" w:rsidP="00175272">
      <w:pPr>
        <w:spacing w:after="0" w:line="240" w:lineRule="auto"/>
        <w:ind w:right="-142"/>
        <w:jc w:val="both"/>
        <w:rPr>
          <w:rFonts w:ascii="Times New Roman" w:hAnsi="Times New Roman"/>
          <w:sz w:val="24"/>
        </w:rPr>
      </w:pPr>
    </w:p>
    <w:p w:rsidR="002F385F" w:rsidRPr="00094E10" w:rsidRDefault="000E5974" w:rsidP="00DE7A1C">
      <w:pPr>
        <w:rPr>
          <w:rFonts w:ascii="Times New Roman" w:hAnsi="Times New Roman"/>
          <w:i/>
          <w:sz w:val="24"/>
          <w:szCs w:val="24"/>
        </w:rPr>
      </w:pPr>
      <w:r w:rsidRPr="00094E10">
        <w:rPr>
          <w:rFonts w:ascii="Times New Roman" w:hAnsi="Times New Roman"/>
          <w:i/>
          <w:sz w:val="24"/>
          <w:szCs w:val="24"/>
        </w:rPr>
        <w:t>7.2.10</w:t>
      </w:r>
      <w:r w:rsidR="00DE7A1C" w:rsidRPr="00094E10">
        <w:rPr>
          <w:rFonts w:ascii="Times New Roman" w:hAnsi="Times New Roman"/>
          <w:i/>
          <w:sz w:val="24"/>
          <w:szCs w:val="24"/>
        </w:rPr>
        <w:t>. Kapcsolat a művelődési házzal</w:t>
      </w:r>
    </w:p>
    <w:p w:rsidR="00DE7A1C" w:rsidRPr="00094E10" w:rsidRDefault="00DE7A1C" w:rsidP="00655AEF">
      <w:pPr>
        <w:pStyle w:val="Listaszerbekezds"/>
        <w:numPr>
          <w:ilvl w:val="0"/>
          <w:numId w:val="108"/>
        </w:numPr>
        <w:jc w:val="both"/>
        <w:rPr>
          <w:sz w:val="24"/>
          <w:szCs w:val="24"/>
        </w:rPr>
      </w:pPr>
      <w:r w:rsidRPr="00094E10">
        <w:rPr>
          <w:sz w:val="24"/>
          <w:szCs w:val="24"/>
        </w:rPr>
        <w:t>Iskolai ünnepélyek, rendezvények lebonyolításának helyszíne.</w:t>
      </w:r>
    </w:p>
    <w:p w:rsidR="00DE7A1C" w:rsidRPr="00094E10" w:rsidRDefault="00DE7A1C" w:rsidP="00F3065A">
      <w:pPr>
        <w:pStyle w:val="Listaszerbekezds"/>
        <w:ind w:left="720"/>
        <w:jc w:val="both"/>
        <w:rPr>
          <w:sz w:val="24"/>
          <w:szCs w:val="24"/>
        </w:rPr>
      </w:pPr>
    </w:p>
    <w:p w:rsidR="00DE7A1C" w:rsidRPr="00094E10" w:rsidRDefault="00DE7A1C" w:rsidP="00655AEF">
      <w:pPr>
        <w:pStyle w:val="Listaszerbekezds"/>
        <w:numPr>
          <w:ilvl w:val="0"/>
          <w:numId w:val="108"/>
        </w:numPr>
        <w:jc w:val="both"/>
        <w:rPr>
          <w:sz w:val="24"/>
          <w:szCs w:val="24"/>
        </w:rPr>
      </w:pPr>
      <w:r w:rsidRPr="00094E10">
        <w:rPr>
          <w:sz w:val="24"/>
          <w:szCs w:val="24"/>
        </w:rPr>
        <w:t>A diákok számára szervezett programokat propagáljuk, népszerűsítjük tanulóink körében.</w:t>
      </w:r>
    </w:p>
    <w:p w:rsidR="00DE7A1C" w:rsidRPr="00094E10" w:rsidRDefault="00DE7A1C" w:rsidP="00DE7A1C">
      <w:pPr>
        <w:pStyle w:val="Listaszerbekezds"/>
        <w:rPr>
          <w:sz w:val="24"/>
          <w:szCs w:val="24"/>
        </w:rPr>
      </w:pPr>
    </w:p>
    <w:p w:rsidR="00DE7A1C" w:rsidRDefault="00DE7A1C" w:rsidP="00655AEF">
      <w:pPr>
        <w:pStyle w:val="Listaszerbekezds"/>
        <w:numPr>
          <w:ilvl w:val="0"/>
          <w:numId w:val="108"/>
        </w:numPr>
        <w:rPr>
          <w:sz w:val="24"/>
          <w:szCs w:val="24"/>
        </w:rPr>
      </w:pPr>
      <w:r w:rsidRPr="00094E10">
        <w:rPr>
          <w:sz w:val="24"/>
          <w:szCs w:val="24"/>
        </w:rPr>
        <w:t>A pedagógusok együttműködnek a kultúrház vezetőjével.</w:t>
      </w:r>
    </w:p>
    <w:p w:rsidR="00175272" w:rsidRPr="00175272" w:rsidRDefault="00175272" w:rsidP="00175272">
      <w:pPr>
        <w:rPr>
          <w:sz w:val="24"/>
          <w:szCs w:val="24"/>
        </w:rPr>
      </w:pPr>
    </w:p>
    <w:p w:rsidR="002F385F" w:rsidRPr="00094E10" w:rsidRDefault="000E5974" w:rsidP="007D1E31">
      <w:pPr>
        <w:spacing w:after="120" w:line="240" w:lineRule="auto"/>
        <w:rPr>
          <w:rFonts w:ascii="Times New Roman" w:hAnsi="Times New Roman"/>
          <w:i/>
          <w:sz w:val="24"/>
          <w:szCs w:val="24"/>
        </w:rPr>
      </w:pPr>
      <w:r w:rsidRPr="00094E10">
        <w:rPr>
          <w:rFonts w:ascii="Times New Roman" w:hAnsi="Times New Roman"/>
          <w:i/>
          <w:sz w:val="24"/>
          <w:szCs w:val="24"/>
        </w:rPr>
        <w:t>7.2.11</w:t>
      </w:r>
      <w:r w:rsidR="00DE7A1C" w:rsidRPr="00094E10">
        <w:rPr>
          <w:rFonts w:ascii="Times New Roman" w:hAnsi="Times New Roman"/>
          <w:i/>
          <w:sz w:val="24"/>
          <w:szCs w:val="24"/>
        </w:rPr>
        <w:t>. Kapcsolat a helyi civil szervezetekkel</w:t>
      </w:r>
    </w:p>
    <w:p w:rsidR="007D1E31" w:rsidRDefault="00DE7A1C" w:rsidP="00655AEF">
      <w:pPr>
        <w:pStyle w:val="Listaszerbekezds"/>
        <w:numPr>
          <w:ilvl w:val="0"/>
          <w:numId w:val="109"/>
        </w:numPr>
        <w:spacing w:after="120"/>
        <w:rPr>
          <w:sz w:val="24"/>
          <w:szCs w:val="24"/>
        </w:rPr>
      </w:pPr>
      <w:r w:rsidRPr="00094E10">
        <w:rPr>
          <w:sz w:val="24"/>
          <w:szCs w:val="24"/>
        </w:rPr>
        <w:t>A kapcsolat alapja a közös rendezvények szervezése</w:t>
      </w:r>
    </w:p>
    <w:p w:rsidR="00175272" w:rsidRPr="00175272" w:rsidRDefault="00175272" w:rsidP="00175272">
      <w:pPr>
        <w:pStyle w:val="Listaszerbekezds"/>
        <w:spacing w:after="120"/>
        <w:ind w:left="720"/>
        <w:rPr>
          <w:sz w:val="24"/>
          <w:szCs w:val="24"/>
        </w:rPr>
      </w:pPr>
    </w:p>
    <w:p w:rsidR="002F385F" w:rsidRPr="00094E10" w:rsidRDefault="00DE7A1C" w:rsidP="00DE7A1C">
      <w:pPr>
        <w:rPr>
          <w:rFonts w:ascii="Times New Roman" w:hAnsi="Times New Roman"/>
          <w:i/>
          <w:sz w:val="24"/>
          <w:szCs w:val="24"/>
        </w:rPr>
      </w:pPr>
      <w:r w:rsidRPr="00094E10">
        <w:rPr>
          <w:rFonts w:ascii="Times New Roman" w:hAnsi="Times New Roman"/>
          <w:i/>
          <w:sz w:val="24"/>
          <w:szCs w:val="24"/>
        </w:rPr>
        <w:t>7.2.1</w:t>
      </w:r>
      <w:r w:rsidR="000E5974" w:rsidRPr="00094E10">
        <w:rPr>
          <w:rFonts w:ascii="Times New Roman" w:hAnsi="Times New Roman"/>
          <w:i/>
          <w:sz w:val="24"/>
          <w:szCs w:val="24"/>
        </w:rPr>
        <w:t>2</w:t>
      </w:r>
      <w:r w:rsidRPr="00094E10">
        <w:rPr>
          <w:rFonts w:ascii="Times New Roman" w:hAnsi="Times New Roman"/>
          <w:i/>
          <w:sz w:val="24"/>
          <w:szCs w:val="24"/>
        </w:rPr>
        <w:t xml:space="preserve">. Kapcsolat </w:t>
      </w:r>
      <w:r w:rsidR="002F385F" w:rsidRPr="00094E10">
        <w:rPr>
          <w:rFonts w:ascii="Times New Roman" w:hAnsi="Times New Roman"/>
          <w:i/>
          <w:sz w:val="24"/>
          <w:szCs w:val="24"/>
        </w:rPr>
        <w:t>a beiskolázási körzetbe tartozó községek polgármestereivel</w:t>
      </w:r>
    </w:p>
    <w:p w:rsidR="001E3676" w:rsidRPr="007D1E31" w:rsidRDefault="001E3676" w:rsidP="00655AEF">
      <w:pPr>
        <w:pStyle w:val="Listaszerbekezds"/>
        <w:numPr>
          <w:ilvl w:val="0"/>
          <w:numId w:val="110"/>
        </w:numPr>
        <w:spacing w:after="120"/>
        <w:rPr>
          <w:sz w:val="24"/>
          <w:szCs w:val="24"/>
        </w:rPr>
      </w:pPr>
      <w:r w:rsidRPr="00094E10">
        <w:rPr>
          <w:sz w:val="24"/>
          <w:szCs w:val="24"/>
        </w:rPr>
        <w:t>A községek ünnepélyein, rendezvényein diákjaink rendszeres szereplők.</w:t>
      </w:r>
    </w:p>
    <w:p w:rsidR="001E3676" w:rsidRPr="007D1E31" w:rsidRDefault="00C036A0" w:rsidP="00655AEF">
      <w:pPr>
        <w:pStyle w:val="Listaszerbekezds"/>
        <w:numPr>
          <w:ilvl w:val="0"/>
          <w:numId w:val="110"/>
        </w:numPr>
        <w:spacing w:after="120"/>
        <w:jc w:val="both"/>
        <w:rPr>
          <w:sz w:val="24"/>
          <w:szCs w:val="24"/>
        </w:rPr>
      </w:pPr>
      <w:r w:rsidRPr="00094E10">
        <w:rPr>
          <w:sz w:val="24"/>
          <w:szCs w:val="24"/>
        </w:rPr>
        <w:t>Az iskolai ünnepélyek</w:t>
      </w:r>
      <w:r w:rsidR="001E3676" w:rsidRPr="00094E10">
        <w:rPr>
          <w:sz w:val="24"/>
          <w:szCs w:val="24"/>
        </w:rPr>
        <w:t>, rendezvények rendszeres meghívottjai a települések képviselői.</w:t>
      </w:r>
    </w:p>
    <w:p w:rsidR="001E3676" w:rsidRDefault="001E3676" w:rsidP="00655AEF">
      <w:pPr>
        <w:pStyle w:val="Listaszerbekezds"/>
        <w:numPr>
          <w:ilvl w:val="0"/>
          <w:numId w:val="110"/>
        </w:numPr>
        <w:spacing w:after="120"/>
        <w:jc w:val="both"/>
        <w:rPr>
          <w:sz w:val="24"/>
          <w:szCs w:val="24"/>
        </w:rPr>
      </w:pPr>
      <w:r w:rsidRPr="00094E10">
        <w:rPr>
          <w:sz w:val="24"/>
          <w:szCs w:val="24"/>
        </w:rPr>
        <w:lastRenderedPageBreak/>
        <w:t>Indokolt esetben anyagi támogatást nyújtanak rendezvények, programok költségeinek finanszírozásában.</w:t>
      </w:r>
    </w:p>
    <w:p w:rsidR="003F4E2B" w:rsidRPr="003F4E2B" w:rsidRDefault="003F4E2B" w:rsidP="003F4E2B">
      <w:pPr>
        <w:pStyle w:val="Listaszerbekezds"/>
        <w:rPr>
          <w:sz w:val="24"/>
          <w:szCs w:val="24"/>
        </w:rPr>
      </w:pPr>
    </w:p>
    <w:p w:rsidR="003F4E2B" w:rsidRDefault="003F4E2B" w:rsidP="003F4E2B">
      <w:pPr>
        <w:rPr>
          <w:rFonts w:ascii="Times New Roman" w:hAnsi="Times New Roman"/>
          <w:i/>
          <w:sz w:val="24"/>
          <w:szCs w:val="24"/>
        </w:rPr>
      </w:pPr>
      <w:r w:rsidRPr="00C754D6">
        <w:rPr>
          <w:rFonts w:ascii="Times New Roman" w:hAnsi="Times New Roman"/>
          <w:i/>
          <w:sz w:val="24"/>
          <w:szCs w:val="24"/>
        </w:rPr>
        <w:t>7.2.13. Oktatási Hivatal</w:t>
      </w:r>
      <w:r>
        <w:rPr>
          <w:rFonts w:ascii="Times New Roman" w:hAnsi="Times New Roman"/>
          <w:i/>
          <w:sz w:val="24"/>
          <w:szCs w:val="24"/>
        </w:rPr>
        <w:t xml:space="preserve"> </w:t>
      </w:r>
    </w:p>
    <w:p w:rsidR="003F4E2B" w:rsidRPr="00C754D6" w:rsidRDefault="003F4E2B" w:rsidP="00F3065A">
      <w:pPr>
        <w:ind w:left="709"/>
        <w:rPr>
          <w:rFonts w:ascii="Times New Roman" w:hAnsi="Times New Roman"/>
          <w:i/>
          <w:sz w:val="24"/>
          <w:szCs w:val="24"/>
        </w:rPr>
      </w:pPr>
      <w:r w:rsidRPr="004863F8">
        <w:rPr>
          <w:rFonts w:ascii="Times New Roman" w:hAnsi="Times New Roman"/>
          <w:sz w:val="24"/>
          <w:szCs w:val="24"/>
        </w:rPr>
        <w:t>– elektronikus adatszolgáltatás</w:t>
      </w:r>
      <w:r>
        <w:rPr>
          <w:rFonts w:ascii="Times New Roman" w:hAnsi="Times New Roman"/>
          <w:sz w:val="24"/>
          <w:szCs w:val="24"/>
        </w:rPr>
        <w:t>, hivatali együttműködés a következő területeken:</w:t>
      </w:r>
    </w:p>
    <w:p w:rsidR="003F4E2B" w:rsidRDefault="003F4E2B" w:rsidP="00655AEF">
      <w:pPr>
        <w:pStyle w:val="Listaszerbekezds"/>
        <w:numPr>
          <w:ilvl w:val="0"/>
          <w:numId w:val="142"/>
        </w:numPr>
        <w:spacing w:after="200" w:line="276" w:lineRule="auto"/>
        <w:contextualSpacing/>
        <w:rPr>
          <w:sz w:val="24"/>
          <w:szCs w:val="24"/>
        </w:rPr>
      </w:pPr>
      <w:r>
        <w:rPr>
          <w:sz w:val="24"/>
          <w:szCs w:val="24"/>
        </w:rPr>
        <w:t>Pedagógusok és tanulók nyilvántartása a KIR-ben</w:t>
      </w:r>
    </w:p>
    <w:p w:rsidR="003F4E2B" w:rsidRDefault="003F4E2B" w:rsidP="00655AEF">
      <w:pPr>
        <w:pStyle w:val="Listaszerbekezds"/>
        <w:numPr>
          <w:ilvl w:val="0"/>
          <w:numId w:val="142"/>
        </w:numPr>
        <w:spacing w:after="200" w:line="276" w:lineRule="auto"/>
        <w:contextualSpacing/>
        <w:rPr>
          <w:sz w:val="24"/>
          <w:szCs w:val="24"/>
        </w:rPr>
      </w:pPr>
      <w:r>
        <w:rPr>
          <w:sz w:val="24"/>
          <w:szCs w:val="24"/>
        </w:rPr>
        <w:t>Hivatali ügyek</w:t>
      </w:r>
    </w:p>
    <w:p w:rsidR="003F4E2B" w:rsidRDefault="003F4E2B" w:rsidP="00655AEF">
      <w:pPr>
        <w:pStyle w:val="Listaszerbekezds"/>
        <w:numPr>
          <w:ilvl w:val="0"/>
          <w:numId w:val="142"/>
        </w:numPr>
        <w:spacing w:after="200" w:line="276" w:lineRule="auto"/>
        <w:contextualSpacing/>
        <w:rPr>
          <w:sz w:val="24"/>
          <w:szCs w:val="24"/>
        </w:rPr>
      </w:pPr>
      <w:r>
        <w:rPr>
          <w:sz w:val="24"/>
          <w:szCs w:val="24"/>
        </w:rPr>
        <w:t>Saját oldal működtetése minősítés, tanfelügyelet, önértékelés kapcsán</w:t>
      </w:r>
    </w:p>
    <w:p w:rsidR="003F4E2B" w:rsidRDefault="003F4E2B" w:rsidP="00655AEF">
      <w:pPr>
        <w:pStyle w:val="Listaszerbekezds"/>
        <w:numPr>
          <w:ilvl w:val="0"/>
          <w:numId w:val="142"/>
        </w:numPr>
        <w:spacing w:after="200" w:line="276" w:lineRule="auto"/>
        <w:contextualSpacing/>
        <w:rPr>
          <w:sz w:val="24"/>
          <w:szCs w:val="24"/>
        </w:rPr>
      </w:pPr>
      <w:r>
        <w:rPr>
          <w:sz w:val="24"/>
          <w:szCs w:val="24"/>
        </w:rPr>
        <w:t xml:space="preserve">KIFIR felületén a 8. osztályos továbbtanulás </w:t>
      </w:r>
    </w:p>
    <w:p w:rsidR="003F4E2B" w:rsidRDefault="003F4E2B" w:rsidP="00655AEF">
      <w:pPr>
        <w:pStyle w:val="Listaszerbekezds"/>
        <w:numPr>
          <w:ilvl w:val="0"/>
          <w:numId w:val="142"/>
        </w:numPr>
        <w:spacing w:after="200" w:line="276" w:lineRule="auto"/>
        <w:contextualSpacing/>
        <w:rPr>
          <w:sz w:val="24"/>
          <w:szCs w:val="24"/>
        </w:rPr>
      </w:pPr>
      <w:r>
        <w:rPr>
          <w:sz w:val="24"/>
          <w:szCs w:val="24"/>
        </w:rPr>
        <w:t>KIRSTAT készítése</w:t>
      </w:r>
    </w:p>
    <w:p w:rsidR="003F4E2B" w:rsidRPr="00752F4D" w:rsidRDefault="003F4E2B" w:rsidP="00655AEF">
      <w:pPr>
        <w:pStyle w:val="Listaszerbekezds"/>
        <w:numPr>
          <w:ilvl w:val="0"/>
          <w:numId w:val="142"/>
        </w:numPr>
        <w:spacing w:after="200" w:line="276" w:lineRule="auto"/>
        <w:contextualSpacing/>
        <w:rPr>
          <w:sz w:val="24"/>
          <w:szCs w:val="24"/>
        </w:rPr>
      </w:pPr>
      <w:r>
        <w:rPr>
          <w:sz w:val="24"/>
          <w:szCs w:val="24"/>
        </w:rPr>
        <w:t>Lemorzsolódással veszélyeztetett tanulók nyilvántartása</w:t>
      </w:r>
    </w:p>
    <w:p w:rsidR="003F4E2B" w:rsidRDefault="003F4E2B" w:rsidP="003F4E2B">
      <w:pPr>
        <w:rPr>
          <w:rFonts w:ascii="Times New Roman" w:hAnsi="Times New Roman"/>
          <w:i/>
          <w:sz w:val="24"/>
          <w:szCs w:val="24"/>
        </w:rPr>
      </w:pPr>
      <w:r w:rsidRPr="00C754D6">
        <w:rPr>
          <w:rFonts w:ascii="Times New Roman" w:hAnsi="Times New Roman"/>
          <w:i/>
          <w:sz w:val="24"/>
          <w:szCs w:val="24"/>
        </w:rPr>
        <w:t xml:space="preserve">7.2.14. Pedagógiai Oktatási Központ Zalaegerszeg </w:t>
      </w:r>
    </w:p>
    <w:p w:rsidR="003F4E2B" w:rsidRPr="00C754D6" w:rsidRDefault="003F4E2B" w:rsidP="00F3065A">
      <w:pPr>
        <w:ind w:left="426"/>
        <w:jc w:val="both"/>
        <w:rPr>
          <w:rFonts w:ascii="Times New Roman" w:hAnsi="Times New Roman"/>
          <w:i/>
          <w:sz w:val="24"/>
          <w:szCs w:val="24"/>
        </w:rPr>
      </w:pPr>
      <w:r w:rsidRPr="004863F8">
        <w:rPr>
          <w:rFonts w:ascii="Times New Roman" w:hAnsi="Times New Roman"/>
          <w:sz w:val="24"/>
          <w:szCs w:val="24"/>
        </w:rPr>
        <w:t>– elektronikus adatszolgáltatás</w:t>
      </w:r>
      <w:r>
        <w:rPr>
          <w:rFonts w:ascii="Times New Roman" w:hAnsi="Times New Roman"/>
          <w:sz w:val="24"/>
          <w:szCs w:val="24"/>
        </w:rPr>
        <w:t>, hivatali együttműködés, e-mail, telefon a következő területeken:</w:t>
      </w:r>
    </w:p>
    <w:p w:rsidR="003F4E2B" w:rsidRDefault="003F4E2B" w:rsidP="00655AEF">
      <w:pPr>
        <w:pStyle w:val="Listaszerbekezds"/>
        <w:numPr>
          <w:ilvl w:val="0"/>
          <w:numId w:val="141"/>
        </w:numPr>
        <w:spacing w:after="200" w:line="276" w:lineRule="auto"/>
        <w:contextualSpacing/>
        <w:rPr>
          <w:sz w:val="24"/>
          <w:szCs w:val="24"/>
        </w:rPr>
      </w:pPr>
      <w:r>
        <w:rPr>
          <w:sz w:val="24"/>
          <w:szCs w:val="24"/>
        </w:rPr>
        <w:t>A tanulók tanulmányi versenyeken való részvételét szervezik</w:t>
      </w:r>
    </w:p>
    <w:p w:rsidR="003F4E2B" w:rsidRDefault="003F4E2B" w:rsidP="00655AEF">
      <w:pPr>
        <w:pStyle w:val="Listaszerbekezds"/>
        <w:numPr>
          <w:ilvl w:val="0"/>
          <w:numId w:val="141"/>
        </w:numPr>
        <w:spacing w:after="200" w:line="276" w:lineRule="auto"/>
        <w:contextualSpacing/>
        <w:rPr>
          <w:sz w:val="24"/>
          <w:szCs w:val="24"/>
        </w:rPr>
      </w:pPr>
      <w:r>
        <w:rPr>
          <w:sz w:val="24"/>
          <w:szCs w:val="24"/>
        </w:rPr>
        <w:t>Pedagógusok továbbképzések lebonyolítása (tájékoztatás, jelentkezés, lebonyolítás)</w:t>
      </w:r>
    </w:p>
    <w:p w:rsidR="003F4E2B" w:rsidRDefault="003F4E2B" w:rsidP="00655AEF">
      <w:pPr>
        <w:pStyle w:val="Listaszerbekezds"/>
        <w:numPr>
          <w:ilvl w:val="0"/>
          <w:numId w:val="141"/>
        </w:numPr>
        <w:spacing w:after="200" w:line="276" w:lineRule="auto"/>
        <w:contextualSpacing/>
        <w:rPr>
          <w:sz w:val="24"/>
          <w:szCs w:val="24"/>
        </w:rPr>
      </w:pPr>
      <w:r>
        <w:rPr>
          <w:sz w:val="24"/>
          <w:szCs w:val="24"/>
        </w:rPr>
        <w:t>Pedagógus minősítés és szakmai ellenőrzés</w:t>
      </w:r>
    </w:p>
    <w:p w:rsidR="003F4E2B" w:rsidRDefault="003F4E2B" w:rsidP="00655AEF">
      <w:pPr>
        <w:pStyle w:val="Listaszerbekezds"/>
        <w:numPr>
          <w:ilvl w:val="0"/>
          <w:numId w:val="141"/>
        </w:numPr>
        <w:spacing w:after="200" w:line="276" w:lineRule="auto"/>
        <w:contextualSpacing/>
        <w:rPr>
          <w:sz w:val="24"/>
          <w:szCs w:val="24"/>
        </w:rPr>
      </w:pPr>
      <w:r>
        <w:rPr>
          <w:sz w:val="24"/>
          <w:szCs w:val="24"/>
        </w:rPr>
        <w:t>Szaktanácsadás, tantárgygondozás</w:t>
      </w:r>
    </w:p>
    <w:p w:rsidR="003F4E2B" w:rsidRDefault="003F4E2B" w:rsidP="00655AEF">
      <w:pPr>
        <w:pStyle w:val="Listaszerbekezds"/>
        <w:numPr>
          <w:ilvl w:val="0"/>
          <w:numId w:val="141"/>
        </w:numPr>
        <w:spacing w:after="200" w:line="276" w:lineRule="auto"/>
        <w:contextualSpacing/>
        <w:rPr>
          <w:sz w:val="24"/>
          <w:szCs w:val="24"/>
        </w:rPr>
      </w:pPr>
      <w:r>
        <w:rPr>
          <w:sz w:val="24"/>
          <w:szCs w:val="24"/>
        </w:rPr>
        <w:t>Pedagógiai értékelés</w:t>
      </w:r>
    </w:p>
    <w:p w:rsidR="003F4E2B" w:rsidRDefault="003F4E2B" w:rsidP="00655AEF">
      <w:pPr>
        <w:pStyle w:val="Listaszerbekezds"/>
        <w:numPr>
          <w:ilvl w:val="0"/>
          <w:numId w:val="141"/>
        </w:numPr>
        <w:spacing w:after="200" w:line="276" w:lineRule="auto"/>
        <w:contextualSpacing/>
        <w:rPr>
          <w:sz w:val="24"/>
          <w:szCs w:val="24"/>
        </w:rPr>
      </w:pPr>
      <w:r>
        <w:rPr>
          <w:sz w:val="24"/>
          <w:szCs w:val="24"/>
        </w:rPr>
        <w:t>Pedagógus tájékoztatás, tanácsadás</w:t>
      </w:r>
    </w:p>
    <w:p w:rsidR="00463EDD" w:rsidRPr="00463EDD" w:rsidRDefault="003F4E2B" w:rsidP="00655AEF">
      <w:pPr>
        <w:pStyle w:val="Listaszerbekezds"/>
        <w:numPr>
          <w:ilvl w:val="0"/>
          <w:numId w:val="141"/>
        </w:numPr>
        <w:spacing w:after="200" w:line="276" w:lineRule="auto"/>
        <w:contextualSpacing/>
        <w:rPr>
          <w:sz w:val="24"/>
          <w:szCs w:val="24"/>
        </w:rPr>
      </w:pPr>
      <w:r>
        <w:rPr>
          <w:sz w:val="24"/>
          <w:szCs w:val="24"/>
        </w:rPr>
        <w:t>Tanügy-igazgatási szolgáltatás</w:t>
      </w:r>
    </w:p>
    <w:p w:rsidR="005B238E" w:rsidRPr="00094E10" w:rsidRDefault="00D6588D" w:rsidP="000D3807">
      <w:pPr>
        <w:pStyle w:val="Cmsor2"/>
      </w:pPr>
      <w:bookmarkStart w:id="38" w:name="_Toc494360485"/>
      <w:r w:rsidRPr="00094E10">
        <w:t>8. Az ünnepélyek</w:t>
      </w:r>
      <w:r w:rsidR="001E3676" w:rsidRPr="00094E10">
        <w:t>, megemlékezések rendje</w:t>
      </w:r>
      <w:r w:rsidR="005B238E" w:rsidRPr="00094E10">
        <w:t>, a hagyományok ápolásával kapcsolatos feladatok</w:t>
      </w:r>
      <w:bookmarkEnd w:id="38"/>
    </w:p>
    <w:p w:rsidR="00463EDD" w:rsidRDefault="00463EDD" w:rsidP="005B238E">
      <w:pPr>
        <w:rPr>
          <w:rFonts w:ascii="Times New Roman" w:hAnsi="Times New Roman"/>
          <w:b/>
          <w:i/>
          <w:sz w:val="24"/>
          <w:szCs w:val="24"/>
        </w:rPr>
      </w:pPr>
    </w:p>
    <w:p w:rsidR="005B238E" w:rsidRPr="00094E10" w:rsidRDefault="00D6588D" w:rsidP="000D3807">
      <w:pPr>
        <w:pStyle w:val="Cmsor3"/>
      </w:pPr>
      <w:bookmarkStart w:id="39" w:name="_Toc494360486"/>
      <w:r w:rsidRPr="00094E10">
        <w:t>8</w:t>
      </w:r>
      <w:r w:rsidR="00A14B94" w:rsidRPr="00094E10">
        <w:t>.1.</w:t>
      </w:r>
      <w:r w:rsidR="005B238E" w:rsidRPr="00094E10">
        <w:t>A hagyományápolás tartalmi vonatkozásai</w:t>
      </w:r>
      <w:bookmarkEnd w:id="39"/>
    </w:p>
    <w:p w:rsidR="002E5875" w:rsidRPr="00094E10" w:rsidRDefault="005B238E" w:rsidP="00655AEF">
      <w:pPr>
        <w:numPr>
          <w:ilvl w:val="0"/>
          <w:numId w:val="36"/>
        </w:numPr>
        <w:jc w:val="both"/>
        <w:rPr>
          <w:rFonts w:ascii="Times New Roman" w:hAnsi="Times New Roman"/>
          <w:sz w:val="24"/>
          <w:szCs w:val="24"/>
        </w:rPr>
      </w:pPr>
      <w:r w:rsidRPr="00094E10">
        <w:rPr>
          <w:rFonts w:ascii="Times New Roman" w:hAnsi="Times New Roman"/>
          <w:sz w:val="24"/>
          <w:szCs w:val="24"/>
        </w:rPr>
        <w:t>Az iskola hagyományainak ápolása, ezek fejlesztése és bővítése, valamint az iskola jó hírnevének megőrzése, öregbítése az iskolaközösség minden tagjának joga és kötelessége.</w:t>
      </w:r>
    </w:p>
    <w:p w:rsidR="005B238E" w:rsidRPr="00094E10" w:rsidRDefault="005B238E" w:rsidP="00655AEF">
      <w:pPr>
        <w:numPr>
          <w:ilvl w:val="0"/>
          <w:numId w:val="36"/>
        </w:numPr>
        <w:jc w:val="both"/>
        <w:rPr>
          <w:rFonts w:ascii="Times New Roman" w:hAnsi="Times New Roman"/>
          <w:sz w:val="24"/>
          <w:szCs w:val="24"/>
        </w:rPr>
      </w:pPr>
      <w:r w:rsidRPr="00094E10">
        <w:rPr>
          <w:rFonts w:ascii="Times New Roman" w:hAnsi="Times New Roman"/>
          <w:sz w:val="24"/>
          <w:szCs w:val="24"/>
        </w:rPr>
        <w:t>A hagyományok ápolásával kapcsolatos feladatokat, továbbá az ünnepélyekre, megemlékezésekre, rendezvényekre vonatkozó időpontokat, valamint a szervezési felelősöket a nevelőtestület az éves munkatervben határozza meg.</w:t>
      </w:r>
    </w:p>
    <w:p w:rsidR="005B238E" w:rsidRPr="00094E10" w:rsidRDefault="00D6588D" w:rsidP="000D3807">
      <w:pPr>
        <w:pStyle w:val="Cmsor3"/>
      </w:pPr>
      <w:bookmarkStart w:id="40" w:name="_Toc494360487"/>
      <w:r w:rsidRPr="00094E10">
        <w:t>8</w:t>
      </w:r>
      <w:r w:rsidR="005B238E" w:rsidRPr="00094E10">
        <w:t>.2. Az intézmény hagyományos kulturális és ünnepi rendezvényei</w:t>
      </w:r>
      <w:bookmarkEnd w:id="40"/>
    </w:p>
    <w:p w:rsidR="005B238E" w:rsidRPr="00094E10" w:rsidRDefault="00D6588D" w:rsidP="005B238E">
      <w:pPr>
        <w:rPr>
          <w:rFonts w:ascii="Times New Roman" w:hAnsi="Times New Roman"/>
          <w:i/>
          <w:sz w:val="24"/>
          <w:szCs w:val="24"/>
        </w:rPr>
      </w:pPr>
      <w:r w:rsidRPr="00094E10">
        <w:rPr>
          <w:rFonts w:ascii="Times New Roman" w:hAnsi="Times New Roman"/>
          <w:i/>
          <w:sz w:val="24"/>
          <w:szCs w:val="24"/>
        </w:rPr>
        <w:t>8. 2.1</w:t>
      </w:r>
      <w:r w:rsidR="005B238E" w:rsidRPr="00094E10">
        <w:rPr>
          <w:rFonts w:ascii="Times New Roman" w:hAnsi="Times New Roman"/>
          <w:i/>
          <w:sz w:val="24"/>
          <w:szCs w:val="24"/>
        </w:rPr>
        <w:t xml:space="preserve"> Ünnepi rendezvényeink:</w:t>
      </w:r>
    </w:p>
    <w:p w:rsidR="005B238E" w:rsidRPr="00094E10" w:rsidRDefault="00FF4DAD" w:rsidP="00EC4CFC">
      <w:pPr>
        <w:numPr>
          <w:ilvl w:val="1"/>
          <w:numId w:val="196"/>
        </w:numPr>
        <w:rPr>
          <w:rFonts w:ascii="Times New Roman" w:hAnsi="Times New Roman"/>
          <w:sz w:val="24"/>
          <w:szCs w:val="24"/>
        </w:rPr>
      </w:pPr>
      <w:r w:rsidRPr="007D1E31">
        <w:rPr>
          <w:rFonts w:ascii="Times New Roman" w:hAnsi="Times New Roman"/>
          <w:sz w:val="24"/>
          <w:szCs w:val="24"/>
        </w:rPr>
        <w:t>tan</w:t>
      </w:r>
      <w:r w:rsidR="005B238E" w:rsidRPr="00094E10">
        <w:rPr>
          <w:rFonts w:ascii="Times New Roman" w:hAnsi="Times New Roman"/>
          <w:sz w:val="24"/>
          <w:szCs w:val="24"/>
        </w:rPr>
        <w:t xml:space="preserve">évnyitó, </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október 6.,</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lastRenderedPageBreak/>
        <w:t>október 23.,</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március 15.,</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kultúra napja,</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anyák napja,</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Madarak és fák napja,</w:t>
      </w:r>
      <w:r w:rsidR="00D6588D" w:rsidRPr="00094E10">
        <w:rPr>
          <w:rFonts w:ascii="Times New Roman" w:hAnsi="Times New Roman"/>
          <w:sz w:val="24"/>
          <w:szCs w:val="24"/>
        </w:rPr>
        <w:t xml:space="preserve"> Föld napja</w:t>
      </w:r>
      <w:r w:rsidR="00D55801" w:rsidRPr="00094E10">
        <w:rPr>
          <w:rFonts w:ascii="Times New Roman" w:hAnsi="Times New Roman"/>
          <w:sz w:val="24"/>
          <w:szCs w:val="24"/>
        </w:rPr>
        <w:t>,</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a nemzeti emlékezet napja</w:t>
      </w:r>
      <w:r w:rsidR="00D55801" w:rsidRPr="00094E10">
        <w:rPr>
          <w:rFonts w:ascii="Times New Roman" w:hAnsi="Times New Roman"/>
          <w:sz w:val="24"/>
          <w:szCs w:val="24"/>
        </w:rPr>
        <w:t>,</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ballagás,</w:t>
      </w:r>
    </w:p>
    <w:p w:rsidR="005B238E"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megemlékezés a holokauszt áldozataira</w:t>
      </w:r>
      <w:r w:rsidR="00D55801" w:rsidRPr="00094E10">
        <w:rPr>
          <w:rFonts w:ascii="Times New Roman" w:hAnsi="Times New Roman"/>
          <w:sz w:val="24"/>
          <w:szCs w:val="24"/>
        </w:rPr>
        <w:t>,</w:t>
      </w:r>
    </w:p>
    <w:p w:rsidR="00D55801" w:rsidRPr="00094E10" w:rsidRDefault="005B238E" w:rsidP="00EC4CFC">
      <w:pPr>
        <w:numPr>
          <w:ilvl w:val="1"/>
          <w:numId w:val="196"/>
        </w:numPr>
        <w:rPr>
          <w:rFonts w:ascii="Times New Roman" w:hAnsi="Times New Roman"/>
          <w:sz w:val="24"/>
          <w:szCs w:val="24"/>
        </w:rPr>
      </w:pPr>
      <w:r w:rsidRPr="00094E10">
        <w:rPr>
          <w:rFonts w:ascii="Times New Roman" w:hAnsi="Times New Roman"/>
          <w:sz w:val="24"/>
          <w:szCs w:val="24"/>
        </w:rPr>
        <w:t>megemlékezés a kommunizmus áldozataira</w:t>
      </w:r>
      <w:r w:rsidR="00D55801" w:rsidRPr="00094E10">
        <w:rPr>
          <w:rFonts w:ascii="Times New Roman" w:hAnsi="Times New Roman"/>
          <w:sz w:val="24"/>
          <w:szCs w:val="24"/>
        </w:rPr>
        <w:t>,</w:t>
      </w:r>
    </w:p>
    <w:p w:rsidR="002E5875" w:rsidRPr="00094E10" w:rsidRDefault="00D55801" w:rsidP="00EC4CFC">
      <w:pPr>
        <w:numPr>
          <w:ilvl w:val="1"/>
          <w:numId w:val="196"/>
        </w:numPr>
        <w:rPr>
          <w:rFonts w:ascii="Times New Roman" w:hAnsi="Times New Roman"/>
          <w:sz w:val="24"/>
          <w:szCs w:val="24"/>
        </w:rPr>
      </w:pPr>
      <w:r w:rsidRPr="00094E10">
        <w:rPr>
          <w:rFonts w:ascii="Times New Roman" w:hAnsi="Times New Roman"/>
          <w:sz w:val="24"/>
          <w:szCs w:val="24"/>
        </w:rPr>
        <w:t>magyar zászló napja,</w:t>
      </w:r>
    </w:p>
    <w:p w:rsidR="005B238E" w:rsidRPr="00094E10" w:rsidRDefault="002E5875" w:rsidP="00EC4CFC">
      <w:pPr>
        <w:numPr>
          <w:ilvl w:val="1"/>
          <w:numId w:val="196"/>
        </w:numPr>
        <w:rPr>
          <w:rFonts w:ascii="Times New Roman" w:hAnsi="Times New Roman"/>
          <w:sz w:val="24"/>
          <w:szCs w:val="24"/>
        </w:rPr>
      </w:pPr>
      <w:r w:rsidRPr="00094E10">
        <w:rPr>
          <w:rFonts w:ascii="Times New Roman" w:hAnsi="Times New Roman"/>
          <w:sz w:val="24"/>
          <w:szCs w:val="24"/>
        </w:rPr>
        <w:t>évzáró.</w:t>
      </w:r>
    </w:p>
    <w:p w:rsidR="005B238E" w:rsidRPr="00094E10" w:rsidRDefault="00026684" w:rsidP="005B238E">
      <w:pPr>
        <w:rPr>
          <w:rFonts w:ascii="Times New Roman" w:hAnsi="Times New Roman"/>
          <w:i/>
          <w:sz w:val="24"/>
          <w:szCs w:val="24"/>
        </w:rPr>
      </w:pPr>
      <w:r w:rsidRPr="00094E10">
        <w:rPr>
          <w:rFonts w:ascii="Times New Roman" w:hAnsi="Times New Roman"/>
          <w:i/>
          <w:sz w:val="24"/>
          <w:szCs w:val="24"/>
        </w:rPr>
        <w:t>8.2.2.</w:t>
      </w:r>
      <w:r w:rsidR="005B238E" w:rsidRPr="00094E10">
        <w:rPr>
          <w:rFonts w:ascii="Times New Roman" w:hAnsi="Times New Roman"/>
          <w:i/>
          <w:sz w:val="24"/>
          <w:szCs w:val="24"/>
        </w:rPr>
        <w:t>Iskolaszintű versenyek és szórakoztató rendezvények:</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télapó - várás,</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karácsony,</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farsang,</w:t>
      </w:r>
    </w:p>
    <w:p w:rsidR="005B238E" w:rsidRPr="00094E10" w:rsidRDefault="002E5875" w:rsidP="00EC4CFC">
      <w:pPr>
        <w:numPr>
          <w:ilvl w:val="1"/>
          <w:numId w:val="197"/>
        </w:numPr>
        <w:rPr>
          <w:rFonts w:ascii="Times New Roman" w:hAnsi="Times New Roman"/>
          <w:sz w:val="24"/>
          <w:szCs w:val="24"/>
        </w:rPr>
      </w:pPr>
      <w:r w:rsidRPr="00094E10">
        <w:rPr>
          <w:rFonts w:ascii="Times New Roman" w:hAnsi="Times New Roman"/>
          <w:sz w:val="24"/>
          <w:szCs w:val="24"/>
        </w:rPr>
        <w:t>Kultúra napi k</w:t>
      </w:r>
      <w:r w:rsidR="005B238E" w:rsidRPr="00094E10">
        <w:rPr>
          <w:rFonts w:ascii="Times New Roman" w:hAnsi="Times New Roman"/>
          <w:sz w:val="24"/>
          <w:szCs w:val="24"/>
        </w:rPr>
        <w:t xml:space="preserve">i mit tud? </w:t>
      </w:r>
      <w:r w:rsidRPr="00094E10">
        <w:rPr>
          <w:rFonts w:ascii="Times New Roman" w:hAnsi="Times New Roman"/>
          <w:sz w:val="24"/>
          <w:szCs w:val="24"/>
        </w:rPr>
        <w:t>,</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gyermeknap,</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tanulmányi kirándulás,</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nyári tábor,</w:t>
      </w:r>
    </w:p>
    <w:p w:rsidR="002E5875" w:rsidRPr="00094E10" w:rsidRDefault="002E5875" w:rsidP="00EC4CFC">
      <w:pPr>
        <w:numPr>
          <w:ilvl w:val="1"/>
          <w:numId w:val="197"/>
        </w:numPr>
        <w:rPr>
          <w:rFonts w:ascii="Times New Roman" w:hAnsi="Times New Roman"/>
          <w:sz w:val="24"/>
          <w:szCs w:val="24"/>
        </w:rPr>
      </w:pPr>
      <w:r w:rsidRPr="00094E10">
        <w:rPr>
          <w:rFonts w:ascii="Times New Roman" w:hAnsi="Times New Roman"/>
          <w:sz w:val="24"/>
          <w:szCs w:val="24"/>
        </w:rPr>
        <w:t>tantárgyi és sportversenyek</w:t>
      </w:r>
      <w:r w:rsidR="00D55801" w:rsidRPr="00094E10">
        <w:rPr>
          <w:rFonts w:ascii="Times New Roman" w:hAnsi="Times New Roman"/>
          <w:sz w:val="24"/>
          <w:szCs w:val="24"/>
        </w:rPr>
        <w:t>,</w:t>
      </w:r>
    </w:p>
    <w:p w:rsidR="006E6443" w:rsidRPr="00094E10" w:rsidRDefault="006E6443" w:rsidP="00EC4CFC">
      <w:pPr>
        <w:numPr>
          <w:ilvl w:val="1"/>
          <w:numId w:val="197"/>
        </w:numPr>
        <w:rPr>
          <w:rFonts w:ascii="Times New Roman" w:hAnsi="Times New Roman"/>
          <w:sz w:val="24"/>
          <w:szCs w:val="24"/>
        </w:rPr>
      </w:pPr>
      <w:r w:rsidRPr="00094E10">
        <w:rPr>
          <w:rFonts w:ascii="Times New Roman" w:hAnsi="Times New Roman"/>
          <w:sz w:val="24"/>
          <w:szCs w:val="24"/>
        </w:rPr>
        <w:t>diák</w:t>
      </w:r>
      <w:r w:rsidR="00965642" w:rsidRPr="00094E10">
        <w:rPr>
          <w:rFonts w:ascii="Times New Roman" w:hAnsi="Times New Roman"/>
          <w:sz w:val="24"/>
          <w:szCs w:val="24"/>
        </w:rPr>
        <w:t>-</w:t>
      </w:r>
      <w:r w:rsidRPr="00094E10">
        <w:rPr>
          <w:rFonts w:ascii="Times New Roman" w:hAnsi="Times New Roman"/>
          <w:sz w:val="24"/>
          <w:szCs w:val="24"/>
        </w:rPr>
        <w:t>önkormányzati nap</w:t>
      </w:r>
      <w:r w:rsidR="00D55801" w:rsidRPr="00094E10">
        <w:rPr>
          <w:rFonts w:ascii="Times New Roman" w:hAnsi="Times New Roman"/>
          <w:sz w:val="24"/>
          <w:szCs w:val="24"/>
        </w:rPr>
        <w:t>,</w:t>
      </w:r>
    </w:p>
    <w:p w:rsidR="003E762F" w:rsidRPr="00094E10" w:rsidRDefault="003E762F" w:rsidP="00EC4CFC">
      <w:pPr>
        <w:numPr>
          <w:ilvl w:val="1"/>
          <w:numId w:val="197"/>
        </w:numPr>
        <w:rPr>
          <w:rFonts w:ascii="Times New Roman" w:hAnsi="Times New Roman"/>
          <w:sz w:val="24"/>
          <w:szCs w:val="24"/>
        </w:rPr>
      </w:pPr>
      <w:r w:rsidRPr="00094E10">
        <w:rPr>
          <w:rFonts w:ascii="Times New Roman" w:hAnsi="Times New Roman"/>
          <w:sz w:val="24"/>
          <w:szCs w:val="24"/>
        </w:rPr>
        <w:t>kétévente erdei iskola</w:t>
      </w:r>
      <w:r w:rsidR="00D55801" w:rsidRPr="00094E10">
        <w:rPr>
          <w:rFonts w:ascii="Times New Roman" w:hAnsi="Times New Roman"/>
          <w:sz w:val="24"/>
          <w:szCs w:val="24"/>
        </w:rPr>
        <w:t>,</w:t>
      </w:r>
    </w:p>
    <w:p w:rsidR="005B238E" w:rsidRPr="00094E10" w:rsidRDefault="005B238E" w:rsidP="00EC4CFC">
      <w:pPr>
        <w:numPr>
          <w:ilvl w:val="1"/>
          <w:numId w:val="197"/>
        </w:numPr>
        <w:rPr>
          <w:rFonts w:ascii="Times New Roman" w:hAnsi="Times New Roman"/>
          <w:sz w:val="24"/>
          <w:szCs w:val="24"/>
        </w:rPr>
      </w:pPr>
      <w:r w:rsidRPr="00094E10">
        <w:rPr>
          <w:rFonts w:ascii="Times New Roman" w:hAnsi="Times New Roman"/>
          <w:sz w:val="24"/>
          <w:szCs w:val="24"/>
        </w:rPr>
        <w:t>négyévente tornaünnepély</w:t>
      </w:r>
      <w:r w:rsidR="002E5875" w:rsidRPr="00094E10">
        <w:rPr>
          <w:rFonts w:ascii="Times New Roman" w:hAnsi="Times New Roman"/>
          <w:sz w:val="24"/>
          <w:szCs w:val="24"/>
        </w:rPr>
        <w:t>.</w:t>
      </w:r>
    </w:p>
    <w:p w:rsidR="005B238E" w:rsidRPr="00094E10" w:rsidRDefault="00026684" w:rsidP="000D3807">
      <w:pPr>
        <w:pStyle w:val="Cmsor3"/>
      </w:pPr>
      <w:bookmarkStart w:id="41" w:name="_Toc494360488"/>
      <w:r w:rsidRPr="00094E10">
        <w:t>8</w:t>
      </w:r>
      <w:r w:rsidR="000D3807">
        <w:t xml:space="preserve">.3. </w:t>
      </w:r>
      <w:r w:rsidR="005B238E" w:rsidRPr="00094E10">
        <w:t>A hagyományápolás külsőségei</w:t>
      </w:r>
      <w:bookmarkEnd w:id="41"/>
    </w:p>
    <w:p w:rsidR="005B238E" w:rsidRPr="00094E10" w:rsidRDefault="00026684" w:rsidP="005B238E">
      <w:pPr>
        <w:rPr>
          <w:rFonts w:ascii="Times New Roman" w:hAnsi="Times New Roman"/>
          <w:i/>
          <w:sz w:val="24"/>
          <w:szCs w:val="24"/>
        </w:rPr>
      </w:pPr>
      <w:r w:rsidRPr="00094E10">
        <w:rPr>
          <w:rFonts w:ascii="Times New Roman" w:hAnsi="Times New Roman"/>
          <w:i/>
          <w:sz w:val="24"/>
          <w:szCs w:val="24"/>
        </w:rPr>
        <w:t xml:space="preserve">8.3.1. </w:t>
      </w:r>
      <w:r w:rsidR="005B238E" w:rsidRPr="00094E10">
        <w:rPr>
          <w:rFonts w:ascii="Times New Roman" w:hAnsi="Times New Roman"/>
          <w:i/>
          <w:sz w:val="24"/>
          <w:szCs w:val="24"/>
        </w:rPr>
        <w:t>Az iskola tanulóinak kötelező ünnepi viselete:</w:t>
      </w:r>
    </w:p>
    <w:p w:rsidR="005B238E" w:rsidRPr="00094E10" w:rsidRDefault="005B238E" w:rsidP="002E5875">
      <w:pPr>
        <w:ind w:firstLine="2520"/>
        <w:rPr>
          <w:rFonts w:ascii="Times New Roman" w:hAnsi="Times New Roman"/>
          <w:sz w:val="24"/>
          <w:szCs w:val="24"/>
        </w:rPr>
      </w:pPr>
      <w:r w:rsidRPr="00094E10">
        <w:rPr>
          <w:rFonts w:ascii="Times New Roman" w:hAnsi="Times New Roman"/>
          <w:sz w:val="24"/>
          <w:szCs w:val="24"/>
        </w:rPr>
        <w:t>- lányok: fehér blúz, sötét szoknya vagy nadrág,</w:t>
      </w:r>
    </w:p>
    <w:p w:rsidR="005B238E" w:rsidRPr="00094E10" w:rsidRDefault="005B238E" w:rsidP="00BF5BBB">
      <w:pPr>
        <w:tabs>
          <w:tab w:val="left" w:pos="3402"/>
        </w:tabs>
        <w:ind w:firstLine="2520"/>
        <w:rPr>
          <w:rFonts w:ascii="Times New Roman" w:hAnsi="Times New Roman"/>
          <w:sz w:val="24"/>
          <w:szCs w:val="24"/>
        </w:rPr>
      </w:pPr>
      <w:r w:rsidRPr="00094E10">
        <w:rPr>
          <w:rFonts w:ascii="Times New Roman" w:hAnsi="Times New Roman"/>
          <w:sz w:val="24"/>
          <w:szCs w:val="24"/>
        </w:rPr>
        <w:lastRenderedPageBreak/>
        <w:t>- fi</w:t>
      </w:r>
      <w:r w:rsidR="00F3065A">
        <w:rPr>
          <w:rFonts w:ascii="Times New Roman" w:hAnsi="Times New Roman"/>
          <w:sz w:val="24"/>
          <w:szCs w:val="24"/>
        </w:rPr>
        <w:t>úk</w:t>
      </w:r>
      <w:r w:rsidR="002E5875" w:rsidRPr="00094E10">
        <w:rPr>
          <w:rFonts w:ascii="Times New Roman" w:hAnsi="Times New Roman"/>
          <w:sz w:val="24"/>
          <w:szCs w:val="24"/>
        </w:rPr>
        <w:t xml:space="preserve">: </w:t>
      </w:r>
      <w:r w:rsidR="00BF5BBB">
        <w:rPr>
          <w:rFonts w:ascii="Times New Roman" w:hAnsi="Times New Roman"/>
          <w:sz w:val="24"/>
          <w:szCs w:val="24"/>
        </w:rPr>
        <w:tab/>
      </w:r>
      <w:r w:rsidR="002E5875" w:rsidRPr="00094E10">
        <w:rPr>
          <w:rFonts w:ascii="Times New Roman" w:hAnsi="Times New Roman"/>
          <w:sz w:val="24"/>
          <w:szCs w:val="24"/>
        </w:rPr>
        <w:t>fehér ing, sötét nadrág.</w:t>
      </w:r>
    </w:p>
    <w:p w:rsidR="00026684" w:rsidRPr="00094E10" w:rsidRDefault="00026684" w:rsidP="002E5875">
      <w:pPr>
        <w:ind w:firstLine="2520"/>
        <w:rPr>
          <w:rFonts w:ascii="Times New Roman" w:hAnsi="Times New Roman"/>
          <w:sz w:val="24"/>
          <w:szCs w:val="24"/>
        </w:rPr>
      </w:pPr>
    </w:p>
    <w:p w:rsidR="005B238E" w:rsidRPr="00094E10" w:rsidRDefault="00026684" w:rsidP="005B238E">
      <w:pPr>
        <w:rPr>
          <w:rFonts w:ascii="Times New Roman" w:hAnsi="Times New Roman"/>
          <w:i/>
          <w:sz w:val="24"/>
          <w:szCs w:val="24"/>
        </w:rPr>
      </w:pPr>
      <w:r w:rsidRPr="00094E10">
        <w:rPr>
          <w:rFonts w:ascii="Times New Roman" w:hAnsi="Times New Roman"/>
          <w:i/>
          <w:sz w:val="24"/>
          <w:szCs w:val="24"/>
        </w:rPr>
        <w:t xml:space="preserve">8.3.2. </w:t>
      </w:r>
      <w:r w:rsidR="005B238E" w:rsidRPr="00094E10">
        <w:rPr>
          <w:rFonts w:ascii="Times New Roman" w:hAnsi="Times New Roman"/>
          <w:i/>
          <w:sz w:val="24"/>
          <w:szCs w:val="24"/>
        </w:rPr>
        <w:t>Az iskola hagyományos sportfelszerelése:</w:t>
      </w:r>
    </w:p>
    <w:p w:rsidR="005B238E" w:rsidRPr="00094E10" w:rsidRDefault="00CE2085" w:rsidP="00CE2085">
      <w:pPr>
        <w:ind w:firstLine="2520"/>
        <w:rPr>
          <w:rFonts w:ascii="Times New Roman" w:hAnsi="Times New Roman"/>
          <w:sz w:val="24"/>
          <w:szCs w:val="24"/>
        </w:rPr>
      </w:pPr>
      <w:r w:rsidRPr="00094E10">
        <w:rPr>
          <w:rFonts w:ascii="Times New Roman" w:hAnsi="Times New Roman"/>
          <w:sz w:val="24"/>
          <w:szCs w:val="24"/>
        </w:rPr>
        <w:t>- lányok:  alsóban,</w:t>
      </w:r>
      <w:r w:rsidR="005B238E" w:rsidRPr="00094E10">
        <w:rPr>
          <w:rFonts w:ascii="Times New Roman" w:hAnsi="Times New Roman"/>
          <w:sz w:val="24"/>
          <w:szCs w:val="24"/>
        </w:rPr>
        <w:t xml:space="preserve"> felsőben: sötét</w:t>
      </w:r>
      <w:r w:rsidR="00E331F8" w:rsidRPr="00094E10">
        <w:rPr>
          <w:rFonts w:ascii="Times New Roman" w:hAnsi="Times New Roman"/>
          <w:sz w:val="24"/>
          <w:szCs w:val="24"/>
        </w:rPr>
        <w:t>kék</w:t>
      </w:r>
      <w:r w:rsidR="005B238E" w:rsidRPr="00094E10">
        <w:rPr>
          <w:rFonts w:ascii="Times New Roman" w:hAnsi="Times New Roman"/>
          <w:sz w:val="24"/>
          <w:szCs w:val="24"/>
        </w:rPr>
        <w:t xml:space="preserve"> sportnadrág, fehér póló,</w:t>
      </w:r>
    </w:p>
    <w:p w:rsidR="00A14B94" w:rsidRPr="00094E10" w:rsidRDefault="005B238E" w:rsidP="006B5AB5">
      <w:pPr>
        <w:ind w:firstLine="2520"/>
        <w:rPr>
          <w:rFonts w:ascii="Times New Roman" w:hAnsi="Times New Roman"/>
          <w:sz w:val="24"/>
          <w:szCs w:val="24"/>
        </w:rPr>
      </w:pPr>
      <w:r w:rsidRPr="00094E10">
        <w:rPr>
          <w:rFonts w:ascii="Times New Roman" w:hAnsi="Times New Roman"/>
          <w:sz w:val="24"/>
          <w:szCs w:val="24"/>
        </w:rPr>
        <w:t>- fiúk    :   fehér sporttrikó, söté</w:t>
      </w:r>
      <w:r w:rsidR="00CE2085" w:rsidRPr="00094E10">
        <w:rPr>
          <w:rFonts w:ascii="Times New Roman" w:hAnsi="Times New Roman"/>
          <w:sz w:val="24"/>
          <w:szCs w:val="24"/>
        </w:rPr>
        <w:t>t</w:t>
      </w:r>
      <w:r w:rsidR="00E331F8" w:rsidRPr="00094E10">
        <w:rPr>
          <w:rFonts w:ascii="Times New Roman" w:hAnsi="Times New Roman"/>
          <w:sz w:val="24"/>
          <w:szCs w:val="24"/>
        </w:rPr>
        <w:t>kék</w:t>
      </w:r>
      <w:r w:rsidRPr="00094E10">
        <w:rPr>
          <w:rFonts w:ascii="Times New Roman" w:hAnsi="Times New Roman"/>
          <w:sz w:val="24"/>
          <w:szCs w:val="24"/>
        </w:rPr>
        <w:t xml:space="preserve"> nadrág,</w:t>
      </w:r>
    </w:p>
    <w:p w:rsidR="00CC6A75" w:rsidRPr="00CC6A75" w:rsidRDefault="00026684" w:rsidP="00175272">
      <w:pPr>
        <w:pStyle w:val="Cmsor2"/>
      </w:pPr>
      <w:bookmarkStart w:id="42" w:name="_Toc494360489"/>
      <w:r w:rsidRPr="00094E10">
        <w:t>9.</w:t>
      </w:r>
      <w:r w:rsidR="000A6182" w:rsidRPr="00094E10">
        <w:t>A</w:t>
      </w:r>
      <w:r w:rsidR="00A14B94" w:rsidRPr="00094E10">
        <w:t xml:space="preserve"> szakmai munkaközösségek együt</w:t>
      </w:r>
      <w:r w:rsidR="003E762F" w:rsidRPr="00094E10">
        <w:t>tműködése, kapcsolattartásának rendje, részvétele</w:t>
      </w:r>
      <w:r w:rsidR="00A14B94" w:rsidRPr="00094E10">
        <w:t xml:space="preserve"> a ped</w:t>
      </w:r>
      <w:r w:rsidR="002E5875" w:rsidRPr="00094E10">
        <w:t>agógusok munkájának segítésében</w:t>
      </w:r>
      <w:bookmarkEnd w:id="42"/>
    </w:p>
    <w:p w:rsidR="00E920D9" w:rsidRDefault="00175272" w:rsidP="00175272">
      <w:pPr>
        <w:pStyle w:val="Cmsor3"/>
      </w:pPr>
      <w:bookmarkStart w:id="43" w:name="_Toc494360490"/>
      <w:r>
        <w:t>9.1.</w:t>
      </w:r>
      <w:r w:rsidR="00E920D9" w:rsidRPr="00094E10">
        <w:t xml:space="preserve">Alsós-felsős </w:t>
      </w:r>
      <w:r w:rsidR="00D012F0">
        <w:t xml:space="preserve">szakmai </w:t>
      </w:r>
      <w:r w:rsidR="00E920D9" w:rsidRPr="00094E10">
        <w:t>munkaközösség</w:t>
      </w:r>
      <w:bookmarkEnd w:id="43"/>
    </w:p>
    <w:p w:rsidR="00E420D3" w:rsidRPr="00E420D3" w:rsidRDefault="00E420D3" w:rsidP="00E420D3">
      <w:pPr>
        <w:pStyle w:val="Listaszerbekezds"/>
        <w:ind w:left="780"/>
      </w:pPr>
    </w:p>
    <w:p w:rsidR="00A14B94" w:rsidRDefault="00A14B94" w:rsidP="00655AEF">
      <w:pPr>
        <w:numPr>
          <w:ilvl w:val="0"/>
          <w:numId w:val="157"/>
        </w:numPr>
        <w:spacing w:after="0" w:line="240" w:lineRule="auto"/>
        <w:jc w:val="both"/>
        <w:rPr>
          <w:rFonts w:ascii="Times New Roman" w:hAnsi="Times New Roman"/>
          <w:sz w:val="24"/>
          <w:szCs w:val="24"/>
        </w:rPr>
      </w:pPr>
      <w:r w:rsidRPr="00094E10">
        <w:rPr>
          <w:rFonts w:ascii="Times New Roman" w:hAnsi="Times New Roman"/>
          <w:sz w:val="24"/>
          <w:szCs w:val="24"/>
        </w:rPr>
        <w:t xml:space="preserve">Az iskolában a nevelőtestület alacsony létszáma miatt </w:t>
      </w:r>
      <w:r w:rsidR="00965642" w:rsidRPr="00094E10">
        <w:rPr>
          <w:rFonts w:ascii="Times New Roman" w:hAnsi="Times New Roman"/>
          <w:sz w:val="24"/>
          <w:szCs w:val="24"/>
        </w:rPr>
        <w:t xml:space="preserve">két </w:t>
      </w:r>
      <w:r w:rsidR="007D2FA0" w:rsidRPr="00094E10">
        <w:rPr>
          <w:rFonts w:ascii="Times New Roman" w:hAnsi="Times New Roman"/>
          <w:sz w:val="24"/>
          <w:szCs w:val="24"/>
        </w:rPr>
        <w:t>szakmai munkaközösség működik, egyik az alsó, a másik a felső tagozatos nevelők munkáját fogja össze.</w:t>
      </w:r>
    </w:p>
    <w:p w:rsidR="00436DAC" w:rsidRPr="00094E10" w:rsidRDefault="00436DAC" w:rsidP="00436DAC">
      <w:pPr>
        <w:spacing w:after="0" w:line="240" w:lineRule="auto"/>
        <w:ind w:left="720"/>
        <w:jc w:val="both"/>
        <w:rPr>
          <w:rFonts w:ascii="Times New Roman" w:hAnsi="Times New Roman"/>
          <w:sz w:val="24"/>
          <w:szCs w:val="24"/>
        </w:rPr>
      </w:pPr>
    </w:p>
    <w:p w:rsidR="00BE6D39" w:rsidRDefault="00BE6D39" w:rsidP="00655AEF">
      <w:pPr>
        <w:numPr>
          <w:ilvl w:val="0"/>
          <w:numId w:val="157"/>
        </w:numPr>
        <w:spacing w:after="0" w:line="240" w:lineRule="auto"/>
        <w:ind w:left="714" w:hanging="357"/>
        <w:jc w:val="both"/>
        <w:rPr>
          <w:rFonts w:ascii="Times New Roman" w:hAnsi="Times New Roman"/>
          <w:sz w:val="24"/>
          <w:szCs w:val="24"/>
        </w:rPr>
      </w:pPr>
      <w:r w:rsidRPr="00094E10">
        <w:rPr>
          <w:rFonts w:ascii="Times New Roman" w:hAnsi="Times New Roman"/>
          <w:sz w:val="24"/>
          <w:szCs w:val="24"/>
        </w:rPr>
        <w:t>A szakmai munkaközösség segíti és összefogja a pedagógusok munkáját, javaslatot tesz az iskolai eredményességének javítására, kezdeményezi kiegészítő programok, taneszközök, egyéb tanulmányi segédletek, módszerek kipróbálását, bevezetését.</w:t>
      </w:r>
    </w:p>
    <w:p w:rsidR="00436DAC" w:rsidRPr="00094E10" w:rsidRDefault="00436DAC" w:rsidP="00436DAC">
      <w:pPr>
        <w:spacing w:after="0" w:line="240" w:lineRule="auto"/>
        <w:jc w:val="both"/>
        <w:rPr>
          <w:rFonts w:ascii="Times New Roman" w:hAnsi="Times New Roman"/>
          <w:sz w:val="24"/>
          <w:szCs w:val="24"/>
        </w:rPr>
      </w:pPr>
    </w:p>
    <w:p w:rsidR="007D2FA0" w:rsidRDefault="007D2FA0" w:rsidP="00655AEF">
      <w:pPr>
        <w:numPr>
          <w:ilvl w:val="0"/>
          <w:numId w:val="157"/>
        </w:numPr>
        <w:spacing w:after="0" w:line="240" w:lineRule="auto"/>
        <w:jc w:val="both"/>
        <w:rPr>
          <w:rFonts w:ascii="Times New Roman" w:hAnsi="Times New Roman"/>
          <w:sz w:val="24"/>
          <w:szCs w:val="24"/>
        </w:rPr>
      </w:pPr>
      <w:r w:rsidRPr="00094E10">
        <w:rPr>
          <w:rFonts w:ascii="Times New Roman" w:hAnsi="Times New Roman"/>
          <w:sz w:val="24"/>
          <w:szCs w:val="24"/>
        </w:rPr>
        <w:t>A szakmai munkaközösség év elején elkészíti munkaprogramját, amelynek meghatározásakor köteles figyelembe venni az iskola munkatervét.</w:t>
      </w:r>
    </w:p>
    <w:p w:rsidR="00436DAC" w:rsidRPr="00094E10" w:rsidRDefault="00436DAC" w:rsidP="00436DAC">
      <w:pPr>
        <w:spacing w:after="0" w:line="240" w:lineRule="auto"/>
        <w:jc w:val="both"/>
        <w:rPr>
          <w:rFonts w:ascii="Times New Roman" w:hAnsi="Times New Roman"/>
          <w:sz w:val="24"/>
          <w:szCs w:val="24"/>
        </w:rPr>
      </w:pPr>
    </w:p>
    <w:p w:rsidR="00DE57D8" w:rsidRDefault="007D2FA0" w:rsidP="00655AEF">
      <w:pPr>
        <w:numPr>
          <w:ilvl w:val="0"/>
          <w:numId w:val="157"/>
        </w:numPr>
        <w:spacing w:after="0" w:line="240" w:lineRule="auto"/>
        <w:jc w:val="both"/>
        <w:rPr>
          <w:rFonts w:ascii="Times New Roman" w:hAnsi="Times New Roman"/>
          <w:sz w:val="24"/>
          <w:szCs w:val="24"/>
        </w:rPr>
      </w:pPr>
      <w:r w:rsidRPr="00094E10">
        <w:rPr>
          <w:rFonts w:ascii="Times New Roman" w:hAnsi="Times New Roman"/>
          <w:sz w:val="24"/>
          <w:szCs w:val="24"/>
        </w:rPr>
        <w:t>Évente legalább négy alkalommal elemzi és értékeli a szakmai munkát, és meghatározza az ezzel kapcsolatos tennivalókat. Tevékenységéről rendszeresen feljegyzéseket készít és a közvetlen felettesének leadja. Év végén részletes írásbeli beszámolót készít munkájáról.</w:t>
      </w:r>
    </w:p>
    <w:p w:rsidR="00436DAC" w:rsidRPr="00094E10" w:rsidRDefault="00436DAC" w:rsidP="00436DAC">
      <w:pPr>
        <w:spacing w:after="0" w:line="240" w:lineRule="auto"/>
        <w:jc w:val="both"/>
        <w:rPr>
          <w:rFonts w:ascii="Times New Roman" w:hAnsi="Times New Roman"/>
          <w:sz w:val="24"/>
          <w:szCs w:val="24"/>
        </w:rPr>
      </w:pPr>
    </w:p>
    <w:p w:rsidR="00DE57D8" w:rsidRDefault="007D2FA0" w:rsidP="00655AEF">
      <w:pPr>
        <w:numPr>
          <w:ilvl w:val="0"/>
          <w:numId w:val="157"/>
        </w:numPr>
        <w:spacing w:after="0" w:line="240" w:lineRule="auto"/>
        <w:jc w:val="both"/>
        <w:rPr>
          <w:rFonts w:ascii="Times New Roman" w:hAnsi="Times New Roman"/>
          <w:sz w:val="24"/>
          <w:szCs w:val="24"/>
        </w:rPr>
      </w:pPr>
      <w:r w:rsidRPr="00094E10">
        <w:rPr>
          <w:rFonts w:ascii="Times New Roman" w:hAnsi="Times New Roman"/>
          <w:sz w:val="24"/>
          <w:szCs w:val="24"/>
        </w:rPr>
        <w:t>A munkaközösséget a munkaközösség-vezető képviseli.</w:t>
      </w:r>
    </w:p>
    <w:p w:rsidR="00436DAC" w:rsidRPr="00094E10" w:rsidRDefault="00436DAC" w:rsidP="00436DAC">
      <w:pPr>
        <w:spacing w:after="0" w:line="240" w:lineRule="auto"/>
        <w:jc w:val="both"/>
        <w:rPr>
          <w:rFonts w:ascii="Times New Roman" w:hAnsi="Times New Roman"/>
          <w:sz w:val="24"/>
          <w:szCs w:val="24"/>
        </w:rPr>
      </w:pPr>
    </w:p>
    <w:p w:rsidR="00436DAC" w:rsidRDefault="00DE57D8" w:rsidP="00655AEF">
      <w:pPr>
        <w:pStyle w:val="Listaszerbekezds"/>
        <w:numPr>
          <w:ilvl w:val="0"/>
          <w:numId w:val="157"/>
        </w:numPr>
        <w:autoSpaceDE w:val="0"/>
        <w:autoSpaceDN w:val="0"/>
        <w:adjustRightInd w:val="0"/>
        <w:jc w:val="both"/>
        <w:rPr>
          <w:sz w:val="24"/>
          <w:szCs w:val="24"/>
        </w:rPr>
      </w:pPr>
      <w:r w:rsidRPr="00094E10">
        <w:rPr>
          <w:sz w:val="24"/>
          <w:szCs w:val="24"/>
        </w:rPr>
        <w:t>B</w:t>
      </w:r>
      <w:r w:rsidR="00E920D9" w:rsidRPr="00094E10">
        <w:rPr>
          <w:sz w:val="24"/>
          <w:szCs w:val="24"/>
        </w:rPr>
        <w:t>e</w:t>
      </w:r>
      <w:r w:rsidRPr="00094E10">
        <w:rPr>
          <w:sz w:val="24"/>
          <w:szCs w:val="24"/>
        </w:rPr>
        <w:t xml:space="preserve"> kell szerezni a szakmai munkaközösség véleményét a pedagógiai program, továbbképzési program elfogadásához</w:t>
      </w:r>
      <w:r w:rsidR="00E920D9" w:rsidRPr="00094E10">
        <w:rPr>
          <w:sz w:val="24"/>
          <w:szCs w:val="24"/>
        </w:rPr>
        <w:t>.</w:t>
      </w:r>
    </w:p>
    <w:p w:rsidR="00175272" w:rsidRPr="00175272" w:rsidRDefault="00175272" w:rsidP="00175272">
      <w:pPr>
        <w:autoSpaceDE w:val="0"/>
        <w:autoSpaceDN w:val="0"/>
        <w:adjustRightInd w:val="0"/>
        <w:jc w:val="both"/>
        <w:rPr>
          <w:sz w:val="24"/>
          <w:szCs w:val="24"/>
        </w:rPr>
      </w:pPr>
    </w:p>
    <w:p w:rsidR="00E920D9" w:rsidRPr="00094E10" w:rsidRDefault="004A67E4" w:rsidP="004A67E4">
      <w:pPr>
        <w:pStyle w:val="Cmsor3"/>
      </w:pPr>
      <w:r>
        <w:t xml:space="preserve"> </w:t>
      </w:r>
      <w:bookmarkStart w:id="44" w:name="_Toc494360491"/>
      <w:r w:rsidR="00175272">
        <w:t>9.2</w:t>
      </w:r>
      <w:r>
        <w:t xml:space="preserve">. </w:t>
      </w:r>
      <w:r w:rsidR="00E920D9" w:rsidRPr="00094E10">
        <w:t>IPR munkacsoport</w:t>
      </w:r>
      <w:bookmarkEnd w:id="44"/>
    </w:p>
    <w:p w:rsidR="00E920D9" w:rsidRPr="00752F4D" w:rsidRDefault="00E920D9" w:rsidP="00655AEF">
      <w:pPr>
        <w:pStyle w:val="Listaszerbekezds"/>
        <w:numPr>
          <w:ilvl w:val="0"/>
          <w:numId w:val="121"/>
        </w:numPr>
        <w:autoSpaceDE w:val="0"/>
        <w:autoSpaceDN w:val="0"/>
        <w:adjustRightInd w:val="0"/>
        <w:spacing w:after="120" w:line="360" w:lineRule="auto"/>
        <w:jc w:val="both"/>
        <w:rPr>
          <w:sz w:val="24"/>
          <w:szCs w:val="24"/>
        </w:rPr>
      </w:pPr>
      <w:r w:rsidRPr="00094E10">
        <w:rPr>
          <w:sz w:val="24"/>
          <w:szCs w:val="24"/>
        </w:rPr>
        <w:t>Az Integrált Pedagógiai Rendszer munkacsoportjainak feladata: a halmozottan hátrányos helyzetű tanulók együttnevelésének segítése.</w:t>
      </w:r>
    </w:p>
    <w:p w:rsidR="00E920D9" w:rsidRPr="001B0BE4" w:rsidRDefault="00E920D9" w:rsidP="00655AEF">
      <w:pPr>
        <w:pStyle w:val="Listaszerbekezds"/>
        <w:numPr>
          <w:ilvl w:val="0"/>
          <w:numId w:val="121"/>
        </w:numPr>
        <w:autoSpaceDE w:val="0"/>
        <w:autoSpaceDN w:val="0"/>
        <w:adjustRightInd w:val="0"/>
        <w:spacing w:after="120" w:line="360" w:lineRule="auto"/>
        <w:jc w:val="both"/>
        <w:rPr>
          <w:sz w:val="24"/>
          <w:szCs w:val="24"/>
        </w:rPr>
      </w:pPr>
      <w:r w:rsidRPr="00094E10">
        <w:rPr>
          <w:sz w:val="24"/>
          <w:szCs w:val="24"/>
        </w:rPr>
        <w:t xml:space="preserve">Az IPR Munkacsoportjai: </w:t>
      </w:r>
      <w:r w:rsidRPr="00094E10">
        <w:rPr>
          <w:sz w:val="24"/>
          <w:szCs w:val="24"/>
        </w:rPr>
        <w:tab/>
      </w:r>
      <w:r w:rsidRPr="001B0BE4">
        <w:rPr>
          <w:sz w:val="24"/>
          <w:szCs w:val="24"/>
        </w:rPr>
        <w:t>IPR menedzsment működtetése</w:t>
      </w:r>
    </w:p>
    <w:p w:rsidR="00E920D9" w:rsidRPr="001B0BE4" w:rsidRDefault="00E920D9" w:rsidP="001B0BE4">
      <w:pPr>
        <w:pStyle w:val="Szvegtrzsbehzssal"/>
        <w:tabs>
          <w:tab w:val="left" w:pos="3544"/>
        </w:tabs>
        <w:spacing w:after="120" w:line="360" w:lineRule="auto"/>
        <w:rPr>
          <w:sz w:val="24"/>
          <w:szCs w:val="24"/>
        </w:rPr>
      </w:pPr>
      <w:r w:rsidRPr="001B0BE4">
        <w:rPr>
          <w:sz w:val="24"/>
          <w:szCs w:val="24"/>
        </w:rPr>
        <w:tab/>
      </w:r>
      <w:r w:rsidRPr="001B0BE4">
        <w:rPr>
          <w:sz w:val="24"/>
          <w:szCs w:val="24"/>
        </w:rPr>
        <w:tab/>
        <w:t>Iskolai Környezeti Csoport működtetése</w:t>
      </w:r>
    </w:p>
    <w:p w:rsidR="00E920D9" w:rsidRPr="00752F4D" w:rsidRDefault="00E920D9" w:rsidP="00752F4D">
      <w:pPr>
        <w:pStyle w:val="Szvegtrzsbehzssal"/>
        <w:tabs>
          <w:tab w:val="left" w:pos="3544"/>
        </w:tabs>
        <w:spacing w:after="120" w:line="360" w:lineRule="auto"/>
        <w:rPr>
          <w:sz w:val="24"/>
          <w:szCs w:val="24"/>
        </w:rPr>
      </w:pPr>
      <w:r w:rsidRPr="001B0BE4">
        <w:rPr>
          <w:sz w:val="24"/>
          <w:szCs w:val="24"/>
        </w:rPr>
        <w:tab/>
        <w:t xml:space="preserve"> </w:t>
      </w:r>
      <w:r w:rsidR="00747F33" w:rsidRPr="001B0BE4">
        <w:rPr>
          <w:sz w:val="24"/>
          <w:szCs w:val="24"/>
        </w:rPr>
        <w:tab/>
      </w:r>
      <w:r w:rsidRPr="001B0BE4">
        <w:rPr>
          <w:sz w:val="24"/>
          <w:szCs w:val="24"/>
        </w:rPr>
        <w:t>Óv</w:t>
      </w:r>
      <w:r w:rsidR="00752F4D">
        <w:rPr>
          <w:sz w:val="24"/>
          <w:szCs w:val="24"/>
        </w:rPr>
        <w:t>oda-iskola átmenet munkacsoport</w:t>
      </w:r>
    </w:p>
    <w:p w:rsidR="00E920D9" w:rsidRPr="00752F4D" w:rsidRDefault="00E920D9" w:rsidP="00655AEF">
      <w:pPr>
        <w:pStyle w:val="Listaszerbekezds"/>
        <w:numPr>
          <w:ilvl w:val="0"/>
          <w:numId w:val="121"/>
        </w:numPr>
        <w:autoSpaceDE w:val="0"/>
        <w:autoSpaceDN w:val="0"/>
        <w:adjustRightInd w:val="0"/>
        <w:spacing w:after="120" w:line="360" w:lineRule="auto"/>
        <w:jc w:val="both"/>
        <w:rPr>
          <w:sz w:val="24"/>
          <w:szCs w:val="24"/>
        </w:rPr>
      </w:pPr>
      <w:r w:rsidRPr="00094E10">
        <w:rPr>
          <w:sz w:val="24"/>
          <w:szCs w:val="24"/>
        </w:rPr>
        <w:t>Az IPR munkacsoport a tanév során – igény szerint – egyeztető megbeszéléseket tart.</w:t>
      </w:r>
    </w:p>
    <w:p w:rsidR="00E920D9" w:rsidRDefault="00E920D9" w:rsidP="00655AEF">
      <w:pPr>
        <w:pStyle w:val="Listaszerbekezds"/>
        <w:numPr>
          <w:ilvl w:val="0"/>
          <w:numId w:val="121"/>
        </w:numPr>
        <w:autoSpaceDE w:val="0"/>
        <w:autoSpaceDN w:val="0"/>
        <w:adjustRightInd w:val="0"/>
        <w:spacing w:after="120" w:line="360" w:lineRule="auto"/>
        <w:jc w:val="both"/>
        <w:rPr>
          <w:sz w:val="24"/>
          <w:szCs w:val="24"/>
        </w:rPr>
      </w:pPr>
      <w:r w:rsidRPr="00094E10">
        <w:rPr>
          <w:sz w:val="24"/>
          <w:szCs w:val="24"/>
        </w:rPr>
        <w:t>Az IPR értékelő esetmegbeszéléseken a tanuló, a szülő és a pedagógus vesz részt.</w:t>
      </w:r>
    </w:p>
    <w:p w:rsidR="00752F4D" w:rsidRPr="00094E10" w:rsidRDefault="00752F4D" w:rsidP="00752F4D">
      <w:pPr>
        <w:pStyle w:val="Listaszerbekezds"/>
        <w:autoSpaceDE w:val="0"/>
        <w:autoSpaceDN w:val="0"/>
        <w:adjustRightInd w:val="0"/>
        <w:spacing w:after="120" w:line="360" w:lineRule="auto"/>
        <w:ind w:left="720"/>
        <w:jc w:val="both"/>
        <w:rPr>
          <w:sz w:val="24"/>
          <w:szCs w:val="24"/>
        </w:rPr>
      </w:pPr>
    </w:p>
    <w:p w:rsidR="00DE57D8" w:rsidRPr="007D1E31" w:rsidRDefault="00175272" w:rsidP="004A67E4">
      <w:pPr>
        <w:pStyle w:val="Cmsor3"/>
      </w:pPr>
      <w:bookmarkStart w:id="45" w:name="_Toc494360492"/>
      <w:r>
        <w:t>9.3</w:t>
      </w:r>
      <w:r w:rsidR="004A67E4">
        <w:t>.</w:t>
      </w:r>
      <w:r w:rsidR="003F03E7">
        <w:t xml:space="preserve"> </w:t>
      </w:r>
      <w:r w:rsidR="00E920D9" w:rsidRPr="00094E10">
        <w:t>Alkalmi szakmai közösségek</w:t>
      </w:r>
      <w:bookmarkEnd w:id="45"/>
    </w:p>
    <w:p w:rsidR="00DE57D8" w:rsidRDefault="00BE6D39" w:rsidP="00655AEF">
      <w:pPr>
        <w:pStyle w:val="Listaszerbekezds"/>
        <w:numPr>
          <w:ilvl w:val="0"/>
          <w:numId w:val="122"/>
        </w:numPr>
        <w:autoSpaceDE w:val="0"/>
        <w:autoSpaceDN w:val="0"/>
        <w:adjustRightInd w:val="0"/>
        <w:ind w:hanging="357"/>
        <w:jc w:val="both"/>
        <w:rPr>
          <w:sz w:val="24"/>
          <w:szCs w:val="24"/>
        </w:rPr>
      </w:pPr>
      <w:r w:rsidRPr="00094E10">
        <w:rPr>
          <w:sz w:val="24"/>
          <w:szCs w:val="24"/>
        </w:rPr>
        <w:t xml:space="preserve">A tanítók, szaktanárok, </w:t>
      </w:r>
      <w:r w:rsidR="00094E10" w:rsidRPr="00094E10">
        <w:rPr>
          <w:sz w:val="24"/>
          <w:szCs w:val="24"/>
        </w:rPr>
        <w:t>intézményvezető</w:t>
      </w:r>
      <w:r w:rsidRPr="00094E10">
        <w:rPr>
          <w:sz w:val="24"/>
          <w:szCs w:val="24"/>
        </w:rPr>
        <w:t xml:space="preserve">, </w:t>
      </w:r>
      <w:r w:rsidR="00094E10" w:rsidRPr="00094E10">
        <w:rPr>
          <w:sz w:val="24"/>
          <w:szCs w:val="24"/>
        </w:rPr>
        <w:t>intézményvezető</w:t>
      </w:r>
      <w:r w:rsidRPr="00094E10">
        <w:rPr>
          <w:sz w:val="24"/>
          <w:szCs w:val="24"/>
        </w:rPr>
        <w:t>-helyettes a tankerület területén, a megyében működő alkalmi szakmai munkacsoportok</w:t>
      </w:r>
      <w:r w:rsidR="00E10303" w:rsidRPr="00094E10">
        <w:rPr>
          <w:sz w:val="24"/>
          <w:szCs w:val="24"/>
        </w:rPr>
        <w:t>nak is</w:t>
      </w:r>
      <w:r w:rsidR="00747F33">
        <w:rPr>
          <w:sz w:val="24"/>
          <w:szCs w:val="24"/>
        </w:rPr>
        <w:t xml:space="preserve"> </w:t>
      </w:r>
      <w:r w:rsidR="00E10303" w:rsidRPr="00094E10">
        <w:rPr>
          <w:sz w:val="24"/>
          <w:szCs w:val="24"/>
        </w:rPr>
        <w:t>tagjai</w:t>
      </w:r>
      <w:r w:rsidR="00747F33">
        <w:rPr>
          <w:sz w:val="24"/>
          <w:szCs w:val="24"/>
        </w:rPr>
        <w:t xml:space="preserve"> </w:t>
      </w:r>
      <w:r w:rsidRPr="00747F33">
        <w:rPr>
          <w:sz w:val="24"/>
          <w:szCs w:val="24"/>
        </w:rPr>
        <w:t>lehetnek, amit a nevelőtestületen belüli konzultációs lehetőségek hiánya is indokol.</w:t>
      </w:r>
    </w:p>
    <w:p w:rsidR="00E420D3" w:rsidRPr="00747F33" w:rsidRDefault="00E420D3" w:rsidP="00E420D3">
      <w:pPr>
        <w:pStyle w:val="Listaszerbekezds"/>
        <w:autoSpaceDE w:val="0"/>
        <w:autoSpaceDN w:val="0"/>
        <w:adjustRightInd w:val="0"/>
        <w:ind w:left="720"/>
        <w:jc w:val="both"/>
        <w:rPr>
          <w:sz w:val="24"/>
          <w:szCs w:val="24"/>
        </w:rPr>
      </w:pPr>
    </w:p>
    <w:p w:rsidR="00E420D3" w:rsidRDefault="00BE6D39" w:rsidP="00655AEF">
      <w:pPr>
        <w:pStyle w:val="Listaszerbekezds"/>
        <w:numPr>
          <w:ilvl w:val="0"/>
          <w:numId w:val="122"/>
        </w:numPr>
        <w:ind w:hanging="357"/>
        <w:jc w:val="both"/>
        <w:rPr>
          <w:sz w:val="24"/>
          <w:szCs w:val="24"/>
        </w:rPr>
      </w:pPr>
      <w:r w:rsidRPr="00094E10">
        <w:rPr>
          <w:sz w:val="24"/>
          <w:szCs w:val="24"/>
        </w:rPr>
        <w:t xml:space="preserve">Az alkalmi szakmai munkacsoportok által szervezett foglalkozások látogatása fakultatív, a szakmai önállóság értelmében a pedagógus döntésétől függ. </w:t>
      </w:r>
    </w:p>
    <w:p w:rsidR="00E420D3" w:rsidRPr="00E420D3" w:rsidRDefault="00E420D3" w:rsidP="00E420D3">
      <w:pPr>
        <w:pStyle w:val="Listaszerbekezds"/>
        <w:rPr>
          <w:sz w:val="24"/>
          <w:szCs w:val="24"/>
        </w:rPr>
      </w:pPr>
    </w:p>
    <w:p w:rsidR="00E420D3" w:rsidRPr="00094E10" w:rsidRDefault="00E420D3" w:rsidP="00655AEF">
      <w:pPr>
        <w:pStyle w:val="Listaszerbekezds"/>
        <w:numPr>
          <w:ilvl w:val="0"/>
          <w:numId w:val="122"/>
        </w:numPr>
        <w:ind w:hanging="357"/>
        <w:jc w:val="both"/>
        <w:rPr>
          <w:sz w:val="24"/>
          <w:szCs w:val="24"/>
        </w:rPr>
      </w:pPr>
      <w:r w:rsidRPr="00094E10">
        <w:rPr>
          <w:sz w:val="24"/>
          <w:szCs w:val="24"/>
        </w:rPr>
        <w:t>Az alkalmi szakmai közösségekkel a kapcsolattartás formája lehet:</w:t>
      </w:r>
    </w:p>
    <w:p w:rsidR="00E420D3" w:rsidRPr="00E420D3" w:rsidRDefault="00E420D3" w:rsidP="00E420D3">
      <w:pPr>
        <w:pStyle w:val="Listaszerbekezds"/>
        <w:ind w:left="720"/>
        <w:jc w:val="both"/>
        <w:rPr>
          <w:sz w:val="24"/>
          <w:szCs w:val="24"/>
        </w:rPr>
      </w:pPr>
    </w:p>
    <w:p w:rsidR="00BE6D39" w:rsidRPr="00094E10" w:rsidRDefault="00BE6D39" w:rsidP="00655AEF">
      <w:pPr>
        <w:numPr>
          <w:ilvl w:val="1"/>
          <w:numId w:val="159"/>
        </w:numPr>
        <w:spacing w:after="0" w:line="240" w:lineRule="auto"/>
        <w:jc w:val="both"/>
        <w:rPr>
          <w:rFonts w:ascii="Times New Roman" w:hAnsi="Times New Roman"/>
          <w:sz w:val="24"/>
          <w:szCs w:val="24"/>
        </w:rPr>
      </w:pPr>
      <w:r w:rsidRPr="00094E10">
        <w:rPr>
          <w:rFonts w:ascii="Times New Roman" w:hAnsi="Times New Roman"/>
          <w:sz w:val="24"/>
          <w:szCs w:val="24"/>
        </w:rPr>
        <w:t>részvétel a szakmai közösség által szervezett foglalkozáson, szakmai kirándulásokon,</w:t>
      </w:r>
    </w:p>
    <w:p w:rsidR="00BE6D39" w:rsidRPr="00094E10" w:rsidRDefault="00BE6D39" w:rsidP="00655AEF">
      <w:pPr>
        <w:numPr>
          <w:ilvl w:val="1"/>
          <w:numId w:val="159"/>
        </w:numPr>
        <w:spacing w:after="0" w:line="240" w:lineRule="auto"/>
        <w:jc w:val="both"/>
        <w:rPr>
          <w:rFonts w:ascii="Times New Roman" w:hAnsi="Times New Roman"/>
          <w:sz w:val="24"/>
          <w:szCs w:val="24"/>
        </w:rPr>
      </w:pPr>
      <w:r w:rsidRPr="00094E10">
        <w:rPr>
          <w:rFonts w:ascii="Times New Roman" w:hAnsi="Times New Roman"/>
          <w:sz w:val="24"/>
          <w:szCs w:val="24"/>
        </w:rPr>
        <w:t>konzultációs lehetőség kérése a szakmai munkaközösség vezetőjétől, tagjaitól,</w:t>
      </w:r>
    </w:p>
    <w:p w:rsidR="00BE6D39" w:rsidRPr="00094E10" w:rsidRDefault="00BE6D39" w:rsidP="00655AEF">
      <w:pPr>
        <w:numPr>
          <w:ilvl w:val="1"/>
          <w:numId w:val="159"/>
        </w:numPr>
        <w:spacing w:after="0" w:line="240" w:lineRule="auto"/>
        <w:jc w:val="both"/>
        <w:rPr>
          <w:rFonts w:ascii="Times New Roman" w:hAnsi="Times New Roman"/>
          <w:sz w:val="24"/>
          <w:szCs w:val="24"/>
        </w:rPr>
      </w:pPr>
      <w:r w:rsidRPr="00094E10">
        <w:rPr>
          <w:rFonts w:ascii="Times New Roman" w:hAnsi="Times New Roman"/>
          <w:sz w:val="24"/>
          <w:szCs w:val="24"/>
        </w:rPr>
        <w:t xml:space="preserve">elektronikus adatszolgáltatás, </w:t>
      </w:r>
    </w:p>
    <w:p w:rsidR="00BE6D39" w:rsidRPr="00094E10" w:rsidRDefault="00BE6D39" w:rsidP="00655AEF">
      <w:pPr>
        <w:numPr>
          <w:ilvl w:val="1"/>
          <w:numId w:val="159"/>
        </w:numPr>
        <w:spacing w:after="0" w:line="240" w:lineRule="auto"/>
        <w:jc w:val="both"/>
        <w:rPr>
          <w:rFonts w:ascii="Times New Roman" w:hAnsi="Times New Roman"/>
          <w:sz w:val="24"/>
          <w:szCs w:val="24"/>
        </w:rPr>
      </w:pPr>
      <w:r w:rsidRPr="00094E10">
        <w:rPr>
          <w:rFonts w:ascii="Times New Roman" w:hAnsi="Times New Roman"/>
          <w:sz w:val="24"/>
          <w:szCs w:val="24"/>
        </w:rPr>
        <w:t>levelezés.</w:t>
      </w:r>
    </w:p>
    <w:p w:rsidR="00A14B94" w:rsidRPr="00094E10" w:rsidRDefault="00026684" w:rsidP="000D3807">
      <w:pPr>
        <w:pStyle w:val="Cmsor2"/>
      </w:pPr>
      <w:bookmarkStart w:id="46" w:name="_Toc494360493"/>
      <w:smartTag w:uri="urn:schemas-microsoft-com:office:smarttags" w:element="metricconverter">
        <w:smartTagPr>
          <w:attr w:name="ProductID" w:val="10. A"/>
        </w:smartTagPr>
        <w:r w:rsidRPr="00094E10">
          <w:t>10. A</w:t>
        </w:r>
      </w:smartTag>
      <w:r w:rsidR="00A14B94" w:rsidRPr="00094E10">
        <w:t xml:space="preserve"> rendszeres egészségügyi felügyelet és ellátás rendje</w:t>
      </w:r>
      <w:bookmarkEnd w:id="46"/>
    </w:p>
    <w:p w:rsidR="002606DC"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 xml:space="preserve">Tanévenként meghatározott időpontban iskolaorvos és védőnő áll a tanulók rendelkezésére. </w:t>
      </w:r>
    </w:p>
    <w:p w:rsidR="002606DC"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 xml:space="preserve">Az általánosítható tapasztalatokról tanévenként tájékoztatják az iskolavezetést. </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Az egészséges környezet biztosítása érdekében javaslataikat az iskola lehetőségei függvényében megvalósítja.</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A védőnői tisztasági vizsgálatot a község védőnő</w:t>
      </w:r>
      <w:r w:rsidR="006E6443" w:rsidRPr="00094E10">
        <w:rPr>
          <w:rFonts w:ascii="Times New Roman" w:hAnsi="Times New Roman"/>
          <w:sz w:val="24"/>
          <w:szCs w:val="24"/>
        </w:rPr>
        <w:t>je látja el, évente legalább három</w:t>
      </w:r>
      <w:r w:rsidRPr="00094E10">
        <w:rPr>
          <w:rFonts w:ascii="Times New Roman" w:hAnsi="Times New Roman"/>
          <w:sz w:val="24"/>
          <w:szCs w:val="24"/>
        </w:rPr>
        <w:t xml:space="preserve"> alkalommal.</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Bizonyos osztályok szűrővizsgálatokon vesznek részt.</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Az iskolaorvosi teendőket a község háziorvosa látja el.</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Szakrendelésen való részvételre beutalót az iskolaorvos ad.</w:t>
      </w:r>
    </w:p>
    <w:p w:rsidR="00A14B94"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Fogászati szűrővizsgálaton évente jelennek meg tanulóink.</w:t>
      </w:r>
    </w:p>
    <w:p w:rsidR="009B1FC2" w:rsidRPr="00094E10" w:rsidRDefault="00A14B94" w:rsidP="00655AEF">
      <w:pPr>
        <w:numPr>
          <w:ilvl w:val="2"/>
          <w:numId w:val="119"/>
        </w:numPr>
        <w:spacing w:after="120" w:line="360" w:lineRule="auto"/>
        <w:ind w:left="720"/>
        <w:jc w:val="both"/>
        <w:rPr>
          <w:rFonts w:ascii="Times New Roman" w:hAnsi="Times New Roman"/>
          <w:sz w:val="24"/>
          <w:szCs w:val="24"/>
        </w:rPr>
      </w:pPr>
      <w:r w:rsidRPr="00094E10">
        <w:rPr>
          <w:rFonts w:ascii="Times New Roman" w:hAnsi="Times New Roman"/>
          <w:sz w:val="24"/>
          <w:szCs w:val="24"/>
        </w:rPr>
        <w:t>A gyermekjóléti szolgálattal a gyermekvédelmi felelős tartja a kapcsolatot. Ez annál is fontosabb, hiszen intézményünkben a veszélyeztetett illetve hátrányos helyzetű tanulók száma nagyon magas, csaknem eléri a tanulóifjúság számának felét.</w:t>
      </w:r>
    </w:p>
    <w:p w:rsidR="009B1FC2" w:rsidRPr="00094E10" w:rsidRDefault="009B1FC2" w:rsidP="000D3807">
      <w:pPr>
        <w:pStyle w:val="Cmsor2"/>
      </w:pPr>
      <w:bookmarkStart w:id="47" w:name="_Toc494360494"/>
      <w:r w:rsidRPr="00094E10">
        <w:lastRenderedPageBreak/>
        <w:t>1</w:t>
      </w:r>
      <w:r w:rsidR="00026684" w:rsidRPr="00094E10">
        <w:t>1. A</w:t>
      </w:r>
      <w:r w:rsidRPr="00094E10">
        <w:t>z intézményi védő, óvó előírások</w:t>
      </w:r>
      <w:r w:rsidR="00026684" w:rsidRPr="00094E10">
        <w:t xml:space="preserve"> rendje</w:t>
      </w:r>
      <w:bookmarkEnd w:id="47"/>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 xml:space="preserve">Az iskolában pedagógus ügyeleti rendszer működik, amelyet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szervez meg.</w:t>
      </w:r>
    </w:p>
    <w:p w:rsidR="00CE2085" w:rsidRPr="00094E10" w:rsidRDefault="00CE2085"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A balesetek megelőzőse minden pedagógus feladata, ezért írásos jelzőrendszer működik a hiányosságok felszámolására.</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A tanulók az ügyeletes tanárnak (vagy a helyszínhez legközelebb tartózkodó pedagógusnak) jelentik, ha veszélyhelyzetet észlelnek.</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Osztályfőnöki órákon a házirend ismertetése minden év szeptemberében megtörténik.</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A sz</w:t>
      </w:r>
      <w:r w:rsidR="00175272">
        <w:rPr>
          <w:rFonts w:ascii="Times New Roman" w:hAnsi="Times New Roman"/>
          <w:sz w:val="24"/>
          <w:szCs w:val="24"/>
        </w:rPr>
        <w:t xml:space="preserve">aktárgyi és testnevelés órákon </w:t>
      </w:r>
      <w:r w:rsidRPr="00094E10">
        <w:rPr>
          <w:rFonts w:ascii="Times New Roman" w:hAnsi="Times New Roman"/>
          <w:sz w:val="24"/>
          <w:szCs w:val="24"/>
        </w:rPr>
        <w:t>balesetvédelmi oktatáson vesznek részt a tanulók</w:t>
      </w:r>
      <w:r w:rsidR="00675362" w:rsidRPr="00094E10">
        <w:rPr>
          <w:rFonts w:ascii="Times New Roman" w:hAnsi="Times New Roman"/>
          <w:sz w:val="24"/>
          <w:szCs w:val="24"/>
        </w:rPr>
        <w:t>,</w:t>
      </w:r>
      <w:r w:rsidRPr="00094E10">
        <w:rPr>
          <w:rFonts w:ascii="Times New Roman" w:hAnsi="Times New Roman"/>
          <w:sz w:val="24"/>
          <w:szCs w:val="24"/>
        </w:rPr>
        <w:t xml:space="preserve"> ahol fel kell hívni a figyelmüket a helyes viselkedésre</w:t>
      </w:r>
      <w:r w:rsidR="00675362" w:rsidRPr="00094E10">
        <w:rPr>
          <w:rFonts w:ascii="Times New Roman" w:hAnsi="Times New Roman"/>
          <w:sz w:val="24"/>
          <w:szCs w:val="24"/>
        </w:rPr>
        <w:t>,</w:t>
      </w:r>
      <w:r w:rsidRPr="00094E10">
        <w:rPr>
          <w:rFonts w:ascii="Times New Roman" w:hAnsi="Times New Roman"/>
          <w:sz w:val="24"/>
          <w:szCs w:val="24"/>
        </w:rPr>
        <w:t xml:space="preserve"> és szükség szerint többször emlékeztetni kell őket a megbeszéltekre.</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Fizika és kémia órákon, kísérletezéskor fokozottan figyelni kell a balesetvédelmi szabályok (érintésvédelem, tűzvédelem, munkavédelem) betartására.</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A tanulók csak pedagógus jelenlétében használhatják az elektromos eszközöket, a számítógépet is.</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 xml:space="preserve">Felhívjuk a tanulók figyelmét, hogy csak szabályosan felszerelt kerékpárral közlekedjenek, az iskola területén ne kerékpározzanak. </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Szünetekben, órák előtt a játék során fokozottan figyeljenek egymásra.</w:t>
      </w:r>
    </w:p>
    <w:p w:rsidR="009B1FC2" w:rsidRPr="00094E10" w:rsidRDefault="009344CC"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G</w:t>
      </w:r>
      <w:r w:rsidR="009B1FC2" w:rsidRPr="00094E10">
        <w:rPr>
          <w:rFonts w:ascii="Times New Roman" w:hAnsi="Times New Roman"/>
          <w:sz w:val="24"/>
          <w:szCs w:val="24"/>
        </w:rPr>
        <w:t>ondoskodunk az épületek érintésvédelmi és tűzvédelmi ellenőrzéséről.</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Baleset esetén azonnal értesíteni kell az ügyeletes tanárt (tanítót), aki megteszi a további szükséges intézkedéseket: elsősegélynyújtás, orvoshoz szállítás.</w:t>
      </w:r>
    </w:p>
    <w:p w:rsidR="009B1FC2" w:rsidRPr="00094E10" w:rsidRDefault="009B1FC2"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Minden tanévben az iskola Tűzvédelmi szabályzatának megfelelően tűzriadót tartunk. A tűzriadó lebonyolításáról jegyzőkönyv készül.</w:t>
      </w:r>
    </w:p>
    <w:p w:rsidR="009344CC" w:rsidRPr="00094E10" w:rsidRDefault="009344CC" w:rsidP="00655AEF">
      <w:pPr>
        <w:numPr>
          <w:ilvl w:val="0"/>
          <w:numId w:val="20"/>
        </w:numPr>
        <w:spacing w:after="120" w:line="360" w:lineRule="auto"/>
        <w:jc w:val="both"/>
        <w:rPr>
          <w:rFonts w:ascii="Times New Roman" w:hAnsi="Times New Roman"/>
          <w:sz w:val="24"/>
          <w:szCs w:val="24"/>
        </w:rPr>
      </w:pPr>
      <w:r w:rsidRPr="00094E10">
        <w:rPr>
          <w:rFonts w:ascii="Times New Roman" w:hAnsi="Times New Roman"/>
          <w:sz w:val="24"/>
          <w:szCs w:val="24"/>
        </w:rPr>
        <w:t>A munkavédelmi oktatást a tanévnyitó értekezleten a pedagógusok körében elvégezzük, a nem pedagógus dolgozók munkavédelmi és tűzvédelmi oktatását szintén a tanév előtt szervezzük.</w:t>
      </w:r>
    </w:p>
    <w:p w:rsidR="00463EDD" w:rsidRDefault="006D2C82" w:rsidP="000D3807">
      <w:pPr>
        <w:pStyle w:val="Cmsor2"/>
      </w:pPr>
      <w:bookmarkStart w:id="48" w:name="_Toc494360495"/>
      <w:r>
        <w:t>12.</w:t>
      </w:r>
      <w:r w:rsidR="00752F4D">
        <w:t xml:space="preserve"> </w:t>
      </w:r>
      <w:r w:rsidR="00026684" w:rsidRPr="00094E10">
        <w:t>B</w:t>
      </w:r>
      <w:r w:rsidR="009344CC" w:rsidRPr="00094E10">
        <w:t>ármely rendkívüli esemény esetén szükséges teendők</w:t>
      </w:r>
      <w:bookmarkStart w:id="49" w:name="_Toc337091939"/>
      <w:bookmarkEnd w:id="48"/>
    </w:p>
    <w:p w:rsidR="00BB3C2E" w:rsidRPr="00BB3C2E" w:rsidRDefault="00BB3C2E" w:rsidP="00BB3C2E">
      <w:pPr>
        <w:pStyle w:val="Listaszerbekezds"/>
        <w:ind w:left="720"/>
      </w:pPr>
    </w:p>
    <w:p w:rsidR="00747F33" w:rsidRPr="00175272" w:rsidRDefault="00463EDD" w:rsidP="00175272">
      <w:pPr>
        <w:pStyle w:val="Cmsor3"/>
      </w:pPr>
      <w:bookmarkStart w:id="50" w:name="_Toc494360496"/>
      <w:r w:rsidRPr="00BB3C2E">
        <w:lastRenderedPageBreak/>
        <w:t>1</w:t>
      </w:r>
      <w:r w:rsidR="00026684" w:rsidRPr="00BB3C2E">
        <w:t>2</w:t>
      </w:r>
      <w:r w:rsidR="009344CC" w:rsidRPr="00BB3C2E">
        <w:t>.1 Teendők bombariadó és egyéb rendkívüli események esetére</w:t>
      </w:r>
      <w:bookmarkEnd w:id="49"/>
      <w:bookmarkEnd w:id="50"/>
    </w:p>
    <w:p w:rsidR="009344CC" w:rsidRPr="00094E10" w:rsidRDefault="009344CC" w:rsidP="001B0BE4">
      <w:pPr>
        <w:spacing w:after="120" w:line="360" w:lineRule="auto"/>
        <w:ind w:right="-142"/>
        <w:jc w:val="both"/>
        <w:rPr>
          <w:rFonts w:ascii="Times New Roman" w:hAnsi="Times New Roman"/>
          <w:sz w:val="24"/>
          <w:szCs w:val="24"/>
        </w:rPr>
      </w:pPr>
      <w:r w:rsidRPr="00094E10">
        <w:rPr>
          <w:rFonts w:ascii="Times New Roman" w:hAnsi="Times New Roman"/>
          <w:sz w:val="24"/>
          <w:szCs w:val="24"/>
        </w:rPr>
        <w:t>A rendkívüli események megelőzése érdekében az iskola vezetője és az iskolatitkár esetenként, az iskola takarító személyzete a mindennapi feladatok végzésekor ellenőrzi, hogy az épületben rendkívüli tárgy, bombára utaló tárgy, szokatlan jelenség nem tapasztalható-e. Amennyiben ellenőrzésük során rendellenességet tapasztalnak, haladéktalanul kötelesek személyesen vagy telefonon az illetékeseknek jelenteni.</w:t>
      </w:r>
    </w:p>
    <w:p w:rsidR="00CF666B" w:rsidRPr="00094E10" w:rsidRDefault="009344CC" w:rsidP="006D2C82">
      <w:pPr>
        <w:pStyle w:val="Cmsor3"/>
      </w:pPr>
      <w:bookmarkStart w:id="51" w:name="_Toc494360497"/>
      <w:r w:rsidRPr="00094E10">
        <w:t>1</w:t>
      </w:r>
      <w:r w:rsidR="00026684" w:rsidRPr="00094E10">
        <w:t>2</w:t>
      </w:r>
      <w:r w:rsidRPr="00094E10">
        <w:t xml:space="preserve">.2.Bombariadó </w:t>
      </w:r>
      <w:r w:rsidR="0039220D" w:rsidRPr="00094E10">
        <w:t xml:space="preserve">és egyéb rendkívüli esemény </w:t>
      </w:r>
      <w:r w:rsidRPr="00094E10">
        <w:t>esetén a l</w:t>
      </w:r>
      <w:r w:rsidR="006D2C82">
        <w:t>egfontosabb teendők</w:t>
      </w:r>
      <w:bookmarkEnd w:id="51"/>
      <w:r w:rsidR="006D2C82">
        <w:t xml:space="preserve"> </w:t>
      </w:r>
    </w:p>
    <w:p w:rsidR="009344CC" w:rsidRPr="00094E10" w:rsidRDefault="009344CC" w:rsidP="00655AEF">
      <w:pPr>
        <w:numPr>
          <w:ilvl w:val="0"/>
          <w:numId w:val="39"/>
        </w:numPr>
        <w:spacing w:after="120" w:line="360" w:lineRule="auto"/>
        <w:ind w:right="-142"/>
        <w:jc w:val="both"/>
        <w:rPr>
          <w:rFonts w:ascii="Times New Roman" w:hAnsi="Times New Roman"/>
          <w:i/>
          <w:sz w:val="24"/>
          <w:szCs w:val="24"/>
        </w:rPr>
      </w:pPr>
      <w:r w:rsidRPr="00094E10">
        <w:rPr>
          <w:rFonts w:ascii="Times New Roman" w:hAnsi="Times New Roman"/>
          <w:sz w:val="24"/>
          <w:szCs w:val="24"/>
        </w:rPr>
        <w:t>Ha az intézmény munkavállalója az épületben bomba elhelyezésére utaló jelet tapasztal, vagy bomba elhelyezését bejelentő telefon üzenetet vesz, a rendkívüli eseményt azonnal bejelenti az iskola legkönnyeb</w:t>
      </w:r>
      <w:r w:rsidR="00675362" w:rsidRPr="00094E10">
        <w:rPr>
          <w:rFonts w:ascii="Times New Roman" w:hAnsi="Times New Roman"/>
          <w:sz w:val="24"/>
          <w:szCs w:val="24"/>
        </w:rPr>
        <w:t xml:space="preserve">ben elérhető vezetőjének vagy az </w:t>
      </w:r>
      <w:r w:rsidR="00094E10" w:rsidRPr="00094E10">
        <w:rPr>
          <w:rFonts w:ascii="Times New Roman" w:hAnsi="Times New Roman"/>
          <w:sz w:val="24"/>
          <w:szCs w:val="24"/>
        </w:rPr>
        <w:t>intézményvezető</w:t>
      </w:r>
      <w:r w:rsidR="00675362" w:rsidRPr="00094E10">
        <w:rPr>
          <w:rFonts w:ascii="Times New Roman" w:hAnsi="Times New Roman"/>
          <w:sz w:val="24"/>
          <w:szCs w:val="24"/>
        </w:rPr>
        <w:t>i irodá</w:t>
      </w:r>
      <w:r w:rsidRPr="00094E10">
        <w:rPr>
          <w:rFonts w:ascii="Times New Roman" w:hAnsi="Times New Roman"/>
          <w:sz w:val="24"/>
          <w:szCs w:val="24"/>
        </w:rPr>
        <w:t>ban. Az értesített vezető vagy az iskolatitkár a bejelentés valóságtartalmának vizsgálata nélkül köteles elrendelni a bombariadót.</w:t>
      </w:r>
    </w:p>
    <w:p w:rsidR="009344CC" w:rsidRPr="00094E10" w:rsidRDefault="009344CC" w:rsidP="00655AEF">
      <w:pPr>
        <w:numPr>
          <w:ilvl w:val="0"/>
          <w:numId w:val="39"/>
        </w:numPr>
        <w:spacing w:after="120" w:line="360" w:lineRule="auto"/>
        <w:ind w:right="-142"/>
        <w:jc w:val="both"/>
        <w:rPr>
          <w:rFonts w:ascii="Times New Roman" w:hAnsi="Times New Roman"/>
          <w:sz w:val="24"/>
          <w:szCs w:val="24"/>
        </w:rPr>
      </w:pPr>
      <w:r w:rsidRPr="00094E10">
        <w:rPr>
          <w:rFonts w:ascii="Times New Roman" w:hAnsi="Times New Roman"/>
          <w:sz w:val="24"/>
          <w:szCs w:val="24"/>
        </w:rPr>
        <w:t xml:space="preserve">A bombariadó elrendelése a tűzriadóhoz hasonlóan az iskolai csengő szaggatott jelzésével történik. </w:t>
      </w:r>
    </w:p>
    <w:p w:rsidR="00E024BC" w:rsidRPr="00094E10" w:rsidRDefault="009344CC" w:rsidP="00655AEF">
      <w:pPr>
        <w:pStyle w:val="Szvegtrzs"/>
        <w:numPr>
          <w:ilvl w:val="0"/>
          <w:numId w:val="39"/>
        </w:numPr>
        <w:spacing w:line="360" w:lineRule="auto"/>
        <w:ind w:right="-142"/>
        <w:jc w:val="both"/>
        <w:rPr>
          <w:rFonts w:ascii="Times New Roman" w:hAnsi="Times New Roman"/>
          <w:sz w:val="24"/>
          <w:szCs w:val="24"/>
        </w:rPr>
      </w:pPr>
      <w:r w:rsidRPr="00094E10">
        <w:rPr>
          <w:rFonts w:ascii="Times New Roman" w:hAnsi="Times New Roman"/>
          <w:sz w:val="24"/>
          <w:szCs w:val="24"/>
        </w:rPr>
        <w:t xml:space="preserve">Az iskola épületében tartózkodó tanulók és munkavállalók az épületet a tűzriadó tervnek megfelelő rendben azonnal kötelesek elhagyni. A gyülekezésre kijelölt terület – ezzel ellentétes utasítás hiányában – alsó tagozatban az udvar, felső tagozatban kézilabdapálya. </w:t>
      </w:r>
    </w:p>
    <w:p w:rsidR="009344CC" w:rsidRPr="00094E10" w:rsidRDefault="009344CC" w:rsidP="00655AEF">
      <w:pPr>
        <w:pStyle w:val="Szvegtrzs"/>
        <w:numPr>
          <w:ilvl w:val="0"/>
          <w:numId w:val="39"/>
        </w:numPr>
        <w:spacing w:line="360" w:lineRule="auto"/>
        <w:ind w:right="-142"/>
        <w:jc w:val="both"/>
        <w:rPr>
          <w:rFonts w:ascii="Times New Roman" w:hAnsi="Times New Roman"/>
          <w:sz w:val="24"/>
          <w:szCs w:val="24"/>
        </w:rPr>
      </w:pPr>
      <w:r w:rsidRPr="00094E10">
        <w:rPr>
          <w:rFonts w:ascii="Times New Roman" w:hAnsi="Times New Roman"/>
          <w:sz w:val="24"/>
          <w:szCs w:val="24"/>
        </w:rPr>
        <w:t xml:space="preserve">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rsidR="009344CC" w:rsidRPr="00094E10" w:rsidRDefault="009344CC" w:rsidP="00655AEF">
      <w:pPr>
        <w:pStyle w:val="Szvegtrzs"/>
        <w:numPr>
          <w:ilvl w:val="0"/>
          <w:numId w:val="39"/>
        </w:numPr>
        <w:spacing w:line="360" w:lineRule="auto"/>
        <w:ind w:right="-142"/>
        <w:jc w:val="both"/>
        <w:rPr>
          <w:rFonts w:ascii="Times New Roman" w:hAnsi="Times New Roman"/>
          <w:sz w:val="24"/>
          <w:szCs w:val="24"/>
        </w:rPr>
      </w:pPr>
      <w:r w:rsidRPr="00094E10">
        <w:rPr>
          <w:rFonts w:ascii="Times New Roman" w:hAnsi="Times New Roman"/>
          <w:sz w:val="24"/>
          <w:szCs w:val="24"/>
        </w:rPr>
        <w:t>A bombariadót elrendelő személy a riadó elrendelését követően haladéktalanul köteles bejelenteni a bombariadó tényét a rendőrségnek. A rendőrség megérkezéséig az épületben tartózkodni tilos!</w:t>
      </w:r>
    </w:p>
    <w:p w:rsidR="009344CC" w:rsidRPr="00094E10" w:rsidRDefault="009344CC" w:rsidP="00655AEF">
      <w:pPr>
        <w:pStyle w:val="Szvegtrzs"/>
        <w:numPr>
          <w:ilvl w:val="0"/>
          <w:numId w:val="39"/>
        </w:numPr>
        <w:spacing w:line="360" w:lineRule="auto"/>
        <w:ind w:right="-142"/>
        <w:jc w:val="both"/>
        <w:rPr>
          <w:rFonts w:ascii="Times New Roman" w:hAnsi="Times New Roman"/>
          <w:sz w:val="24"/>
          <w:szCs w:val="24"/>
        </w:rPr>
      </w:pPr>
      <w:r w:rsidRPr="00094E10">
        <w:rPr>
          <w:rFonts w:ascii="Times New Roman" w:hAnsi="Times New Roman"/>
          <w:sz w:val="24"/>
          <w:szCs w:val="24"/>
        </w:rPr>
        <w:t xml:space="preserve">Ha a bombariadó bejelentése telefonon történt, akkor az üzenetet </w:t>
      </w:r>
      <w:r w:rsidR="00675362" w:rsidRPr="00094E10">
        <w:rPr>
          <w:rFonts w:ascii="Times New Roman" w:hAnsi="Times New Roman"/>
          <w:sz w:val="24"/>
          <w:szCs w:val="24"/>
        </w:rPr>
        <w:t xml:space="preserve">felvevő </w:t>
      </w:r>
      <w:r w:rsidRPr="00094E10">
        <w:rPr>
          <w:rFonts w:ascii="Times New Roman" w:hAnsi="Times New Roman"/>
          <w:sz w:val="24"/>
          <w:szCs w:val="24"/>
        </w:rPr>
        <w:t xml:space="preserve">munkavállaló törekedjék arra, hogy a fenyegetőt hosszabb beszélgetésre késztesse, igyekezzék minél több tényt megtudni a fenyegetéssel kapcsolatban. </w:t>
      </w:r>
    </w:p>
    <w:p w:rsidR="000633EE" w:rsidRPr="00094E10" w:rsidRDefault="009344CC" w:rsidP="00655AEF">
      <w:pPr>
        <w:pStyle w:val="Szvegtrzs"/>
        <w:numPr>
          <w:ilvl w:val="0"/>
          <w:numId w:val="39"/>
        </w:numPr>
        <w:spacing w:line="360" w:lineRule="auto"/>
        <w:ind w:right="-142"/>
        <w:jc w:val="both"/>
        <w:rPr>
          <w:rFonts w:ascii="Times New Roman" w:hAnsi="Times New Roman"/>
          <w:sz w:val="24"/>
          <w:szCs w:val="24"/>
        </w:rPr>
      </w:pPr>
      <w:r w:rsidRPr="00094E10">
        <w:rPr>
          <w:rFonts w:ascii="Times New Roman" w:hAnsi="Times New Roman"/>
          <w:sz w:val="24"/>
          <w:szCs w:val="24"/>
        </w:rPr>
        <w:t xml:space="preserve">A bombariadó lefújása folyamatos csengetéssel és szóbeli közléssel történik. A bombariadó által kiesett tanítási időt az iskola vezetője pótolni köteles a tanítás meghosszabbításával vagy pótlólagos tanítási nap elrendelésével. </w:t>
      </w:r>
    </w:p>
    <w:p w:rsidR="000633EE" w:rsidRPr="00094E10" w:rsidRDefault="00714C85" w:rsidP="00655AEF">
      <w:pPr>
        <w:numPr>
          <w:ilvl w:val="0"/>
          <w:numId w:val="39"/>
        </w:numPr>
        <w:spacing w:after="120" w:line="360" w:lineRule="auto"/>
        <w:jc w:val="both"/>
        <w:rPr>
          <w:rFonts w:ascii="Times New Roman" w:hAnsi="Times New Roman"/>
          <w:sz w:val="24"/>
          <w:szCs w:val="24"/>
        </w:rPr>
      </w:pPr>
      <w:r w:rsidRPr="00094E10">
        <w:rPr>
          <w:rFonts w:ascii="Times New Roman" w:hAnsi="Times New Roman"/>
          <w:sz w:val="24"/>
          <w:szCs w:val="24"/>
        </w:rPr>
        <w:lastRenderedPageBreak/>
        <w:t>Tűz esetén az iskolatitkár haladéktalanul értesíti a sárvári rendőrkapitányságot (vagy a körzeti rendőrt), illetve a tűzoltóságot, a tanulók pedig a legrövidebb úton elhagyják a tantermet és az udvaron át a tornapályán gyülekeznek.</w:t>
      </w:r>
    </w:p>
    <w:p w:rsidR="009344CC" w:rsidRPr="00094E10" w:rsidRDefault="002A6BD0" w:rsidP="006D2C82">
      <w:pPr>
        <w:pStyle w:val="Cmsor2"/>
      </w:pPr>
      <w:bookmarkStart w:id="52" w:name="_Toc494360498"/>
      <w:r w:rsidRPr="00094E10">
        <w:t xml:space="preserve">13. </w:t>
      </w:r>
      <w:r w:rsidR="006D2C82">
        <w:t>T</w:t>
      </w:r>
      <w:r w:rsidR="009344CC" w:rsidRPr="00094E10">
        <w:t>ájékoztatás</w:t>
      </w:r>
      <w:r w:rsidR="00924D24" w:rsidRPr="00094E10">
        <w:t xml:space="preserve"> a pedagógiai programról</w:t>
      </w:r>
      <w:bookmarkEnd w:id="52"/>
    </w:p>
    <w:p w:rsidR="00E024BC" w:rsidRPr="00094E10" w:rsidRDefault="00924D24" w:rsidP="00655AEF">
      <w:pPr>
        <w:pStyle w:val="Szvegtrzs"/>
        <w:numPr>
          <w:ilvl w:val="0"/>
          <w:numId w:val="21"/>
        </w:numPr>
        <w:spacing w:line="360" w:lineRule="auto"/>
        <w:ind w:right="-142"/>
        <w:jc w:val="both"/>
        <w:rPr>
          <w:rFonts w:ascii="Times New Roman" w:hAnsi="Times New Roman"/>
          <w:sz w:val="24"/>
          <w:szCs w:val="24"/>
        </w:rPr>
      </w:pPr>
      <w:r w:rsidRPr="00094E10">
        <w:rPr>
          <w:rFonts w:ascii="Times New Roman" w:hAnsi="Times New Roman"/>
          <w:sz w:val="24"/>
          <w:szCs w:val="24"/>
        </w:rPr>
        <w:t>A pedagógusok előzetes egyeztetés alapján az érdeklő</w:t>
      </w:r>
      <w:r w:rsidR="00E024BC" w:rsidRPr="00094E10">
        <w:rPr>
          <w:rFonts w:ascii="Times New Roman" w:hAnsi="Times New Roman"/>
          <w:sz w:val="24"/>
          <w:szCs w:val="24"/>
        </w:rPr>
        <w:t>dők rendelkezésére bocsátják a p</w:t>
      </w:r>
      <w:r w:rsidRPr="00094E10">
        <w:rPr>
          <w:rFonts w:ascii="Times New Roman" w:hAnsi="Times New Roman"/>
          <w:sz w:val="24"/>
          <w:szCs w:val="24"/>
        </w:rPr>
        <w:t>edagógiai programot.</w:t>
      </w:r>
    </w:p>
    <w:p w:rsidR="00417CEF" w:rsidRPr="00094E10" w:rsidRDefault="00417CEF" w:rsidP="00655AEF">
      <w:pPr>
        <w:numPr>
          <w:ilvl w:val="0"/>
          <w:numId w:val="21"/>
        </w:numPr>
        <w:spacing w:after="120" w:line="360" w:lineRule="auto"/>
        <w:ind w:right="-142"/>
        <w:jc w:val="both"/>
        <w:rPr>
          <w:rFonts w:ascii="Times New Roman" w:hAnsi="Times New Roman"/>
          <w:sz w:val="24"/>
        </w:rPr>
      </w:pPr>
      <w:r w:rsidRPr="00094E10">
        <w:rPr>
          <w:rFonts w:ascii="Times New Roman" w:hAnsi="Times New Roman"/>
          <w:sz w:val="24"/>
        </w:rPr>
        <w:t>Az iskola vezetői munkaidőben bármikor hivatali időben tájékoztatással szolgálnak a pedagógiai programmal kapcsolatban.</w:t>
      </w:r>
    </w:p>
    <w:p w:rsidR="00714C85" w:rsidRPr="00094E10" w:rsidRDefault="00924D24" w:rsidP="00655AEF">
      <w:pPr>
        <w:pStyle w:val="NormlWeb"/>
        <w:numPr>
          <w:ilvl w:val="0"/>
          <w:numId w:val="21"/>
        </w:numPr>
        <w:spacing w:before="0" w:beforeAutospacing="0" w:after="120" w:afterAutospacing="0" w:line="360" w:lineRule="auto"/>
        <w:ind w:left="714" w:hanging="357"/>
        <w:jc w:val="both"/>
      </w:pPr>
      <w:r w:rsidRPr="00094E10">
        <w:t xml:space="preserve">Hivatali időben az </w:t>
      </w:r>
      <w:r w:rsidR="00094E10" w:rsidRPr="00094E10">
        <w:t>intézményvezető</w:t>
      </w:r>
      <w:r w:rsidRPr="00094E10">
        <w:t>i irodában az iskolatitkár az érdeklődő szülő rendelkezése bocsátja a Pedagógiai program nyomtatott példányát.</w:t>
      </w:r>
    </w:p>
    <w:p w:rsidR="00E024BC" w:rsidRPr="00094E10" w:rsidRDefault="00E024BC" w:rsidP="00655AEF">
      <w:pPr>
        <w:pStyle w:val="Szvegtrzs"/>
        <w:numPr>
          <w:ilvl w:val="0"/>
          <w:numId w:val="21"/>
        </w:numPr>
        <w:spacing w:line="360" w:lineRule="auto"/>
        <w:ind w:left="714" w:right="-142" w:hanging="357"/>
        <w:jc w:val="both"/>
        <w:rPr>
          <w:rFonts w:ascii="Times New Roman" w:hAnsi="Times New Roman"/>
          <w:sz w:val="24"/>
          <w:szCs w:val="24"/>
        </w:rPr>
      </w:pPr>
      <w:r w:rsidRPr="00094E10">
        <w:rPr>
          <w:rFonts w:ascii="Times New Roman" w:hAnsi="Times New Roman"/>
          <w:sz w:val="24"/>
          <w:szCs w:val="24"/>
        </w:rPr>
        <w:t>A pedagógusok előzetes egyeztetés alapján az érdeklődők rendelkezésére bocsátják a pedagógiai programot.</w:t>
      </w:r>
    </w:p>
    <w:p w:rsidR="002A6BD0" w:rsidRPr="00094E10" w:rsidRDefault="00794D4A" w:rsidP="00655AEF">
      <w:pPr>
        <w:pStyle w:val="NormlWeb"/>
        <w:numPr>
          <w:ilvl w:val="0"/>
          <w:numId w:val="21"/>
        </w:numPr>
        <w:spacing w:before="0" w:beforeAutospacing="0" w:after="120" w:afterAutospacing="0" w:line="360" w:lineRule="auto"/>
      </w:pPr>
      <w:r w:rsidRPr="00094E10">
        <w:t>E</w:t>
      </w:r>
      <w:r w:rsidR="00924D24" w:rsidRPr="00094E10">
        <w:t>lektronikus másolat kérhető.</w:t>
      </w:r>
    </w:p>
    <w:p w:rsidR="00A5740B" w:rsidRPr="00094E10" w:rsidRDefault="000633EE" w:rsidP="00655AEF">
      <w:pPr>
        <w:pStyle w:val="NormlWeb"/>
        <w:numPr>
          <w:ilvl w:val="0"/>
          <w:numId w:val="21"/>
        </w:numPr>
        <w:spacing w:before="0" w:beforeAutospacing="0" w:after="120" w:afterAutospacing="0" w:line="360" w:lineRule="auto"/>
      </w:pPr>
      <w:r w:rsidRPr="00094E10">
        <w:t>H</w:t>
      </w:r>
      <w:r w:rsidR="002620A8">
        <w:t>onlapunko</w:t>
      </w:r>
      <w:r w:rsidR="00924D24" w:rsidRPr="00094E10">
        <w:t>n olvasható</w:t>
      </w:r>
      <w:r w:rsidR="00A5740B" w:rsidRPr="00094E10">
        <w:t>.</w:t>
      </w:r>
    </w:p>
    <w:p w:rsidR="00747F33" w:rsidRDefault="00924D24" w:rsidP="00655AEF">
      <w:pPr>
        <w:pStyle w:val="NormlWeb"/>
        <w:numPr>
          <w:ilvl w:val="0"/>
          <w:numId w:val="21"/>
        </w:numPr>
        <w:spacing w:before="0" w:beforeAutospacing="0" w:after="120" w:afterAutospacing="0" w:line="360" w:lineRule="auto"/>
      </w:pPr>
      <w:r w:rsidRPr="00094E10">
        <w:t xml:space="preserve">Az iskolai könyvtárban szintén elhelyezünk </w:t>
      </w:r>
      <w:r w:rsidR="00675362" w:rsidRPr="00094E10">
        <w:t xml:space="preserve">egy </w:t>
      </w:r>
      <w:r w:rsidRPr="00094E10">
        <w:t>példányt.</w:t>
      </w:r>
    </w:p>
    <w:p w:rsidR="00EB54C3" w:rsidRPr="00094E10" w:rsidRDefault="002A6BD0" w:rsidP="006D2C82">
      <w:pPr>
        <w:pStyle w:val="Cmsor2"/>
      </w:pPr>
      <w:bookmarkStart w:id="53" w:name="_Toc494360499"/>
      <w:r w:rsidRPr="00094E10">
        <w:t>14.A</w:t>
      </w:r>
      <w:r w:rsidR="00752F4D">
        <w:t>zok</w:t>
      </w:r>
      <w:r w:rsidR="003E762F" w:rsidRPr="00094E10">
        <w:t xml:space="preserve"> az ügyek</w:t>
      </w:r>
      <w:r w:rsidR="006313BD" w:rsidRPr="00094E10">
        <w:t>, amelyekben a szülői szervezetet, közösséget az SZMSZ v</w:t>
      </w:r>
      <w:r w:rsidR="00794D4A" w:rsidRPr="00094E10">
        <w:t>éleményezési joggal ruházza fel</w:t>
      </w:r>
      <w:bookmarkEnd w:id="53"/>
    </w:p>
    <w:p w:rsidR="00EB54C3" w:rsidRPr="00094E10" w:rsidRDefault="002A6BD0" w:rsidP="006D2C82">
      <w:pPr>
        <w:pStyle w:val="Cmsor3"/>
      </w:pPr>
      <w:bookmarkStart w:id="54" w:name="_Toc494360500"/>
      <w:r w:rsidRPr="00094E10">
        <w:t>14</w:t>
      </w:r>
      <w:r w:rsidR="00794D4A" w:rsidRPr="00094E10">
        <w:t xml:space="preserve">.1. </w:t>
      </w:r>
      <w:r w:rsidR="00EB54C3" w:rsidRPr="00094E10">
        <w:t>A szülői szervezet jogai:</w:t>
      </w:r>
      <w:bookmarkEnd w:id="54"/>
    </w:p>
    <w:p w:rsidR="00EB54C3" w:rsidRPr="00094E10" w:rsidRDefault="009B6D8C" w:rsidP="001B0BE4">
      <w:pPr>
        <w:widowControl w:val="0"/>
        <w:autoSpaceDE w:val="0"/>
        <w:autoSpaceDN w:val="0"/>
        <w:adjustRightInd w:val="0"/>
        <w:spacing w:after="120" w:line="360" w:lineRule="auto"/>
        <w:ind w:left="567"/>
        <w:jc w:val="both"/>
        <w:rPr>
          <w:rFonts w:ascii="Times New Roman" w:hAnsi="Times New Roman"/>
          <w:i/>
          <w:sz w:val="24"/>
          <w:szCs w:val="24"/>
        </w:rPr>
      </w:pPr>
      <w:r w:rsidRPr="00094E10">
        <w:rPr>
          <w:rFonts w:ascii="Times New Roman" w:hAnsi="Times New Roman"/>
          <w:i/>
          <w:sz w:val="24"/>
          <w:szCs w:val="24"/>
        </w:rPr>
        <w:t xml:space="preserve">1. </w:t>
      </w:r>
      <w:r w:rsidR="00EB54C3" w:rsidRPr="00094E10">
        <w:rPr>
          <w:rFonts w:ascii="Times New Roman" w:hAnsi="Times New Roman"/>
          <w:i/>
          <w:sz w:val="24"/>
          <w:szCs w:val="24"/>
        </w:rPr>
        <w:t xml:space="preserve">Javaslattevő jog: </w:t>
      </w:r>
    </w:p>
    <w:p w:rsidR="00794D4A" w:rsidRPr="00094E10" w:rsidRDefault="00EB54C3" w:rsidP="00EC4CFC">
      <w:pPr>
        <w:widowControl w:val="0"/>
        <w:numPr>
          <w:ilvl w:val="1"/>
          <w:numId w:val="198"/>
        </w:numPr>
        <w:autoSpaceDE w:val="0"/>
        <w:autoSpaceDN w:val="0"/>
        <w:adjustRightInd w:val="0"/>
        <w:spacing w:after="120" w:line="360" w:lineRule="auto"/>
        <w:jc w:val="both"/>
        <w:rPr>
          <w:rFonts w:ascii="Times New Roman" w:hAnsi="Times New Roman"/>
          <w:sz w:val="24"/>
          <w:szCs w:val="24"/>
        </w:rPr>
      </w:pPr>
      <w:r w:rsidRPr="00094E10">
        <w:rPr>
          <w:rFonts w:ascii="Times New Roman" w:hAnsi="Times New Roman"/>
          <w:sz w:val="24"/>
          <w:szCs w:val="24"/>
        </w:rPr>
        <w:t>Nevelési – oktatási intézmény működésével kapcsolatos kérdésekben, különös tekintettel az intézmény egészét, a gyermekek nagyobb csoportját érintő kérdésekben,</w:t>
      </w:r>
    </w:p>
    <w:p w:rsidR="00EB54C3" w:rsidRPr="00175272" w:rsidRDefault="00EB54C3" w:rsidP="00EC4CFC">
      <w:pPr>
        <w:widowControl w:val="0"/>
        <w:numPr>
          <w:ilvl w:val="1"/>
          <w:numId w:val="198"/>
        </w:numPr>
        <w:autoSpaceDE w:val="0"/>
        <w:autoSpaceDN w:val="0"/>
        <w:adjustRightInd w:val="0"/>
        <w:spacing w:after="120" w:line="360" w:lineRule="auto"/>
        <w:jc w:val="both"/>
        <w:rPr>
          <w:rFonts w:ascii="Times New Roman" w:hAnsi="Times New Roman"/>
          <w:sz w:val="24"/>
          <w:szCs w:val="24"/>
        </w:rPr>
      </w:pPr>
      <w:r w:rsidRPr="00094E10">
        <w:rPr>
          <w:rFonts w:ascii="Times New Roman" w:hAnsi="Times New Roman"/>
          <w:sz w:val="24"/>
          <w:szCs w:val="24"/>
        </w:rPr>
        <w:t>a vezetők és a szülői szervezet kapcsolattartásának gyakoriságra, formáira.</w:t>
      </w:r>
    </w:p>
    <w:p w:rsidR="00794D4A" w:rsidRPr="00094E10" w:rsidRDefault="009B6D8C" w:rsidP="001B0BE4">
      <w:pPr>
        <w:widowControl w:val="0"/>
        <w:tabs>
          <w:tab w:val="left" w:pos="360"/>
        </w:tabs>
        <w:autoSpaceDE w:val="0"/>
        <w:autoSpaceDN w:val="0"/>
        <w:adjustRightInd w:val="0"/>
        <w:spacing w:after="120" w:line="360" w:lineRule="auto"/>
        <w:ind w:left="567"/>
        <w:jc w:val="both"/>
        <w:rPr>
          <w:rFonts w:ascii="Times New Roman" w:hAnsi="Times New Roman"/>
          <w:sz w:val="24"/>
          <w:szCs w:val="24"/>
        </w:rPr>
      </w:pPr>
      <w:r w:rsidRPr="00094E10">
        <w:rPr>
          <w:rFonts w:ascii="Times New Roman" w:hAnsi="Times New Roman"/>
          <w:i/>
          <w:sz w:val="24"/>
          <w:szCs w:val="24"/>
        </w:rPr>
        <w:t xml:space="preserve">2. </w:t>
      </w:r>
      <w:r w:rsidR="00EB54C3" w:rsidRPr="00094E10">
        <w:rPr>
          <w:rFonts w:ascii="Times New Roman" w:hAnsi="Times New Roman"/>
          <w:i/>
          <w:sz w:val="24"/>
          <w:szCs w:val="24"/>
        </w:rPr>
        <w:t>Véleményezési jog</w:t>
      </w:r>
      <w:r w:rsidR="00EB54C3" w:rsidRPr="00094E10">
        <w:rPr>
          <w:rFonts w:ascii="Times New Roman" w:hAnsi="Times New Roman"/>
          <w:sz w:val="24"/>
          <w:szCs w:val="24"/>
        </w:rPr>
        <w:t>:</w:t>
      </w:r>
    </w:p>
    <w:p w:rsidR="00794D4A" w:rsidRPr="00752F4D" w:rsidRDefault="00EB54C3" w:rsidP="00EC4CFC">
      <w:pPr>
        <w:widowControl w:val="0"/>
        <w:numPr>
          <w:ilvl w:val="1"/>
          <w:numId w:val="199"/>
        </w:numPr>
        <w:autoSpaceDE w:val="0"/>
        <w:autoSpaceDN w:val="0"/>
        <w:adjustRightInd w:val="0"/>
        <w:spacing w:after="0" w:line="360" w:lineRule="auto"/>
        <w:jc w:val="both"/>
        <w:rPr>
          <w:rFonts w:ascii="Times New Roman" w:hAnsi="Times New Roman"/>
          <w:sz w:val="24"/>
          <w:szCs w:val="24"/>
        </w:rPr>
      </w:pPr>
      <w:r w:rsidRPr="00094E10">
        <w:rPr>
          <w:rFonts w:ascii="Times New Roman" w:hAnsi="Times New Roman"/>
          <w:sz w:val="24"/>
          <w:szCs w:val="24"/>
        </w:rPr>
        <w:t>Az intézmény pedagógiai programját illetően,</w:t>
      </w:r>
    </w:p>
    <w:p w:rsidR="00794D4A" w:rsidRPr="00752F4D" w:rsidRDefault="00EB54C3" w:rsidP="00EC4CFC">
      <w:pPr>
        <w:widowControl w:val="0"/>
        <w:numPr>
          <w:ilvl w:val="1"/>
          <w:numId w:val="199"/>
        </w:numPr>
        <w:autoSpaceDE w:val="0"/>
        <w:autoSpaceDN w:val="0"/>
        <w:adjustRightInd w:val="0"/>
        <w:spacing w:after="0" w:line="360" w:lineRule="auto"/>
        <w:jc w:val="both"/>
        <w:rPr>
          <w:rFonts w:ascii="Times New Roman" w:hAnsi="Times New Roman"/>
          <w:sz w:val="24"/>
          <w:szCs w:val="24"/>
        </w:rPr>
      </w:pPr>
      <w:r w:rsidRPr="00094E10">
        <w:rPr>
          <w:rFonts w:ascii="Times New Roman" w:hAnsi="Times New Roman"/>
          <w:sz w:val="24"/>
          <w:szCs w:val="24"/>
        </w:rPr>
        <w:t>az intézményben folyó szakmai munka eredményessége tárgyában,</w:t>
      </w:r>
    </w:p>
    <w:p w:rsidR="00794D4A" w:rsidRPr="00752F4D" w:rsidRDefault="00EB54C3" w:rsidP="00EC4CFC">
      <w:pPr>
        <w:widowControl w:val="0"/>
        <w:numPr>
          <w:ilvl w:val="1"/>
          <w:numId w:val="199"/>
        </w:numPr>
        <w:autoSpaceDE w:val="0"/>
        <w:autoSpaceDN w:val="0"/>
        <w:adjustRightInd w:val="0"/>
        <w:spacing w:after="0" w:line="360" w:lineRule="auto"/>
        <w:jc w:val="both"/>
        <w:rPr>
          <w:rFonts w:ascii="Times New Roman" w:hAnsi="Times New Roman"/>
          <w:sz w:val="24"/>
          <w:szCs w:val="24"/>
        </w:rPr>
      </w:pPr>
      <w:r w:rsidRPr="00094E10">
        <w:rPr>
          <w:rFonts w:ascii="Times New Roman" w:hAnsi="Times New Roman"/>
          <w:sz w:val="24"/>
          <w:szCs w:val="24"/>
        </w:rPr>
        <w:t>a SZMSZ elkészítésénél,</w:t>
      </w:r>
    </w:p>
    <w:p w:rsidR="00EB54C3" w:rsidRPr="00094E10" w:rsidRDefault="00EB54C3" w:rsidP="00EC4CFC">
      <w:pPr>
        <w:widowControl w:val="0"/>
        <w:numPr>
          <w:ilvl w:val="1"/>
          <w:numId w:val="199"/>
        </w:numPr>
        <w:autoSpaceDE w:val="0"/>
        <w:autoSpaceDN w:val="0"/>
        <w:adjustRightInd w:val="0"/>
        <w:spacing w:after="0" w:line="360" w:lineRule="auto"/>
        <w:jc w:val="both"/>
        <w:rPr>
          <w:rFonts w:ascii="Times New Roman" w:hAnsi="Times New Roman"/>
          <w:sz w:val="24"/>
          <w:szCs w:val="24"/>
        </w:rPr>
      </w:pPr>
      <w:r w:rsidRPr="00094E10">
        <w:rPr>
          <w:rFonts w:ascii="Times New Roman" w:hAnsi="Times New Roman"/>
          <w:sz w:val="24"/>
          <w:szCs w:val="24"/>
        </w:rPr>
        <w:t>az iskola házirendjének elfogadása előtt.</w:t>
      </w:r>
    </w:p>
    <w:p w:rsidR="00EB54C3" w:rsidRPr="00094E10" w:rsidRDefault="00EB54C3" w:rsidP="000A6182">
      <w:pPr>
        <w:widowControl w:val="0"/>
        <w:autoSpaceDE w:val="0"/>
        <w:autoSpaceDN w:val="0"/>
        <w:adjustRightInd w:val="0"/>
        <w:jc w:val="both"/>
        <w:rPr>
          <w:rFonts w:ascii="Times New Roman" w:hAnsi="Times New Roman"/>
          <w:sz w:val="24"/>
          <w:szCs w:val="24"/>
        </w:rPr>
      </w:pPr>
    </w:p>
    <w:p w:rsidR="00794D4A" w:rsidRPr="00094E10" w:rsidRDefault="009B6D8C" w:rsidP="006D2C82">
      <w:pPr>
        <w:pStyle w:val="Cmsor3"/>
        <w:rPr>
          <w:szCs w:val="24"/>
        </w:rPr>
      </w:pPr>
      <w:bookmarkStart w:id="55" w:name="_Toc494360501"/>
      <w:r w:rsidRPr="00094E10">
        <w:lastRenderedPageBreak/>
        <w:t>14</w:t>
      </w:r>
      <w:r w:rsidR="00794D4A" w:rsidRPr="00094E10">
        <w:t xml:space="preserve">.2. </w:t>
      </w:r>
      <w:r w:rsidR="00EB54C3" w:rsidRPr="00094E10">
        <w:t xml:space="preserve">A szülők, és a pedagógusok </w:t>
      </w:r>
      <w:r w:rsidR="006D2C82">
        <w:t xml:space="preserve">nevelési feladatainak összehangolása, </w:t>
      </w:r>
      <w:r w:rsidR="00EB54C3" w:rsidRPr="00094E10">
        <w:rPr>
          <w:szCs w:val="24"/>
        </w:rPr>
        <w:t>az iskola és a család k</w:t>
      </w:r>
      <w:r w:rsidR="006D2C82">
        <w:rPr>
          <w:szCs w:val="24"/>
        </w:rPr>
        <w:t>özötti kapcsolattartás rendje,</w:t>
      </w:r>
      <w:r w:rsidR="00EB54C3" w:rsidRPr="00094E10">
        <w:rPr>
          <w:szCs w:val="24"/>
        </w:rPr>
        <w:t xml:space="preserve"> gyermekvéde</w:t>
      </w:r>
      <w:r w:rsidR="006D2C82">
        <w:rPr>
          <w:szCs w:val="24"/>
        </w:rPr>
        <w:t>lmi feladatok</w:t>
      </w:r>
      <w:bookmarkEnd w:id="55"/>
    </w:p>
    <w:p w:rsidR="00794D4A" w:rsidRPr="00094E10" w:rsidRDefault="00794D4A" w:rsidP="00794D4A">
      <w:pPr>
        <w:widowControl w:val="0"/>
        <w:tabs>
          <w:tab w:val="num" w:pos="851"/>
        </w:tabs>
        <w:autoSpaceDE w:val="0"/>
        <w:autoSpaceDN w:val="0"/>
        <w:adjustRightInd w:val="0"/>
        <w:spacing w:after="0" w:line="240" w:lineRule="auto"/>
        <w:ind w:left="567"/>
        <w:jc w:val="both"/>
        <w:rPr>
          <w:rFonts w:ascii="Times New Roman" w:hAnsi="Times New Roman"/>
          <w:sz w:val="24"/>
          <w:szCs w:val="24"/>
        </w:rPr>
      </w:pPr>
    </w:p>
    <w:p w:rsidR="00EB54C3" w:rsidRPr="00094E10" w:rsidRDefault="00EB54C3" w:rsidP="00655AE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nyílt napok, nyilvános rendezvények szervezése</w:t>
      </w:r>
    </w:p>
    <w:p w:rsidR="00794D4A" w:rsidRPr="00094E10" w:rsidRDefault="00794D4A" w:rsidP="00794D4A">
      <w:pPr>
        <w:widowControl w:val="0"/>
        <w:tabs>
          <w:tab w:val="num" w:pos="851"/>
        </w:tabs>
        <w:autoSpaceDE w:val="0"/>
        <w:autoSpaceDN w:val="0"/>
        <w:adjustRightInd w:val="0"/>
        <w:spacing w:after="0" w:line="240" w:lineRule="auto"/>
        <w:jc w:val="both"/>
        <w:rPr>
          <w:rFonts w:ascii="Times New Roman" w:hAnsi="Times New Roman"/>
          <w:sz w:val="24"/>
          <w:szCs w:val="24"/>
        </w:rPr>
      </w:pPr>
    </w:p>
    <w:p w:rsidR="00EB54C3" w:rsidRPr="00094E10" w:rsidRDefault="00EB54C3" w:rsidP="00655AE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fogadóórák, családlátogatások, szülői értekezleteken gyakorisága,</w:t>
      </w:r>
    </w:p>
    <w:p w:rsidR="00794D4A" w:rsidRPr="00094E10" w:rsidRDefault="00794D4A" w:rsidP="00794D4A">
      <w:pPr>
        <w:widowControl w:val="0"/>
        <w:tabs>
          <w:tab w:val="num" w:pos="851"/>
        </w:tabs>
        <w:autoSpaceDE w:val="0"/>
        <w:autoSpaceDN w:val="0"/>
        <w:adjustRightInd w:val="0"/>
        <w:spacing w:after="0" w:line="240" w:lineRule="auto"/>
        <w:jc w:val="both"/>
        <w:rPr>
          <w:rFonts w:ascii="Times New Roman" w:hAnsi="Times New Roman"/>
          <w:sz w:val="24"/>
          <w:szCs w:val="24"/>
        </w:rPr>
      </w:pPr>
    </w:p>
    <w:p w:rsidR="00EB54C3" w:rsidRPr="00094E10" w:rsidRDefault="00EB54C3" w:rsidP="00655AE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egészségfejlesztési feladatokban való részvétel</w:t>
      </w:r>
      <w:r w:rsidR="00794D4A" w:rsidRPr="00094E10">
        <w:rPr>
          <w:rFonts w:ascii="Times New Roman" w:hAnsi="Times New Roman"/>
          <w:sz w:val="24"/>
          <w:szCs w:val="24"/>
        </w:rPr>
        <w:t>,</w:t>
      </w:r>
    </w:p>
    <w:p w:rsidR="00794D4A" w:rsidRPr="00094E10" w:rsidRDefault="00794D4A" w:rsidP="00794D4A">
      <w:pPr>
        <w:widowControl w:val="0"/>
        <w:tabs>
          <w:tab w:val="num" w:pos="851"/>
        </w:tabs>
        <w:autoSpaceDE w:val="0"/>
        <w:autoSpaceDN w:val="0"/>
        <w:adjustRightInd w:val="0"/>
        <w:spacing w:after="0" w:line="240" w:lineRule="auto"/>
        <w:jc w:val="both"/>
        <w:rPr>
          <w:rFonts w:ascii="Times New Roman" w:hAnsi="Times New Roman"/>
          <w:sz w:val="24"/>
          <w:szCs w:val="24"/>
        </w:rPr>
      </w:pPr>
    </w:p>
    <w:p w:rsidR="00EB54C3" w:rsidRPr="00094E10" w:rsidRDefault="00EB54C3" w:rsidP="00655AE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rendezvények szervezése (farsang, gyereknap)</w:t>
      </w:r>
      <w:r w:rsidR="00794D4A" w:rsidRPr="00094E10">
        <w:rPr>
          <w:rFonts w:ascii="Times New Roman" w:hAnsi="Times New Roman"/>
          <w:sz w:val="24"/>
          <w:szCs w:val="24"/>
        </w:rPr>
        <w:t>.</w:t>
      </w:r>
    </w:p>
    <w:p w:rsidR="000A6182" w:rsidRPr="00094E10" w:rsidRDefault="000A6182" w:rsidP="009344CC">
      <w:pPr>
        <w:ind w:right="-142"/>
        <w:jc w:val="both"/>
        <w:rPr>
          <w:rFonts w:ascii="Times New Roman" w:hAnsi="Times New Roman"/>
          <w:sz w:val="24"/>
          <w:szCs w:val="24"/>
        </w:rPr>
      </w:pPr>
    </w:p>
    <w:p w:rsidR="002E042A" w:rsidRPr="00094E10" w:rsidRDefault="009B6D8C" w:rsidP="006D2C82">
      <w:pPr>
        <w:pStyle w:val="Cmsor2"/>
      </w:pPr>
      <w:bookmarkStart w:id="56" w:name="_Toc494360502"/>
      <w:smartTag w:uri="urn:schemas-microsoft-com:office:smarttags" w:element="metricconverter">
        <w:smartTagPr>
          <w:attr w:name="ProductID" w:val="15. A"/>
        </w:smartTagPr>
        <w:r w:rsidRPr="00094E10">
          <w:t>15. A</w:t>
        </w:r>
      </w:smartTag>
      <w:r w:rsidR="002E042A" w:rsidRPr="00094E10">
        <w:t xml:space="preserve"> nevelési-oktatási intézményben a tanulóval szemben lefolytatásra kerülő fegye</w:t>
      </w:r>
      <w:r w:rsidR="002648AA" w:rsidRPr="00094E10">
        <w:t>lmi eljárás részletes szabályai</w:t>
      </w:r>
      <w:bookmarkEnd w:id="56"/>
    </w:p>
    <w:p w:rsidR="002648AA" w:rsidRPr="00094E10" w:rsidRDefault="002648AA" w:rsidP="009B6D8C">
      <w:pPr>
        <w:rPr>
          <w:rFonts w:ascii="Times New Roman" w:hAnsi="Times New Roman"/>
          <w:i/>
          <w:sz w:val="24"/>
          <w:szCs w:val="24"/>
        </w:rPr>
      </w:pPr>
      <w:r w:rsidRPr="00094E10">
        <w:rPr>
          <w:rFonts w:ascii="Times New Roman" w:hAnsi="Times New Roman"/>
          <w:i/>
          <w:sz w:val="24"/>
          <w:szCs w:val="24"/>
        </w:rPr>
        <w:t xml:space="preserve"> A nevelési-oktatási intézményben folytatott tanulói fegyelmi eljárás és a fegyelmi tárgyalás pedagógiai célokat szolgál.</w:t>
      </w:r>
    </w:p>
    <w:p w:rsidR="002E042A" w:rsidRDefault="009B6D8C" w:rsidP="006D2C82">
      <w:pPr>
        <w:pStyle w:val="Cmsor3"/>
      </w:pPr>
      <w:bookmarkStart w:id="57" w:name="_Toc494360503"/>
      <w:r w:rsidRPr="003E2968">
        <w:t xml:space="preserve">15.1. </w:t>
      </w:r>
      <w:r w:rsidR="002E042A" w:rsidRPr="003E2968">
        <w:t>A 20/2012. (VIII.31.) EMMI rendelet 4.§ (1)/q szakaszában foglaltak alapján a tanulóval szemben lefolytatott fegyelmi eljárás részletes szabályai</w:t>
      </w:r>
      <w:r w:rsidRPr="003E2968">
        <w:t>t az alábbiakban határozzuk meg</w:t>
      </w:r>
      <w:bookmarkEnd w:id="57"/>
    </w:p>
    <w:p w:rsidR="00401133" w:rsidRPr="00401133" w:rsidRDefault="00401133" w:rsidP="00401133">
      <w:pPr>
        <w:rPr>
          <w:lang w:eastAsia="hu-HU"/>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eljárás megindítása a tanuló terhére rótt kötelességszegést követő 3 hónapon belül történik meg, kivételt képez az az eset, amikor büntető vagy szabálysértési eljárás indul.</w:t>
      </w:r>
    </w:p>
    <w:p w:rsidR="00401133" w:rsidRPr="00094E10" w:rsidRDefault="00401133" w:rsidP="00401133">
      <w:pPr>
        <w:spacing w:after="0" w:line="240" w:lineRule="auto"/>
        <w:ind w:left="714"/>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eljárás megindításakor az érintett tanulót és szülőt személyes megbeszélés révén kell tájékoztatni az elkövetett kötelességszegés tényéről, valamint a fegyelmi eljárás megindításáról és a fegyelmi eljárás lehetséges kimeneteléről.</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legalább háromtagú fegyelmi bizottságot a nevelőtestület bízza meg, a nevelőtestület ezzel kapcsolatos döntését jegyzőkönyvezni kell. A bizottság elnökét maga választja meg.</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tárgyaláson felvett jegyzőkönyvet a fegyelmi határozat tárgyalását napirendre tűző nevelőtestületi értekezletet megelőzően legalább két nappal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javaslatukba beépítik.</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 xml:space="preserve">A fegyelmi tárgyalásról és a bizonyítási eljárásról írásos jegyzőkönyv készül, amelyet a tárgyalást követő három munkanapon belül el kell készíteni és el kell juttatni az </w:t>
      </w:r>
      <w:r w:rsidRPr="00094E10">
        <w:rPr>
          <w:rFonts w:ascii="Times New Roman" w:hAnsi="Times New Roman"/>
          <w:color w:val="000000"/>
          <w:sz w:val="24"/>
          <w:szCs w:val="24"/>
        </w:rPr>
        <w:lastRenderedPageBreak/>
        <w:t xml:space="preserve">intézmény </w:t>
      </w:r>
      <w:r w:rsidR="00094E10" w:rsidRPr="00094E10">
        <w:rPr>
          <w:rFonts w:ascii="Times New Roman" w:hAnsi="Times New Roman"/>
          <w:color w:val="000000"/>
          <w:sz w:val="24"/>
          <w:szCs w:val="24"/>
        </w:rPr>
        <w:t>intézményvezető</w:t>
      </w:r>
      <w:r w:rsidR="002620A8">
        <w:rPr>
          <w:rFonts w:ascii="Times New Roman" w:hAnsi="Times New Roman"/>
          <w:color w:val="000000"/>
          <w:sz w:val="24"/>
          <w:szCs w:val="24"/>
        </w:rPr>
        <w:t>jéne</w:t>
      </w:r>
      <w:r w:rsidRPr="00094E10">
        <w:rPr>
          <w:rFonts w:ascii="Times New Roman" w:hAnsi="Times New Roman"/>
          <w:color w:val="000000"/>
          <w:sz w:val="24"/>
          <w:szCs w:val="24"/>
        </w:rPr>
        <w:t>k, a fegyelmi bizottság tagjainak és a fegyelmi eljárásban érintett tanulónak és szülőjének.</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tárgyalás jegyzőkönyvét a fegyelmi eljárás dokumentumaihoz kell csatolni, az iratot az iskola irattárában kell elhelyezni.</w:t>
      </w:r>
    </w:p>
    <w:p w:rsidR="00401133" w:rsidRPr="00094E10" w:rsidRDefault="00401133" w:rsidP="00401133">
      <w:pPr>
        <w:spacing w:after="0" w:line="240" w:lineRule="auto"/>
        <w:jc w:val="both"/>
        <w:rPr>
          <w:rFonts w:ascii="Times New Roman" w:hAnsi="Times New Roman"/>
          <w:color w:val="000000"/>
          <w:sz w:val="24"/>
          <w:szCs w:val="24"/>
        </w:rPr>
      </w:pPr>
    </w:p>
    <w:p w:rsidR="006F47E7"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tárgyalást követően az elsőfokú határozat meghozatalát célzó nevelőtestületi értekezlet időpontját minél korábbi időpontra kell kitűzni.</w:t>
      </w:r>
    </w:p>
    <w:p w:rsidR="00401133" w:rsidRPr="00094E10" w:rsidRDefault="00401133" w:rsidP="00401133">
      <w:pPr>
        <w:spacing w:after="0" w:line="240" w:lineRule="auto"/>
        <w:jc w:val="both"/>
        <w:rPr>
          <w:rFonts w:ascii="Times New Roman" w:hAnsi="Times New Roman"/>
          <w:color w:val="000000"/>
          <w:sz w:val="24"/>
          <w:szCs w:val="24"/>
        </w:rPr>
      </w:pPr>
    </w:p>
    <w:p w:rsidR="00812D2C" w:rsidRDefault="006F47E7" w:rsidP="00655AEF">
      <w:pPr>
        <w:numPr>
          <w:ilvl w:val="0"/>
          <w:numId w:val="22"/>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A fegyelmi eljárással kapcsolatos iratok elválaszthatatlanságának biztosítására az iratokat egyetlen irattári számmal kell iktatni, amely után (kötőjel beiktatásával) meg kell jelölni az irat ezen belüli sorszámát.</w:t>
      </w:r>
    </w:p>
    <w:p w:rsidR="00401133" w:rsidRPr="00094E10" w:rsidRDefault="00401133" w:rsidP="00401133">
      <w:pPr>
        <w:spacing w:after="0" w:line="240" w:lineRule="auto"/>
        <w:jc w:val="both"/>
        <w:rPr>
          <w:rFonts w:ascii="Times New Roman" w:hAnsi="Times New Roman"/>
          <w:color w:val="000000"/>
          <w:sz w:val="24"/>
          <w:szCs w:val="24"/>
        </w:rPr>
      </w:pPr>
    </w:p>
    <w:p w:rsidR="002E042A" w:rsidRDefault="009B6D8C" w:rsidP="00175272">
      <w:pPr>
        <w:pStyle w:val="Cmsor3"/>
      </w:pPr>
      <w:bookmarkStart w:id="58" w:name="_Toc337091978"/>
      <w:bookmarkStart w:id="59" w:name="_Toc494360504"/>
      <w:r w:rsidRPr="003E2968">
        <w:t>15.2</w:t>
      </w:r>
      <w:r w:rsidR="002648AA" w:rsidRPr="003E2968">
        <w:t xml:space="preserve">. </w:t>
      </w:r>
      <w:r w:rsidR="002E042A" w:rsidRPr="003E2968">
        <w:t>A fegyelmi eljárást megelőző egyeztető eljárás részletes szabályai</w:t>
      </w:r>
      <w:bookmarkEnd w:id="58"/>
      <w:bookmarkEnd w:id="59"/>
    </w:p>
    <w:p w:rsidR="00175272" w:rsidRPr="00175272" w:rsidRDefault="00175272" w:rsidP="00175272">
      <w:pPr>
        <w:rPr>
          <w:lang w:eastAsia="hu-HU"/>
        </w:rPr>
      </w:pPr>
    </w:p>
    <w:p w:rsidR="00812D2C" w:rsidRDefault="002E042A" w:rsidP="00655AEF">
      <w:pPr>
        <w:numPr>
          <w:ilvl w:val="0"/>
          <w:numId w:val="104"/>
        </w:numPr>
        <w:spacing w:after="0" w:line="240" w:lineRule="auto"/>
        <w:ind w:left="714" w:hanging="357"/>
        <w:jc w:val="both"/>
        <w:rPr>
          <w:rFonts w:ascii="Times New Roman" w:hAnsi="Times New Roman"/>
          <w:color w:val="000000"/>
          <w:sz w:val="24"/>
          <w:szCs w:val="24"/>
        </w:rPr>
      </w:pPr>
      <w:r w:rsidRPr="00094E10">
        <w:rPr>
          <w:rFonts w:ascii="Times New Roman" w:hAnsi="Times New Roman"/>
          <w:color w:val="000000"/>
          <w:sz w:val="24"/>
          <w:szCs w:val="24"/>
        </w:rPr>
        <w:t xml:space="preserve">A fegyelmi eljárást a </w:t>
      </w:r>
      <w:r w:rsidR="00FC0CFB" w:rsidRPr="00094E10">
        <w:rPr>
          <w:rFonts w:ascii="Times New Roman" w:hAnsi="Times New Roman"/>
          <w:color w:val="000000"/>
          <w:sz w:val="24"/>
          <w:szCs w:val="24"/>
        </w:rPr>
        <w:t xml:space="preserve">20/2012.(VIII.31) EMMI rendelet 58.§ alapján </w:t>
      </w:r>
      <w:r w:rsidRPr="00094E10">
        <w:rPr>
          <w:rFonts w:ascii="Times New Roman" w:hAnsi="Times New Roman"/>
          <w:color w:val="000000"/>
          <w:sz w:val="24"/>
          <w:szCs w:val="24"/>
        </w:rPr>
        <w:t>egyeztető eljárás előzheti meg, amelynek célja a kötelességszegéshez elvezető események f</w:t>
      </w:r>
      <w:r w:rsidR="00782553" w:rsidRPr="00094E10">
        <w:rPr>
          <w:rFonts w:ascii="Times New Roman" w:hAnsi="Times New Roman"/>
          <w:color w:val="000000"/>
          <w:sz w:val="24"/>
          <w:szCs w:val="24"/>
        </w:rPr>
        <w:t>eldolgozása, értékelése.</w:t>
      </w:r>
    </w:p>
    <w:p w:rsidR="00401133" w:rsidRPr="00094E10" w:rsidRDefault="00401133" w:rsidP="00401133">
      <w:pPr>
        <w:spacing w:after="0" w:line="240" w:lineRule="auto"/>
        <w:ind w:left="714"/>
        <w:jc w:val="both"/>
        <w:rPr>
          <w:rFonts w:ascii="Times New Roman" w:hAnsi="Times New Roman"/>
          <w:color w:val="000000"/>
          <w:sz w:val="24"/>
          <w:szCs w:val="24"/>
        </w:rPr>
      </w:pPr>
    </w:p>
    <w:p w:rsidR="009B6D8C" w:rsidRDefault="002E042A" w:rsidP="00655AEF">
      <w:pPr>
        <w:numPr>
          <w:ilvl w:val="0"/>
          <w:numId w:val="104"/>
        </w:numPr>
        <w:spacing w:after="0" w:line="240" w:lineRule="auto"/>
        <w:ind w:left="714" w:hanging="357"/>
        <w:jc w:val="both"/>
        <w:rPr>
          <w:rFonts w:ascii="Times New Roman" w:hAnsi="Times New Roman"/>
          <w:sz w:val="24"/>
        </w:rPr>
      </w:pPr>
      <w:r w:rsidRPr="00094E10">
        <w:rPr>
          <w:rFonts w:ascii="Times New Roman" w:hAnsi="Times New Roman"/>
          <w:sz w:val="24"/>
        </w:rPr>
        <w:t>Az egyeztető eljárás célja a kötelességét megszegő tanuló és a sértett tanuló közötti megállapodás létrehozása a sérelem orvoslása érdekében.</w:t>
      </w:r>
    </w:p>
    <w:p w:rsidR="00401133" w:rsidRPr="00094E10" w:rsidRDefault="00401133" w:rsidP="00401133">
      <w:pPr>
        <w:spacing w:after="0" w:line="240" w:lineRule="auto"/>
        <w:jc w:val="both"/>
        <w:rPr>
          <w:rFonts w:ascii="Times New Roman" w:hAnsi="Times New Roman"/>
          <w:sz w:val="24"/>
        </w:rPr>
      </w:pPr>
    </w:p>
    <w:p w:rsidR="002E042A" w:rsidRPr="00094E10" w:rsidRDefault="002E042A" w:rsidP="00655AEF">
      <w:pPr>
        <w:numPr>
          <w:ilvl w:val="0"/>
          <w:numId w:val="104"/>
        </w:numPr>
        <w:shd w:val="clear" w:color="auto" w:fill="FFFFFF"/>
        <w:spacing w:after="0" w:line="360" w:lineRule="auto"/>
        <w:jc w:val="both"/>
        <w:rPr>
          <w:rFonts w:ascii="Times New Roman" w:hAnsi="Times New Roman"/>
          <w:color w:val="000000"/>
          <w:sz w:val="24"/>
          <w:szCs w:val="24"/>
        </w:rPr>
      </w:pPr>
      <w:r w:rsidRPr="00094E10">
        <w:rPr>
          <w:rFonts w:ascii="Times New Roman" w:hAnsi="Times New Roman"/>
          <w:color w:val="000000"/>
          <w:sz w:val="24"/>
          <w:szCs w:val="24"/>
        </w:rPr>
        <w:t xml:space="preserve">Az egyeztető eljárás részletes szabályait az alábbiak szerint határozzuk meg: </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intézmény vezetője a fegyelmi eljárás megindítását megelőzően személyes találkozó révén ad információt a fegyelmi eljárás várható menetéről, valamint a fegyelmi eljárást megelőző egyeztető eljárás lehetőségéről</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egyeztető eljárás kezdeményezése az intézményvezető kötelezettsége</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 harmadik kötelezettségszegéskor indított fegyelmi eljárásban az iskola a fegyelmi eljárást megelőző egyeztető eljárást nem alkalmazza, ebben az esetben erről a tanulót és a szülőt értesíteni</w:t>
      </w:r>
      <w:r w:rsidR="0050257C" w:rsidRPr="00094E10">
        <w:rPr>
          <w:rFonts w:ascii="Times New Roman" w:hAnsi="Times New Roman"/>
          <w:color w:val="000000"/>
          <w:sz w:val="24"/>
          <w:szCs w:val="24"/>
        </w:rPr>
        <w:t xml:space="preserve"> kell</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 xml:space="preserve">az egyeztető eljárás időpontját – az érdekeltekkel egyeztetve – az intézmény </w:t>
      </w:r>
      <w:r w:rsidR="00094E10" w:rsidRPr="00094E10">
        <w:rPr>
          <w:rFonts w:ascii="Times New Roman" w:hAnsi="Times New Roman"/>
          <w:color w:val="000000"/>
          <w:sz w:val="24"/>
          <w:szCs w:val="24"/>
        </w:rPr>
        <w:t>intézményvezető</w:t>
      </w:r>
      <w:r w:rsidR="002620A8">
        <w:rPr>
          <w:rFonts w:ascii="Times New Roman" w:hAnsi="Times New Roman"/>
          <w:color w:val="000000"/>
          <w:sz w:val="24"/>
          <w:szCs w:val="24"/>
        </w:rPr>
        <w:t>je</w:t>
      </w:r>
      <w:r w:rsidRPr="00094E10">
        <w:rPr>
          <w:rFonts w:ascii="Times New Roman" w:hAnsi="Times New Roman"/>
          <w:color w:val="000000"/>
          <w:sz w:val="24"/>
          <w:szCs w:val="24"/>
        </w:rPr>
        <w:t xml:space="preserve"> tűzi ki, az egyeztető eljárás időpontjáról és helyszínéről, az egyeztető eljárás vezetésével megbízott pedagógus személyéről elektronikus úton és írásban értesíti az érintett feleket</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egyeztető eljárás lefolytatására az intézmény vezetője olyan helyiséget jelöl ki, ahol biztosíthatók a zavartalan tárgyalás feltételei</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lastRenderedPageBreak/>
        <w:t>a feladat ellátását a megbízandó személy csak személyes érintettségre hivatkozva utasíthatja vissza</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782553"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ha az egyeztető eljárás alkalmazásával a sértett és a sérelmet elszenvedő fél azzal egyetért, az intézmény vezetője a fegyelmi eljárást a szükséges időre, de legföljebb három hónapra felfüggeszti</w:t>
      </w:r>
    </w:p>
    <w:p w:rsidR="00812D2C" w:rsidRPr="00094E10"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egyeztetést vezetőnek és az intézmény vezetőjének arra kell törekednie, hogy az egyeztető eljárás – lehetőség szerint – 30 napon belül írásos megállapodással lezáruljon</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egyeztető eljárás lezárásakor a sérelem orvoslásáról írásos megállapodás készül, amelyet az érdekelt felek és az egyeztetést vezető pedagógus írnak alá</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18"/>
        </w:rPr>
      </w:pPr>
      <w:r w:rsidRPr="00094E10">
        <w:rPr>
          <w:rFonts w:ascii="Times New Roman" w:hAnsi="Times New Roman"/>
          <w:color w:val="000000"/>
          <w:sz w:val="24"/>
          <w:szCs w:val="18"/>
        </w:rPr>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812D2C" w:rsidRPr="006D2C82"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24"/>
        </w:rPr>
      </w:pPr>
      <w:r w:rsidRPr="00094E10">
        <w:rPr>
          <w:rFonts w:ascii="Times New Roman" w:hAnsi="Times New Roman"/>
          <w:color w:val="000000"/>
          <w:sz w:val="24"/>
          <w:szCs w:val="24"/>
        </w:rPr>
        <w:t>az egyeztető eljárás során jegyzőkönyv vezetésétől el lehet tekinteni, ha a jegyzőkönyvez</w:t>
      </w:r>
      <w:r w:rsidR="00812D2C" w:rsidRPr="00094E10">
        <w:rPr>
          <w:rFonts w:ascii="Times New Roman" w:hAnsi="Times New Roman"/>
          <w:color w:val="000000"/>
          <w:sz w:val="24"/>
          <w:szCs w:val="24"/>
        </w:rPr>
        <w:t>éshez egyik fél sem ragaszkodik</w:t>
      </w:r>
    </w:p>
    <w:p w:rsidR="00A142D4" w:rsidRPr="00752F4D" w:rsidRDefault="002E042A" w:rsidP="00655AEF">
      <w:pPr>
        <w:numPr>
          <w:ilvl w:val="0"/>
          <w:numId w:val="163"/>
        </w:numPr>
        <w:shd w:val="clear" w:color="auto" w:fill="FFFFFF"/>
        <w:spacing w:after="0" w:line="240" w:lineRule="auto"/>
        <w:ind w:left="1775" w:hanging="357"/>
        <w:jc w:val="both"/>
        <w:rPr>
          <w:rFonts w:ascii="Times New Roman" w:hAnsi="Times New Roman"/>
          <w:color w:val="000000"/>
          <w:sz w:val="24"/>
          <w:szCs w:val="18"/>
        </w:rPr>
      </w:pPr>
      <w:r w:rsidRPr="00094E10">
        <w:rPr>
          <w:rFonts w:ascii="Times New Roman" w:hAnsi="Times New Roman"/>
          <w:color w:val="000000"/>
          <w:sz w:val="24"/>
          <w:szCs w:val="18"/>
        </w:rPr>
        <w:t>a sérelem orvoslásáról kötött írásbeli megállapodásban foglaltakat a kötelességszegő tanuló osztályközösségében meg lehet vitatni, továbbá az írásbeli megállapodásban meghatározott körben nyilvánosságra lehet hozni</w:t>
      </w:r>
      <w:r w:rsidR="00812D2C" w:rsidRPr="00094E10">
        <w:rPr>
          <w:rFonts w:ascii="Times New Roman" w:hAnsi="Times New Roman"/>
          <w:color w:val="000000"/>
          <w:sz w:val="24"/>
          <w:szCs w:val="18"/>
        </w:rPr>
        <w:t>.</w:t>
      </w:r>
    </w:p>
    <w:p w:rsidR="00A142D4" w:rsidRPr="00094E10" w:rsidRDefault="006313BD" w:rsidP="006D2C82">
      <w:pPr>
        <w:pStyle w:val="Cmsor2"/>
      </w:pPr>
      <w:bookmarkStart w:id="60" w:name="_Toc494360505"/>
      <w:r w:rsidRPr="00094E10">
        <w:t>1</w:t>
      </w:r>
      <w:r w:rsidR="009B6D8C" w:rsidRPr="00094E10">
        <w:t>6</w:t>
      </w:r>
      <w:r w:rsidR="009B6D8C" w:rsidRPr="00094E10">
        <w:rPr>
          <w:i/>
        </w:rPr>
        <w:t>.</w:t>
      </w:r>
      <w:r w:rsidR="009B6D8C" w:rsidRPr="00094E10">
        <w:t xml:space="preserve"> A</w:t>
      </w:r>
      <w:r w:rsidR="005F086F" w:rsidRPr="00094E10">
        <w:t>z elektronikus úton előállított papíralapú nyomtatványok hitelesítésének rendje</w:t>
      </w:r>
      <w:bookmarkEnd w:id="60"/>
    </w:p>
    <w:p w:rsidR="00BD605A" w:rsidRPr="00175272" w:rsidRDefault="00BD605A" w:rsidP="00655AEF">
      <w:pPr>
        <w:numPr>
          <w:ilvl w:val="0"/>
          <w:numId w:val="43"/>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 xml:space="preserve">Az elektronikus úton előállított, papíralapú nyomtatványok az </w:t>
      </w:r>
      <w:r w:rsidR="00094E10" w:rsidRPr="00094E10">
        <w:rPr>
          <w:rFonts w:ascii="Times New Roman" w:hAnsi="Times New Roman"/>
          <w:sz w:val="24"/>
        </w:rPr>
        <w:t>intézményvezető</w:t>
      </w:r>
      <w:r w:rsidRPr="00094E10">
        <w:rPr>
          <w:rFonts w:ascii="Times New Roman" w:hAnsi="Times New Roman"/>
          <w:sz w:val="24"/>
        </w:rPr>
        <w:t xml:space="preserve"> aláírásával és körpec</w:t>
      </w:r>
      <w:r w:rsidR="00782553" w:rsidRPr="00094E10">
        <w:rPr>
          <w:rFonts w:ascii="Times New Roman" w:hAnsi="Times New Roman"/>
          <w:sz w:val="24"/>
        </w:rPr>
        <w:t xml:space="preserve">séttel ellátva válnak hitelessé. </w:t>
      </w:r>
      <w:r w:rsidRPr="00094E10">
        <w:rPr>
          <w:rFonts w:ascii="Times New Roman" w:eastAsia="Times New Roman" w:hAnsi="Times New Roman"/>
          <w:sz w:val="24"/>
          <w:szCs w:val="24"/>
          <w:lang w:eastAsia="hu-HU"/>
        </w:rPr>
        <w:t>Az iraton fel kell tüntetni az elektronikus és a nyomtatott (hitelesített) kiállítás dátumát.</w:t>
      </w:r>
    </w:p>
    <w:p w:rsidR="00175272" w:rsidRPr="00094E10" w:rsidRDefault="00175272" w:rsidP="00175272">
      <w:pPr>
        <w:tabs>
          <w:tab w:val="left" w:pos="426"/>
        </w:tabs>
        <w:spacing w:after="0" w:line="240" w:lineRule="auto"/>
        <w:ind w:left="1080" w:right="-142"/>
        <w:jc w:val="both"/>
        <w:rPr>
          <w:rFonts w:ascii="Times New Roman" w:hAnsi="Times New Roman"/>
          <w:sz w:val="24"/>
        </w:rPr>
      </w:pPr>
    </w:p>
    <w:p w:rsidR="00BD605A" w:rsidRPr="00175272" w:rsidRDefault="00BD605A" w:rsidP="00655AEF">
      <w:pPr>
        <w:numPr>
          <w:ilvl w:val="0"/>
          <w:numId w:val="43"/>
        </w:numPr>
        <w:spacing w:after="0" w:line="240" w:lineRule="auto"/>
        <w:ind w:left="1077" w:hanging="357"/>
        <w:jc w:val="both"/>
        <w:rPr>
          <w:rFonts w:ascii="Times New Roman" w:eastAsia="Times New Roman" w:hAnsi="Times New Roman"/>
          <w:sz w:val="24"/>
          <w:szCs w:val="24"/>
          <w:lang w:eastAsia="hu-HU"/>
        </w:rPr>
      </w:pPr>
      <w:r w:rsidRPr="00094E10">
        <w:rPr>
          <w:rFonts w:ascii="Times New Roman" w:hAnsi="Times New Roman"/>
          <w:sz w:val="24"/>
        </w:rPr>
        <w:t xml:space="preserve">Az 1. o. szöveges értékelését az </w:t>
      </w:r>
      <w:r w:rsidR="00C04085" w:rsidRPr="00094E10">
        <w:rPr>
          <w:rFonts w:ascii="Times New Roman" w:hAnsi="Times New Roman"/>
          <w:sz w:val="24"/>
        </w:rPr>
        <w:t>Oktatási Hivatal</w:t>
      </w:r>
      <w:r w:rsidRPr="00094E10">
        <w:rPr>
          <w:rFonts w:ascii="Times New Roman" w:hAnsi="Times New Roman"/>
          <w:sz w:val="24"/>
        </w:rPr>
        <w:t xml:space="preserve"> által az iskolák rendelkezésére bocsátott elektronikus program segítségével végzi az elsős tanító, véglegesítés után a bizonyítvány-pótlapon, törzslapon szereplő számot a programba be kell írni. Nyomtatás után az iskola pecsétjével, az </w:t>
      </w:r>
      <w:r w:rsidR="00094E10" w:rsidRPr="00094E10">
        <w:rPr>
          <w:rFonts w:ascii="Times New Roman" w:hAnsi="Times New Roman"/>
          <w:sz w:val="24"/>
        </w:rPr>
        <w:t>intézményvezető</w:t>
      </w:r>
      <w:r w:rsidRPr="00094E10">
        <w:rPr>
          <w:rFonts w:ascii="Times New Roman" w:hAnsi="Times New Roman"/>
          <w:sz w:val="24"/>
        </w:rPr>
        <w:t xml:space="preserve"> aláírásával válik hitelessé.</w:t>
      </w:r>
    </w:p>
    <w:p w:rsidR="00175272" w:rsidRPr="00094E10" w:rsidRDefault="00175272" w:rsidP="00175272">
      <w:pPr>
        <w:spacing w:after="0" w:line="240" w:lineRule="auto"/>
        <w:jc w:val="both"/>
        <w:rPr>
          <w:rFonts w:ascii="Times New Roman" w:eastAsia="Times New Roman" w:hAnsi="Times New Roman"/>
          <w:sz w:val="24"/>
          <w:szCs w:val="24"/>
          <w:lang w:eastAsia="hu-HU"/>
        </w:rPr>
      </w:pPr>
    </w:p>
    <w:p w:rsidR="00A142D4" w:rsidRPr="00175272" w:rsidRDefault="00BD605A" w:rsidP="00655AEF">
      <w:pPr>
        <w:numPr>
          <w:ilvl w:val="0"/>
          <w:numId w:val="43"/>
        </w:numPr>
        <w:spacing w:after="0" w:line="240" w:lineRule="auto"/>
        <w:jc w:val="both"/>
        <w:rPr>
          <w:rFonts w:ascii="Times New Roman" w:eastAsia="Times New Roman" w:hAnsi="Times New Roman"/>
          <w:sz w:val="24"/>
          <w:szCs w:val="24"/>
          <w:lang w:eastAsia="hu-HU"/>
        </w:rPr>
      </w:pPr>
      <w:r w:rsidRPr="00094E10">
        <w:rPr>
          <w:rFonts w:ascii="Times New Roman" w:hAnsi="Times New Roman"/>
          <w:sz w:val="24"/>
          <w:szCs w:val="24"/>
        </w:rPr>
        <w:t>Az intézményvezetője nem rendelkezik hitelesített elektronikus aláírással, így a papír alapon elküldött (aláírt, lepecsételt) iratok felelnek meg a hitelesség kritériumainak.</w:t>
      </w:r>
    </w:p>
    <w:p w:rsidR="00175272" w:rsidRPr="00752F4D" w:rsidRDefault="00175272" w:rsidP="00175272">
      <w:pPr>
        <w:spacing w:after="0" w:line="240" w:lineRule="auto"/>
        <w:jc w:val="both"/>
        <w:rPr>
          <w:rFonts w:ascii="Times New Roman" w:eastAsia="Times New Roman" w:hAnsi="Times New Roman"/>
          <w:sz w:val="24"/>
          <w:szCs w:val="24"/>
          <w:lang w:eastAsia="hu-HU"/>
        </w:rPr>
      </w:pPr>
    </w:p>
    <w:p w:rsidR="00BD605A" w:rsidRPr="007D1E31" w:rsidRDefault="00BD605A" w:rsidP="00655AEF">
      <w:pPr>
        <w:numPr>
          <w:ilvl w:val="0"/>
          <w:numId w:val="43"/>
        </w:numPr>
        <w:spacing w:after="0" w:line="240" w:lineRule="auto"/>
        <w:jc w:val="both"/>
        <w:rPr>
          <w:rFonts w:ascii="Times New Roman" w:eastAsia="Times New Roman" w:hAnsi="Times New Roman"/>
          <w:sz w:val="24"/>
          <w:szCs w:val="24"/>
          <w:lang w:eastAsia="hu-HU"/>
        </w:rPr>
      </w:pPr>
      <w:r w:rsidRPr="00094E10">
        <w:rPr>
          <w:rFonts w:ascii="Times New Roman" w:hAnsi="Times New Roman"/>
          <w:sz w:val="24"/>
          <w:szCs w:val="24"/>
        </w:rPr>
        <w:t>Az intézmény nem használ elektronikus naplót.</w:t>
      </w:r>
    </w:p>
    <w:p w:rsidR="007D1E31" w:rsidRPr="00094E10" w:rsidRDefault="007D1E31" w:rsidP="00752F4D">
      <w:pPr>
        <w:spacing w:after="0" w:line="360" w:lineRule="auto"/>
        <w:jc w:val="both"/>
        <w:rPr>
          <w:rFonts w:ascii="Times New Roman" w:eastAsia="Times New Roman" w:hAnsi="Times New Roman"/>
          <w:sz w:val="24"/>
          <w:szCs w:val="24"/>
          <w:lang w:eastAsia="hu-HU"/>
        </w:rPr>
      </w:pPr>
    </w:p>
    <w:p w:rsidR="005F086F" w:rsidRPr="00094E10" w:rsidRDefault="00A142D4" w:rsidP="006D2C82">
      <w:pPr>
        <w:pStyle w:val="Cmsor2"/>
      </w:pPr>
      <w:bookmarkStart w:id="61" w:name="_Toc494360506"/>
      <w:r w:rsidRPr="00094E10">
        <w:t>17. A</w:t>
      </w:r>
      <w:r w:rsidR="00BD605A" w:rsidRPr="00094E10">
        <w:t>z elektronikus úton előállított, hitelesített és tárolt dokumentumok kezelési rendje</w:t>
      </w:r>
      <w:bookmarkEnd w:id="61"/>
    </w:p>
    <w:p w:rsidR="00BD605A" w:rsidRDefault="00BD605A" w:rsidP="00655AEF">
      <w:pPr>
        <w:numPr>
          <w:ilvl w:val="0"/>
          <w:numId w:val="23"/>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Az elektronikus úton előállított nyomtatványokat a digit</w:t>
      </w:r>
      <w:r w:rsidR="00A142D4" w:rsidRPr="00094E10">
        <w:rPr>
          <w:rFonts w:ascii="Times New Roman" w:eastAsia="Times New Roman" w:hAnsi="Times New Roman"/>
          <w:sz w:val="24"/>
          <w:szCs w:val="24"/>
          <w:lang w:eastAsia="hu-HU"/>
        </w:rPr>
        <w:t xml:space="preserve">alizálást végző személy köteles </w:t>
      </w:r>
      <w:r w:rsidRPr="00094E10">
        <w:rPr>
          <w:rFonts w:ascii="Times New Roman" w:eastAsia="Times New Roman" w:hAnsi="Times New Roman"/>
          <w:sz w:val="24"/>
          <w:szCs w:val="24"/>
          <w:lang w:eastAsia="hu-HU"/>
        </w:rPr>
        <w:t>papíralapú formában is előállítani.</w:t>
      </w:r>
    </w:p>
    <w:p w:rsidR="00175272" w:rsidRPr="00094E10" w:rsidRDefault="00175272" w:rsidP="00175272">
      <w:pPr>
        <w:spacing w:after="0" w:line="240" w:lineRule="auto"/>
        <w:ind w:left="720"/>
        <w:jc w:val="both"/>
        <w:rPr>
          <w:rFonts w:ascii="Times New Roman" w:eastAsia="Times New Roman" w:hAnsi="Times New Roman"/>
          <w:sz w:val="24"/>
          <w:szCs w:val="24"/>
          <w:lang w:eastAsia="hu-HU"/>
        </w:rPr>
      </w:pPr>
    </w:p>
    <w:p w:rsidR="00BD605A" w:rsidRDefault="00BD605A" w:rsidP="00655AEF">
      <w:pPr>
        <w:numPr>
          <w:ilvl w:val="0"/>
          <w:numId w:val="23"/>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lastRenderedPageBreak/>
        <w:t xml:space="preserve">Az elektronikus nyomtatványt az </w:t>
      </w:r>
      <w:r w:rsidR="00094E10" w:rsidRPr="00094E10">
        <w:rPr>
          <w:rFonts w:ascii="Times New Roman" w:eastAsia="Times New Roman" w:hAnsi="Times New Roman"/>
          <w:sz w:val="24"/>
          <w:szCs w:val="24"/>
          <w:lang w:eastAsia="hu-HU"/>
        </w:rPr>
        <w:t>intézményvezető</w:t>
      </w:r>
      <w:r w:rsidRPr="00094E10">
        <w:rPr>
          <w:rFonts w:ascii="Times New Roman" w:eastAsia="Times New Roman" w:hAnsi="Times New Roman"/>
          <w:sz w:val="24"/>
          <w:szCs w:val="24"/>
          <w:lang w:eastAsia="hu-HU"/>
        </w:rPr>
        <w:t xml:space="preserve"> utasítása szerin</w:t>
      </w:r>
      <w:r w:rsidR="00F70185" w:rsidRPr="00094E10">
        <w:rPr>
          <w:rFonts w:ascii="Times New Roman" w:eastAsia="Times New Roman" w:hAnsi="Times New Roman"/>
          <w:sz w:val="24"/>
          <w:szCs w:val="24"/>
          <w:lang w:eastAsia="hu-HU"/>
        </w:rPr>
        <w:t>ti gyakorisággal papíralapon is</w:t>
      </w:r>
      <w:r w:rsidR="002620A8">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hozzáférhetővé kell tenni, azaz ki kell nyomtatni. </w:t>
      </w:r>
    </w:p>
    <w:p w:rsidR="00175272" w:rsidRPr="00094E10" w:rsidRDefault="00175272" w:rsidP="00175272">
      <w:pPr>
        <w:spacing w:after="0" w:line="240" w:lineRule="auto"/>
        <w:jc w:val="both"/>
        <w:rPr>
          <w:rFonts w:ascii="Times New Roman" w:eastAsia="Times New Roman" w:hAnsi="Times New Roman"/>
          <w:sz w:val="24"/>
          <w:szCs w:val="24"/>
          <w:lang w:eastAsia="hu-HU"/>
        </w:rPr>
      </w:pPr>
    </w:p>
    <w:p w:rsidR="0079651E" w:rsidRDefault="0079651E" w:rsidP="00655AEF">
      <w:pPr>
        <w:pStyle w:val="Default"/>
        <w:numPr>
          <w:ilvl w:val="0"/>
          <w:numId w:val="23"/>
        </w:numPr>
        <w:jc w:val="both"/>
      </w:pPr>
      <w:r w:rsidRPr="00094E10">
        <w:t xml:space="preserve">Az intézményben keletkező illetve az intézménybe érkező kinyomtatott elektronikus irat hitelesítését az iskola </w:t>
      </w:r>
      <w:r w:rsidR="00094E10" w:rsidRPr="00094E10">
        <w:t>intézményvezető</w:t>
      </w:r>
      <w:r w:rsidR="002620A8">
        <w:t>je</w:t>
      </w:r>
      <w:r w:rsidRPr="00094E10">
        <w:t xml:space="preserve">, végezheti el. Az így hitelesített papír alapú irat lesz az elektronikus irat irattári példánya. </w:t>
      </w:r>
    </w:p>
    <w:p w:rsidR="00175272" w:rsidRPr="00094E10" w:rsidRDefault="00175272" w:rsidP="00175272">
      <w:pPr>
        <w:pStyle w:val="Default"/>
        <w:jc w:val="both"/>
      </w:pPr>
    </w:p>
    <w:p w:rsidR="000532E4" w:rsidRDefault="005F086F" w:rsidP="00655AEF">
      <w:pPr>
        <w:numPr>
          <w:ilvl w:val="0"/>
          <w:numId w:val="23"/>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Az oktatási ágazat irányítási rendszerével a Közoktatási Információs Rendszer (KIR) révén tartott elektronikus kapcsolatban elektronikusan előállított, hitelesített és tárolt dokumentumrendszert alkalmazunk a 229/2012. (VIII.28.) Kormányre</w:t>
      </w:r>
      <w:r w:rsidR="000532E4" w:rsidRPr="00094E10">
        <w:rPr>
          <w:rFonts w:ascii="Times New Roman" w:hAnsi="Times New Roman"/>
          <w:sz w:val="24"/>
        </w:rPr>
        <w:t>ndelet előírásainak megfelelően</w:t>
      </w:r>
      <w:r w:rsidRPr="00094E10">
        <w:rPr>
          <w:rFonts w:ascii="Times New Roman" w:hAnsi="Times New Roman"/>
          <w:sz w:val="24"/>
        </w:rPr>
        <w:t xml:space="preserve">. </w:t>
      </w:r>
    </w:p>
    <w:p w:rsidR="00175272" w:rsidRPr="00094E10" w:rsidRDefault="00175272" w:rsidP="00175272">
      <w:pPr>
        <w:tabs>
          <w:tab w:val="left" w:pos="426"/>
        </w:tabs>
        <w:spacing w:after="0" w:line="240" w:lineRule="auto"/>
        <w:ind w:right="-142"/>
        <w:jc w:val="both"/>
        <w:rPr>
          <w:rFonts w:ascii="Times New Roman" w:hAnsi="Times New Roman"/>
          <w:sz w:val="24"/>
        </w:rPr>
      </w:pPr>
    </w:p>
    <w:p w:rsidR="005F086F" w:rsidRPr="00094E10" w:rsidRDefault="005F086F" w:rsidP="00655AEF">
      <w:pPr>
        <w:numPr>
          <w:ilvl w:val="0"/>
          <w:numId w:val="23"/>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Az elektronikus rendszer használata során feltétlenül ki kell nyomtatni és az irattárban kell elhelyezni az alábbi dokumentumok papír alapú másolatát:</w:t>
      </w:r>
    </w:p>
    <w:p w:rsidR="005F086F" w:rsidRPr="00094E10" w:rsidRDefault="005F086F" w:rsidP="00655AEF">
      <w:pPr>
        <w:numPr>
          <w:ilvl w:val="0"/>
          <w:numId w:val="164"/>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az intézménytörzsre vonatkozó adatok módosítása,</w:t>
      </w:r>
    </w:p>
    <w:p w:rsidR="005F086F" w:rsidRPr="00094E10" w:rsidRDefault="005F086F" w:rsidP="00655AEF">
      <w:pPr>
        <w:numPr>
          <w:ilvl w:val="0"/>
          <w:numId w:val="164"/>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az alkalmazott pedagógusokra, óraadó tanárokra vonatkozó adatbejelentések,</w:t>
      </w:r>
    </w:p>
    <w:p w:rsidR="005F086F" w:rsidRPr="00094E10" w:rsidRDefault="005F086F" w:rsidP="00655AEF">
      <w:pPr>
        <w:numPr>
          <w:ilvl w:val="0"/>
          <w:numId w:val="164"/>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 tanulói jogviszonyra vonatkozó bejelentések,</w:t>
      </w:r>
    </w:p>
    <w:p w:rsidR="00BD605A" w:rsidRDefault="005F086F" w:rsidP="00655AEF">
      <w:pPr>
        <w:numPr>
          <w:ilvl w:val="0"/>
          <w:numId w:val="164"/>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az október 1-jei pedagógus és tanulói lista.</w:t>
      </w:r>
    </w:p>
    <w:p w:rsidR="00175272" w:rsidRPr="00094E10" w:rsidRDefault="00175272" w:rsidP="00175272">
      <w:pPr>
        <w:tabs>
          <w:tab w:val="left" w:pos="426"/>
        </w:tabs>
        <w:spacing w:after="0" w:line="240" w:lineRule="auto"/>
        <w:ind w:left="720" w:right="-142"/>
        <w:jc w:val="both"/>
        <w:rPr>
          <w:rFonts w:ascii="Times New Roman" w:hAnsi="Times New Roman"/>
          <w:sz w:val="24"/>
        </w:rPr>
      </w:pPr>
    </w:p>
    <w:p w:rsidR="005F086F" w:rsidRDefault="005F086F" w:rsidP="00655AEF">
      <w:pPr>
        <w:numPr>
          <w:ilvl w:val="0"/>
          <w:numId w:val="23"/>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 xml:space="preserve">Az elektronikus úton előállított fent felsorolt nyomtatványokat az intézmény pecsétjével és az </w:t>
      </w:r>
      <w:r w:rsidR="00094E10" w:rsidRPr="00094E10">
        <w:rPr>
          <w:rFonts w:ascii="Times New Roman" w:hAnsi="Times New Roman"/>
          <w:sz w:val="24"/>
        </w:rPr>
        <w:t>intézményvezető</w:t>
      </w:r>
      <w:r w:rsidRPr="00094E10">
        <w:rPr>
          <w:rFonts w:ascii="Times New Roman" w:hAnsi="Times New Roman"/>
          <w:sz w:val="24"/>
        </w:rPr>
        <w:t xml:space="preserve"> aláírásával hitelesített formában kell tárolni. </w:t>
      </w:r>
    </w:p>
    <w:p w:rsidR="00175272" w:rsidRPr="00094E10" w:rsidRDefault="00175272" w:rsidP="00175272">
      <w:pPr>
        <w:tabs>
          <w:tab w:val="left" w:pos="426"/>
        </w:tabs>
        <w:spacing w:after="0" w:line="240" w:lineRule="auto"/>
        <w:ind w:left="720" w:right="-142"/>
        <w:jc w:val="both"/>
        <w:rPr>
          <w:rFonts w:ascii="Times New Roman" w:hAnsi="Times New Roman"/>
          <w:sz w:val="24"/>
        </w:rPr>
      </w:pPr>
    </w:p>
    <w:p w:rsidR="00175272" w:rsidRDefault="005F086F" w:rsidP="00655AEF">
      <w:pPr>
        <w:numPr>
          <w:ilvl w:val="0"/>
          <w:numId w:val="23"/>
        </w:numPr>
        <w:tabs>
          <w:tab w:val="left" w:pos="426"/>
        </w:tabs>
        <w:spacing w:after="0" w:line="240" w:lineRule="auto"/>
        <w:ind w:right="-142"/>
        <w:jc w:val="both"/>
        <w:rPr>
          <w:rFonts w:ascii="Times New Roman" w:hAnsi="Times New Roman"/>
          <w:sz w:val="24"/>
        </w:rPr>
      </w:pPr>
      <w:r w:rsidRPr="00094E10">
        <w:rPr>
          <w:rFonts w:ascii="Times New Roman" w:hAnsi="Times New Roman"/>
          <w:sz w:val="24"/>
        </w:rPr>
        <w:t xml:space="preserve">Az egyéb elektronikusan megküldött adatok írásbeli tárolása, hitelesítése nem szükséges. A dokumentumokat a KIR </w:t>
      </w:r>
      <w:r w:rsidR="000532E4" w:rsidRPr="00094E10">
        <w:rPr>
          <w:rFonts w:ascii="Times New Roman" w:hAnsi="Times New Roman"/>
          <w:sz w:val="24"/>
        </w:rPr>
        <w:t xml:space="preserve">rendszerében, továbbá az iskola irodai számítógépen </w:t>
      </w:r>
      <w:r w:rsidRPr="00094E10">
        <w:rPr>
          <w:rFonts w:ascii="Times New Roman" w:hAnsi="Times New Roman"/>
          <w:sz w:val="24"/>
        </w:rPr>
        <w:t>egy külön e célra létrehozott mappában tároljuk. A mappához való hozzáférés jogát korlátozni kell, ahhoz kizárólag az intézményvezető által felhatalmazott személyek (az iskola</w:t>
      </w:r>
      <w:r w:rsidR="000532E4" w:rsidRPr="00094E10">
        <w:rPr>
          <w:rFonts w:ascii="Times New Roman" w:hAnsi="Times New Roman"/>
          <w:sz w:val="24"/>
        </w:rPr>
        <w:t xml:space="preserve">titkár és az </w:t>
      </w:r>
      <w:r w:rsidR="00094E10" w:rsidRPr="00094E10">
        <w:rPr>
          <w:rFonts w:ascii="Times New Roman" w:hAnsi="Times New Roman"/>
          <w:sz w:val="24"/>
        </w:rPr>
        <w:t>intézményvezető-helyettes</w:t>
      </w:r>
      <w:r w:rsidRPr="00094E10">
        <w:rPr>
          <w:rFonts w:ascii="Times New Roman" w:hAnsi="Times New Roman"/>
          <w:sz w:val="24"/>
        </w:rPr>
        <w:t>) férhetnek hozzá.</w:t>
      </w:r>
    </w:p>
    <w:p w:rsidR="00175272" w:rsidRPr="00175272" w:rsidRDefault="00175272" w:rsidP="00175272">
      <w:pPr>
        <w:tabs>
          <w:tab w:val="left" w:pos="426"/>
        </w:tabs>
        <w:spacing w:after="0" w:line="240" w:lineRule="auto"/>
        <w:ind w:right="-142"/>
        <w:jc w:val="both"/>
        <w:rPr>
          <w:rFonts w:ascii="Times New Roman" w:hAnsi="Times New Roman"/>
          <w:sz w:val="24"/>
        </w:rPr>
      </w:pPr>
    </w:p>
    <w:p w:rsidR="0094238C" w:rsidRPr="00094E10" w:rsidRDefault="00BD605A" w:rsidP="00655AEF">
      <w:pPr>
        <w:numPr>
          <w:ilvl w:val="0"/>
          <w:numId w:val="23"/>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Az elektronikusan előállított iratot vonatkozó jogszabályi rendelkezés szerint meghatározott ideig irattári dokumentumként kell lerakni. </w:t>
      </w:r>
    </w:p>
    <w:p w:rsidR="005E282B" w:rsidRPr="00094E10" w:rsidRDefault="00A142D4" w:rsidP="00752F4D">
      <w:pPr>
        <w:pStyle w:val="Cmsor2"/>
      </w:pPr>
      <w:bookmarkStart w:id="62" w:name="_Toc494360507"/>
      <w:r w:rsidRPr="00094E10">
        <w:t>18. A</w:t>
      </w:r>
      <w:r w:rsidR="005E282B" w:rsidRPr="00094E10">
        <w:t>z intézményvezető feladat- és hatásköréből leadott feladat- és hatáskörök, munkaköri leírás-minták</w:t>
      </w:r>
      <w:bookmarkEnd w:id="62"/>
    </w:p>
    <w:p w:rsidR="005E282B" w:rsidRPr="00094E10" w:rsidRDefault="005E282B" w:rsidP="005E282B">
      <w:pPr>
        <w:ind w:right="-142"/>
        <w:jc w:val="both"/>
        <w:rPr>
          <w:rFonts w:ascii="Times New Roman" w:hAnsi="Times New Roman"/>
          <w:sz w:val="24"/>
          <w:szCs w:val="24"/>
        </w:rPr>
      </w:pPr>
      <w:r w:rsidRPr="00094E10">
        <w:rPr>
          <w:rFonts w:ascii="Times New Roman" w:hAnsi="Times New Roman"/>
          <w:sz w:val="24"/>
          <w:szCs w:val="24"/>
        </w:rPr>
        <w:t>Iskolánkban minden munkavállalónak névre szóló, feladataihoz szabott munkaköri leírása van</w:t>
      </w:r>
      <w:r w:rsidR="00E77807" w:rsidRPr="00094E10">
        <w:rPr>
          <w:rFonts w:ascii="Times New Roman" w:hAnsi="Times New Roman"/>
          <w:sz w:val="24"/>
          <w:szCs w:val="24"/>
        </w:rPr>
        <w:t xml:space="preserve">, amelyet az alkalmazást követően </w:t>
      </w:r>
      <w:r w:rsidRPr="00094E10">
        <w:rPr>
          <w:rFonts w:ascii="Times New Roman" w:hAnsi="Times New Roman"/>
          <w:sz w:val="24"/>
          <w:szCs w:val="24"/>
        </w:rPr>
        <w:t xml:space="preserve">megkap, átvételét aláírásával igazolja. </w:t>
      </w:r>
    </w:p>
    <w:p w:rsidR="007E11F2" w:rsidRPr="00094E10" w:rsidRDefault="00734712" w:rsidP="006D2C82">
      <w:pPr>
        <w:pStyle w:val="Cmsor3"/>
      </w:pPr>
      <w:bookmarkStart w:id="63" w:name="_Toc494360508"/>
      <w:r w:rsidRPr="00094E10">
        <w:t>18.1</w:t>
      </w:r>
      <w:r w:rsidR="007E11F2" w:rsidRPr="00094E10">
        <w:t>.Intézményvez</w:t>
      </w:r>
      <w:r w:rsidR="006D2C82">
        <w:t>ető-helyettes munkaköri leírása</w:t>
      </w:r>
      <w:bookmarkEnd w:id="63"/>
    </w:p>
    <w:p w:rsidR="007E11F2" w:rsidRPr="006D2C82" w:rsidRDefault="007E11F2" w:rsidP="00655AEF">
      <w:pPr>
        <w:pStyle w:val="Listaszerbekezds"/>
        <w:numPr>
          <w:ilvl w:val="0"/>
          <w:numId w:val="165"/>
        </w:numPr>
        <w:jc w:val="both"/>
        <w:rPr>
          <w:color w:val="000000"/>
          <w:sz w:val="24"/>
          <w:szCs w:val="24"/>
        </w:rPr>
      </w:pPr>
      <w:r w:rsidRPr="00094E10">
        <w:rPr>
          <w:color w:val="000000"/>
          <w:sz w:val="24"/>
          <w:szCs w:val="24"/>
        </w:rPr>
        <w:t xml:space="preserve">Az iskola működési szabályzata alapján az </w:t>
      </w:r>
      <w:r w:rsidR="00094E10" w:rsidRPr="00094E10">
        <w:rPr>
          <w:color w:val="000000"/>
          <w:sz w:val="24"/>
          <w:szCs w:val="24"/>
        </w:rPr>
        <w:t>intézményvezető-helyettes</w:t>
      </w:r>
      <w:r w:rsidRPr="00094E10">
        <w:rPr>
          <w:color w:val="000000"/>
          <w:sz w:val="24"/>
          <w:szCs w:val="24"/>
        </w:rPr>
        <w:t xml:space="preserve"> az </w:t>
      </w:r>
      <w:r w:rsidR="00094E10" w:rsidRPr="00094E10">
        <w:rPr>
          <w:color w:val="000000"/>
          <w:sz w:val="24"/>
          <w:szCs w:val="24"/>
        </w:rPr>
        <w:t>intézményvezető</w:t>
      </w:r>
      <w:r w:rsidRPr="00094E10">
        <w:rPr>
          <w:color w:val="000000"/>
          <w:sz w:val="24"/>
          <w:szCs w:val="24"/>
        </w:rPr>
        <w:t xml:space="preserve"> közvetlen munkatársa</w:t>
      </w:r>
      <w:r w:rsidR="00734712" w:rsidRPr="00094E10">
        <w:rPr>
          <w:color w:val="000000"/>
          <w:sz w:val="24"/>
          <w:szCs w:val="24"/>
        </w:rPr>
        <w:t xml:space="preserve">, az </w:t>
      </w:r>
      <w:r w:rsidR="00094E10" w:rsidRPr="00094E10">
        <w:rPr>
          <w:color w:val="000000"/>
          <w:sz w:val="24"/>
          <w:szCs w:val="24"/>
        </w:rPr>
        <w:t>intézményvezető</w:t>
      </w:r>
      <w:r w:rsidR="00734712" w:rsidRPr="00094E10">
        <w:rPr>
          <w:color w:val="000000"/>
          <w:sz w:val="24"/>
          <w:szCs w:val="24"/>
        </w:rPr>
        <w:t xml:space="preserve">t akadályoztatása </w:t>
      </w:r>
      <w:r w:rsidRPr="00094E10">
        <w:rPr>
          <w:color w:val="000000"/>
          <w:sz w:val="24"/>
          <w:szCs w:val="24"/>
        </w:rPr>
        <w:t>esetén felelősséggel és teljes jogkörrel helyettesíti.</w:t>
      </w:r>
    </w:p>
    <w:p w:rsidR="007E11F2" w:rsidRPr="006D2C82" w:rsidRDefault="007E11F2" w:rsidP="00655AEF">
      <w:pPr>
        <w:pStyle w:val="Listaszerbekezds"/>
        <w:numPr>
          <w:ilvl w:val="0"/>
          <w:numId w:val="165"/>
        </w:numPr>
        <w:rPr>
          <w:color w:val="000000"/>
          <w:sz w:val="24"/>
          <w:szCs w:val="24"/>
        </w:rPr>
      </w:pPr>
      <w:r w:rsidRPr="00094E10">
        <w:rPr>
          <w:color w:val="000000"/>
          <w:sz w:val="24"/>
          <w:szCs w:val="24"/>
        </w:rPr>
        <w:t>Tagja az iskolavezetőségnek.</w:t>
      </w:r>
    </w:p>
    <w:p w:rsidR="007E11F2" w:rsidRPr="006D2C82" w:rsidRDefault="007E11F2" w:rsidP="00655AEF">
      <w:pPr>
        <w:pStyle w:val="Listaszerbekezds"/>
        <w:numPr>
          <w:ilvl w:val="0"/>
          <w:numId w:val="165"/>
        </w:numPr>
        <w:jc w:val="both"/>
        <w:rPr>
          <w:color w:val="000000"/>
          <w:sz w:val="24"/>
          <w:szCs w:val="24"/>
        </w:rPr>
      </w:pPr>
      <w:r w:rsidRPr="00094E10">
        <w:rPr>
          <w:color w:val="000000"/>
          <w:sz w:val="24"/>
          <w:szCs w:val="24"/>
        </w:rPr>
        <w:t xml:space="preserve">Az </w:t>
      </w:r>
      <w:r w:rsidR="00094E10" w:rsidRPr="00094E10">
        <w:rPr>
          <w:color w:val="000000"/>
          <w:sz w:val="24"/>
          <w:szCs w:val="24"/>
        </w:rPr>
        <w:t>intézményvezető</w:t>
      </w:r>
      <w:r w:rsidRPr="00094E10">
        <w:rPr>
          <w:color w:val="000000"/>
          <w:sz w:val="24"/>
          <w:szCs w:val="24"/>
        </w:rPr>
        <w:t xml:space="preserve"> és a helyettes együttesen felelősek azért, hogy intézkedéseiket összehangolják, egymás tekintélyét elvszerűen megóvják, minden lényeges ügyről, eseményről egymást kölcsönösen tájékoztassák.</w:t>
      </w:r>
    </w:p>
    <w:p w:rsidR="007E11F2" w:rsidRPr="00094E10" w:rsidRDefault="007E11F2" w:rsidP="00655AEF">
      <w:pPr>
        <w:pStyle w:val="Listaszerbekezds"/>
        <w:numPr>
          <w:ilvl w:val="0"/>
          <w:numId w:val="165"/>
        </w:numPr>
        <w:jc w:val="both"/>
        <w:rPr>
          <w:color w:val="000000"/>
          <w:sz w:val="24"/>
          <w:szCs w:val="24"/>
        </w:rPr>
      </w:pPr>
      <w:r w:rsidRPr="00094E10">
        <w:rPr>
          <w:color w:val="000000"/>
          <w:sz w:val="24"/>
          <w:szCs w:val="24"/>
        </w:rPr>
        <w:t xml:space="preserve">Közös megbeszélés alapján az </w:t>
      </w:r>
      <w:r w:rsidR="00094E10" w:rsidRPr="00094E10">
        <w:rPr>
          <w:color w:val="000000"/>
          <w:sz w:val="24"/>
          <w:szCs w:val="24"/>
        </w:rPr>
        <w:t>intézményvezető</w:t>
      </w:r>
      <w:r w:rsidRPr="00094E10">
        <w:rPr>
          <w:color w:val="000000"/>
          <w:sz w:val="24"/>
          <w:szCs w:val="24"/>
        </w:rPr>
        <w:t xml:space="preserve"> egyszemélyi felelőssége mellett az alábbiakat végzi.</w:t>
      </w:r>
    </w:p>
    <w:p w:rsidR="007E11F2" w:rsidRPr="00094E10" w:rsidRDefault="007E11F2" w:rsidP="007E11F2">
      <w:pPr>
        <w:spacing w:after="0" w:line="240" w:lineRule="auto"/>
        <w:rPr>
          <w:rFonts w:ascii="Times New Roman" w:eastAsia="Times New Roman" w:hAnsi="Times New Roman"/>
          <w:color w:val="000000"/>
          <w:sz w:val="24"/>
          <w:szCs w:val="24"/>
          <w:lang w:eastAsia="hu-HU"/>
        </w:rPr>
      </w:pPr>
    </w:p>
    <w:p w:rsidR="007E11F2" w:rsidRPr="00094E10" w:rsidRDefault="007E11F2" w:rsidP="007E11F2">
      <w:pPr>
        <w:spacing w:after="0" w:line="240" w:lineRule="auto"/>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u w:val="single"/>
          <w:lang w:eastAsia="hu-HU"/>
        </w:rPr>
        <w:lastRenderedPageBreak/>
        <w:t>Ügyviteli munka:</w:t>
      </w:r>
    </w:p>
    <w:p w:rsidR="007E11F2" w:rsidRPr="00401133" w:rsidRDefault="007E11F2" w:rsidP="00655AEF">
      <w:pPr>
        <w:numPr>
          <w:ilvl w:val="0"/>
          <w:numId w:val="166"/>
        </w:numPr>
        <w:spacing w:after="0" w:line="240" w:lineRule="auto"/>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 xml:space="preserve">Az </w:t>
      </w:r>
      <w:r w:rsidR="00094E10" w:rsidRPr="00094E10">
        <w:rPr>
          <w:rFonts w:ascii="Times New Roman" w:eastAsia="Times New Roman" w:hAnsi="Times New Roman"/>
          <w:color w:val="000000"/>
          <w:sz w:val="24"/>
          <w:szCs w:val="24"/>
          <w:lang w:eastAsia="hu-HU"/>
        </w:rPr>
        <w:t>intézményvezető</w:t>
      </w:r>
      <w:r w:rsidRPr="00094E10">
        <w:rPr>
          <w:rFonts w:ascii="Times New Roman" w:eastAsia="Times New Roman" w:hAnsi="Times New Roman"/>
          <w:color w:val="000000"/>
          <w:sz w:val="24"/>
          <w:szCs w:val="24"/>
          <w:lang w:eastAsia="hu-HU"/>
        </w:rPr>
        <w:t>v</w:t>
      </w:r>
      <w:r w:rsidR="002620A8">
        <w:rPr>
          <w:rFonts w:ascii="Times New Roman" w:eastAsia="Times New Roman" w:hAnsi="Times New Roman"/>
          <w:color w:val="000000"/>
          <w:sz w:val="24"/>
          <w:szCs w:val="24"/>
          <w:lang w:eastAsia="hu-HU"/>
        </w:rPr>
        <w:t>e</w:t>
      </w:r>
      <w:r w:rsidRPr="00094E10">
        <w:rPr>
          <w:rFonts w:ascii="Times New Roman" w:eastAsia="Times New Roman" w:hAnsi="Times New Roman"/>
          <w:color w:val="000000"/>
          <w:sz w:val="24"/>
          <w:szCs w:val="24"/>
          <w:lang w:eastAsia="hu-HU"/>
        </w:rPr>
        <w:t>l való konzultálás után válaszol a levelekre, adatokat szolgáltat.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 xml:space="preserve">Intézkedéseiről akkor is tájékoztatja az </w:t>
      </w:r>
      <w:r w:rsidR="00094E10" w:rsidRPr="00094E10">
        <w:rPr>
          <w:rFonts w:ascii="Times New Roman" w:eastAsia="Times New Roman" w:hAnsi="Times New Roman"/>
          <w:color w:val="000000"/>
          <w:sz w:val="24"/>
          <w:szCs w:val="24"/>
          <w:lang w:eastAsia="hu-HU"/>
        </w:rPr>
        <w:t>intézményvezető</w:t>
      </w:r>
      <w:r w:rsidRPr="00094E10">
        <w:rPr>
          <w:rFonts w:ascii="Times New Roman" w:eastAsia="Times New Roman" w:hAnsi="Times New Roman"/>
          <w:color w:val="000000"/>
          <w:sz w:val="24"/>
          <w:szCs w:val="24"/>
          <w:lang w:eastAsia="hu-HU"/>
        </w:rPr>
        <w:t>t, ha előzetes megbeszélésre nem volt lehetőség.</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Gondoskodik a szükséges nyomtatványok beszerzéséről (az iskolatitkárral együtt). Szükség esetén megnyitja és a nevelők rendelkezésére bocsátja ezeket. Figyelemmel kíséri vezetésüket, lezárja őket.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Elkészíti az iskola órarendjét, (helyettesítési órarendet is)  és az ügyeleti beosztást.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Elkészíti a pedagógusok munkaidő beosztását.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Vezeti a helyettesítési naplót, gondoskodik a szakszerű helyettesítésről.</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Elkészíti a túlmunka és a helyettesítési kimutatást, jelzi a hiányzásokat.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Megszervezi a helyettesítéseket és az óracseréket.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Ellenőrzi a foglalkozási- haladási naplókat, törzskönyveket, bizonyítványokat.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Ellenőrzi a nevelők adminisztratív munkáját.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Segíti az iskola munkatervében nem szereplő, év közben adódó feladatok megoldását.</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Részt vesz aktuális iskolai dokumentumok elkészítésében.</w:t>
      </w:r>
    </w:p>
    <w:p w:rsidR="007E11F2" w:rsidRPr="006D2C82"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Szervezi az információs és nevelőtestületi értekezleteket.</w:t>
      </w:r>
    </w:p>
    <w:p w:rsidR="007E11F2" w:rsidRPr="00094E10" w:rsidRDefault="007E11F2" w:rsidP="00655AEF">
      <w:pPr>
        <w:numPr>
          <w:ilvl w:val="0"/>
          <w:numId w:val="166"/>
        </w:numPr>
        <w:spacing w:after="0" w:line="240" w:lineRule="auto"/>
        <w:jc w:val="both"/>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lang w:eastAsia="hu-HU"/>
        </w:rPr>
        <w:t>Elkészíti a munkavédelmi megbízottal közösen a baleseti jelentéseket, jegyzőkönyveket.</w:t>
      </w:r>
    </w:p>
    <w:p w:rsidR="007E11F2" w:rsidRPr="00094E10" w:rsidRDefault="007E11F2" w:rsidP="007E11F2">
      <w:pPr>
        <w:spacing w:after="0" w:line="240" w:lineRule="auto"/>
        <w:rPr>
          <w:rFonts w:ascii="Times New Roman" w:eastAsia="Times New Roman" w:hAnsi="Times New Roman"/>
          <w:color w:val="000000"/>
          <w:sz w:val="24"/>
          <w:szCs w:val="24"/>
          <w:lang w:eastAsia="hu-HU"/>
        </w:rPr>
      </w:pPr>
    </w:p>
    <w:p w:rsidR="007E11F2" w:rsidRPr="00094E10" w:rsidRDefault="007E11F2" w:rsidP="007E11F2">
      <w:pPr>
        <w:spacing w:after="0" w:line="240" w:lineRule="auto"/>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u w:val="single"/>
          <w:lang w:eastAsia="hu-HU"/>
        </w:rPr>
        <w:t>Oktató - nevelő munka:</w:t>
      </w:r>
    </w:p>
    <w:p w:rsidR="007E11F2" w:rsidRPr="006D2C82" w:rsidRDefault="007E11F2" w:rsidP="00655AEF">
      <w:pPr>
        <w:pStyle w:val="Listaszerbekezds"/>
        <w:numPr>
          <w:ilvl w:val="0"/>
          <w:numId w:val="167"/>
        </w:numPr>
        <w:spacing w:line="360" w:lineRule="auto"/>
        <w:jc w:val="both"/>
        <w:rPr>
          <w:color w:val="000000"/>
          <w:sz w:val="24"/>
          <w:szCs w:val="24"/>
        </w:rPr>
      </w:pPr>
      <w:r w:rsidRPr="00094E10">
        <w:rPr>
          <w:color w:val="000000"/>
          <w:sz w:val="24"/>
          <w:szCs w:val="24"/>
        </w:rPr>
        <w:t>Terv szeri</w:t>
      </w:r>
      <w:r w:rsidR="002C6961">
        <w:rPr>
          <w:color w:val="000000"/>
          <w:sz w:val="24"/>
          <w:szCs w:val="24"/>
        </w:rPr>
        <w:t xml:space="preserve">nt végzi óralátogatásait a </w:t>
      </w:r>
      <w:r w:rsidR="002C6961" w:rsidRPr="006E741B">
        <w:rPr>
          <w:sz w:val="24"/>
          <w:szCs w:val="24"/>
        </w:rPr>
        <w:t>felső</w:t>
      </w:r>
      <w:r w:rsidRPr="006E741B">
        <w:rPr>
          <w:sz w:val="24"/>
          <w:szCs w:val="24"/>
        </w:rPr>
        <w:t xml:space="preserve"> </w:t>
      </w:r>
      <w:r w:rsidRPr="00094E10">
        <w:rPr>
          <w:color w:val="000000"/>
          <w:sz w:val="24"/>
          <w:szCs w:val="24"/>
        </w:rPr>
        <w:t xml:space="preserve">tagozatban. Az óralátogatások tapasztalatait negyedévenként megbeszéli az </w:t>
      </w:r>
      <w:r w:rsidR="00094E10" w:rsidRPr="00094E10">
        <w:rPr>
          <w:color w:val="000000"/>
          <w:sz w:val="24"/>
          <w:szCs w:val="24"/>
        </w:rPr>
        <w:t>intézményvezető</w:t>
      </w:r>
      <w:r w:rsidR="002620A8">
        <w:rPr>
          <w:color w:val="000000"/>
          <w:sz w:val="24"/>
          <w:szCs w:val="24"/>
        </w:rPr>
        <w:t>ve</w:t>
      </w:r>
      <w:r w:rsidRPr="00094E10">
        <w:rPr>
          <w:color w:val="000000"/>
          <w:sz w:val="24"/>
          <w:szCs w:val="24"/>
        </w:rPr>
        <w:t>l, rendellenesség, komoly probléma esetén azonnal, az óralátogatás után.</w:t>
      </w:r>
    </w:p>
    <w:p w:rsidR="007E11F2" w:rsidRPr="00094E10" w:rsidRDefault="007E11F2" w:rsidP="007E11F2">
      <w:pPr>
        <w:spacing w:after="0" w:line="240" w:lineRule="auto"/>
        <w:rPr>
          <w:rFonts w:ascii="Times New Roman" w:eastAsia="Times New Roman" w:hAnsi="Times New Roman"/>
          <w:color w:val="000000"/>
          <w:sz w:val="24"/>
          <w:szCs w:val="24"/>
          <w:u w:val="single"/>
          <w:lang w:eastAsia="hu-HU"/>
        </w:rPr>
      </w:pPr>
    </w:p>
    <w:p w:rsidR="007E11F2" w:rsidRPr="00094E10" w:rsidRDefault="007E11F2" w:rsidP="007E11F2">
      <w:pPr>
        <w:spacing w:after="0" w:line="240" w:lineRule="auto"/>
        <w:rPr>
          <w:rFonts w:ascii="Times New Roman" w:eastAsia="Times New Roman" w:hAnsi="Times New Roman"/>
          <w:color w:val="000000"/>
          <w:sz w:val="24"/>
          <w:szCs w:val="24"/>
          <w:lang w:eastAsia="hu-HU"/>
        </w:rPr>
      </w:pPr>
      <w:r w:rsidRPr="00094E10">
        <w:rPr>
          <w:rFonts w:ascii="Times New Roman" w:eastAsia="Times New Roman" w:hAnsi="Times New Roman"/>
          <w:color w:val="000000"/>
          <w:sz w:val="24"/>
          <w:szCs w:val="24"/>
          <w:u w:val="single"/>
          <w:lang w:eastAsia="hu-HU"/>
        </w:rPr>
        <w:t>Egyéb feladatok:</w:t>
      </w:r>
    </w:p>
    <w:p w:rsidR="007E11F2" w:rsidRPr="006D2C82" w:rsidRDefault="007E11F2" w:rsidP="00655AEF">
      <w:pPr>
        <w:pStyle w:val="Listaszerbekezds"/>
        <w:numPr>
          <w:ilvl w:val="0"/>
          <w:numId w:val="168"/>
        </w:numPr>
        <w:rPr>
          <w:color w:val="000000"/>
          <w:sz w:val="24"/>
          <w:szCs w:val="24"/>
        </w:rPr>
      </w:pPr>
      <w:r w:rsidRPr="00094E10">
        <w:rPr>
          <w:color w:val="000000"/>
          <w:sz w:val="24"/>
          <w:szCs w:val="24"/>
        </w:rPr>
        <w:t>Segíti a Szülői Szervezet munkáját, kapcsolatot tart az egészségügyi szervekkel és a konyhai alkalmazottal.</w:t>
      </w:r>
    </w:p>
    <w:p w:rsidR="007E11F2" w:rsidRPr="006D2C82" w:rsidRDefault="007E11F2" w:rsidP="00655AEF">
      <w:pPr>
        <w:pStyle w:val="Listaszerbekezds"/>
        <w:numPr>
          <w:ilvl w:val="0"/>
          <w:numId w:val="168"/>
        </w:numPr>
        <w:rPr>
          <w:color w:val="000000"/>
          <w:sz w:val="24"/>
          <w:szCs w:val="24"/>
        </w:rPr>
      </w:pPr>
      <w:r w:rsidRPr="00094E10">
        <w:rPr>
          <w:color w:val="000000"/>
          <w:sz w:val="24"/>
          <w:szCs w:val="24"/>
        </w:rPr>
        <w:t>Igény esetén megtartja az egyik nevelési értekezletet.</w:t>
      </w:r>
    </w:p>
    <w:p w:rsidR="007E11F2" w:rsidRPr="00094E10" w:rsidRDefault="007E11F2" w:rsidP="00655AEF">
      <w:pPr>
        <w:pStyle w:val="Listaszerbekezds"/>
        <w:numPr>
          <w:ilvl w:val="0"/>
          <w:numId w:val="168"/>
        </w:numPr>
        <w:rPr>
          <w:color w:val="000000"/>
          <w:sz w:val="24"/>
          <w:szCs w:val="24"/>
        </w:rPr>
      </w:pPr>
      <w:r w:rsidRPr="00094E10">
        <w:rPr>
          <w:color w:val="000000"/>
          <w:sz w:val="24"/>
          <w:szCs w:val="24"/>
        </w:rPr>
        <w:t>Meghatározza és ellenőrzi a hivatalsegédek és a karbantartó teendőit.</w:t>
      </w:r>
    </w:p>
    <w:p w:rsidR="007E11F2" w:rsidRPr="00094E10" w:rsidRDefault="007E11F2" w:rsidP="007E11F2">
      <w:pPr>
        <w:spacing w:after="0" w:line="240" w:lineRule="auto"/>
        <w:rPr>
          <w:rFonts w:ascii="Times New Roman" w:eastAsia="Times New Roman" w:hAnsi="Times New Roman"/>
          <w:color w:val="000000"/>
          <w:sz w:val="24"/>
          <w:szCs w:val="24"/>
          <w:u w:val="single"/>
          <w:lang w:eastAsia="hu-HU"/>
        </w:rPr>
      </w:pPr>
    </w:p>
    <w:p w:rsidR="005E282B" w:rsidRPr="00094E10" w:rsidRDefault="00A142D4" w:rsidP="006D2C82">
      <w:pPr>
        <w:pStyle w:val="Cmsor3"/>
      </w:pPr>
      <w:bookmarkStart w:id="64" w:name="_Toc494360509"/>
      <w:r w:rsidRPr="00094E10">
        <w:t>18</w:t>
      </w:r>
      <w:r w:rsidR="007E11F2" w:rsidRPr="00094E10">
        <w:t>.2</w:t>
      </w:r>
      <w:r w:rsidRPr="00094E10">
        <w:t>.</w:t>
      </w:r>
      <w:r w:rsidR="005E282B" w:rsidRPr="00094E10">
        <w:t>Tanár</w:t>
      </w:r>
      <w:r w:rsidR="00B9736D">
        <w:t>/tanító</w:t>
      </w:r>
      <w:r w:rsidR="005E282B" w:rsidRPr="00094E10">
        <w:t xml:space="preserve"> munkaköri leírás-mintája</w:t>
      </w:r>
      <w:bookmarkEnd w:id="64"/>
    </w:p>
    <w:p w:rsidR="005E282B" w:rsidRPr="00094E10" w:rsidRDefault="005E282B"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 xml:space="preserve">A munkakör megnevezése: tanár/ </w:t>
      </w:r>
      <w:r w:rsidR="00E77807" w:rsidRPr="00094E10">
        <w:rPr>
          <w:rFonts w:ascii="Times New Roman" w:hAnsi="Times New Roman"/>
          <w:sz w:val="24"/>
          <w:szCs w:val="24"/>
        </w:rPr>
        <w:t>tanító</w:t>
      </w:r>
    </w:p>
    <w:p w:rsidR="005E282B" w:rsidRPr="00094E10" w:rsidRDefault="005E282B"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 xml:space="preserve">Közvetlen felettese: az </w:t>
      </w:r>
      <w:r w:rsidR="00094E10" w:rsidRPr="00094E10">
        <w:rPr>
          <w:rFonts w:ascii="Times New Roman" w:hAnsi="Times New Roman"/>
          <w:sz w:val="24"/>
          <w:szCs w:val="24"/>
        </w:rPr>
        <w:t>intézményvezető</w:t>
      </w:r>
    </w:p>
    <w:p w:rsidR="00266B4C" w:rsidRPr="00094E10" w:rsidRDefault="00266B4C"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Kinevezése: határozatlan időtartamra</w:t>
      </w:r>
    </w:p>
    <w:p w:rsidR="00266B4C" w:rsidRPr="00094E10" w:rsidRDefault="00266B4C"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Munkaideje: 40 óra</w:t>
      </w:r>
    </w:p>
    <w:p w:rsidR="00266B4C" w:rsidRPr="00094E10" w:rsidRDefault="00266B4C"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 xml:space="preserve">Munkaideje kötött része: </w:t>
      </w:r>
      <w:r w:rsidRPr="006E741B">
        <w:rPr>
          <w:rFonts w:ascii="Times New Roman" w:hAnsi="Times New Roman"/>
          <w:sz w:val="24"/>
          <w:szCs w:val="24"/>
        </w:rPr>
        <w:t xml:space="preserve">32 óra – </w:t>
      </w:r>
      <w:r w:rsidR="006E741B">
        <w:rPr>
          <w:rFonts w:ascii="Times New Roman" w:hAnsi="Times New Roman"/>
          <w:sz w:val="24"/>
          <w:szCs w:val="24"/>
        </w:rPr>
        <w:t>a</w:t>
      </w:r>
      <w:r w:rsidR="006E741B" w:rsidRPr="00966DB5">
        <w:rPr>
          <w:rFonts w:ascii="Times New Roman" w:hAnsi="Times New Roman"/>
          <w:sz w:val="24"/>
          <w:szCs w:val="24"/>
        </w:rPr>
        <w:t>melyből az oktatási intézményben tartózkodik a gyermekek közvetlen foglalkoztatásával töltött idő alatt</w:t>
      </w:r>
      <w:r w:rsidR="006E741B">
        <w:rPr>
          <w:rFonts w:ascii="Times New Roman" w:hAnsi="Times New Roman"/>
          <w:sz w:val="24"/>
          <w:szCs w:val="24"/>
        </w:rPr>
        <w:t xml:space="preserve">. </w:t>
      </w:r>
      <w:r w:rsidR="006E741B" w:rsidRPr="00094E10">
        <w:rPr>
          <w:rFonts w:ascii="Times New Roman" w:hAnsi="Times New Roman"/>
          <w:sz w:val="24"/>
          <w:szCs w:val="24"/>
        </w:rPr>
        <w:t xml:space="preserve"> </w:t>
      </w:r>
    </w:p>
    <w:p w:rsidR="00266B4C" w:rsidRPr="00094E10" w:rsidRDefault="00483966"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Kötelező órája: heti 22-26</w:t>
      </w:r>
      <w:r w:rsidR="009C4774" w:rsidRPr="00094E10">
        <w:rPr>
          <w:rFonts w:ascii="Times New Roman" w:hAnsi="Times New Roman"/>
          <w:sz w:val="24"/>
          <w:szCs w:val="24"/>
        </w:rPr>
        <w:t xml:space="preserve"> óra tankerületi döntés alapján</w:t>
      </w:r>
    </w:p>
    <w:p w:rsidR="00266B4C" w:rsidRPr="00094E10" w:rsidRDefault="00266B4C"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Egyéb feladat ellátására fordított óra: heti 6</w:t>
      </w:r>
      <w:r w:rsidR="009C4774" w:rsidRPr="00094E10">
        <w:rPr>
          <w:rFonts w:ascii="Times New Roman" w:hAnsi="Times New Roman"/>
          <w:sz w:val="24"/>
          <w:szCs w:val="24"/>
        </w:rPr>
        <w:t>-10</w:t>
      </w:r>
      <w:r w:rsidR="002C6961">
        <w:rPr>
          <w:rFonts w:ascii="Times New Roman" w:hAnsi="Times New Roman"/>
          <w:sz w:val="24"/>
          <w:szCs w:val="24"/>
        </w:rPr>
        <w:t xml:space="preserve"> </w:t>
      </w:r>
      <w:r w:rsidRPr="00094E10">
        <w:rPr>
          <w:rFonts w:ascii="Times New Roman" w:hAnsi="Times New Roman"/>
          <w:sz w:val="24"/>
          <w:szCs w:val="24"/>
        </w:rPr>
        <w:t>óra</w:t>
      </w:r>
      <w:r w:rsidR="002C6961">
        <w:rPr>
          <w:rFonts w:ascii="Times New Roman" w:hAnsi="Times New Roman"/>
          <w:sz w:val="24"/>
          <w:szCs w:val="24"/>
        </w:rPr>
        <w:t xml:space="preserve"> </w:t>
      </w:r>
      <w:r w:rsidR="009C4774" w:rsidRPr="00094E10">
        <w:rPr>
          <w:rFonts w:ascii="Times New Roman" w:hAnsi="Times New Roman"/>
          <w:sz w:val="24"/>
          <w:szCs w:val="24"/>
        </w:rPr>
        <w:t>tankerületi döntés alapján</w:t>
      </w:r>
    </w:p>
    <w:p w:rsidR="00266B4C" w:rsidRPr="00094E10" w:rsidRDefault="000E6C62" w:rsidP="00655AEF">
      <w:pPr>
        <w:numPr>
          <w:ilvl w:val="0"/>
          <w:numId w:val="169"/>
        </w:numPr>
        <w:spacing w:after="0" w:line="240" w:lineRule="auto"/>
        <w:rPr>
          <w:rFonts w:ascii="Times New Roman" w:hAnsi="Times New Roman"/>
          <w:sz w:val="24"/>
          <w:szCs w:val="24"/>
        </w:rPr>
      </w:pPr>
      <w:r w:rsidRPr="00094E10">
        <w:rPr>
          <w:rFonts w:ascii="Times New Roman" w:hAnsi="Times New Roman"/>
          <w:sz w:val="24"/>
          <w:szCs w:val="24"/>
        </w:rPr>
        <w:t>Illetménye</w:t>
      </w:r>
      <w:r w:rsidR="00266B4C" w:rsidRPr="00094E10">
        <w:rPr>
          <w:rFonts w:ascii="Times New Roman" w:hAnsi="Times New Roman"/>
          <w:sz w:val="24"/>
          <w:szCs w:val="24"/>
        </w:rPr>
        <w:t xml:space="preserve">: </w:t>
      </w:r>
    </w:p>
    <w:p w:rsidR="00266B4C" w:rsidRPr="00094E10" w:rsidRDefault="00266B4C" w:rsidP="006D2C82">
      <w:pPr>
        <w:spacing w:after="0" w:line="240" w:lineRule="auto"/>
        <w:ind w:left="1752"/>
        <w:jc w:val="both"/>
        <w:rPr>
          <w:rFonts w:ascii="Times New Roman" w:hAnsi="Times New Roman"/>
          <w:sz w:val="24"/>
          <w:szCs w:val="24"/>
        </w:rPr>
      </w:pPr>
      <w:r w:rsidRPr="00094E10">
        <w:rPr>
          <w:rFonts w:ascii="Times New Roman" w:hAnsi="Times New Roman"/>
          <w:sz w:val="24"/>
          <w:szCs w:val="24"/>
        </w:rPr>
        <w:t>kinevezés</w:t>
      </w:r>
      <w:r w:rsidR="002620A8">
        <w:rPr>
          <w:rFonts w:ascii="Times New Roman" w:hAnsi="Times New Roman"/>
          <w:sz w:val="24"/>
          <w:szCs w:val="24"/>
        </w:rPr>
        <w:t xml:space="preserve"> </w:t>
      </w:r>
      <w:r w:rsidRPr="00094E10">
        <w:rPr>
          <w:rFonts w:ascii="Times New Roman" w:hAnsi="Times New Roman"/>
          <w:sz w:val="24"/>
          <w:szCs w:val="24"/>
        </w:rPr>
        <w:t>alapján</w:t>
      </w:r>
      <w:r w:rsidR="002620A8">
        <w:rPr>
          <w:rFonts w:ascii="Times New Roman" w:hAnsi="Times New Roman"/>
          <w:sz w:val="24"/>
          <w:szCs w:val="24"/>
        </w:rPr>
        <w:t xml:space="preserve"> </w:t>
      </w:r>
      <w:r w:rsidRPr="00094E10">
        <w:rPr>
          <w:rFonts w:ascii="Times New Roman" w:hAnsi="Times New Roman"/>
          <w:sz w:val="24"/>
          <w:szCs w:val="24"/>
        </w:rPr>
        <w:t xml:space="preserve">a munkaszerződésében a Kjt. előírásai </w:t>
      </w:r>
      <w:r w:rsidR="000E6C62" w:rsidRPr="00094E10">
        <w:rPr>
          <w:rFonts w:ascii="Times New Roman" w:hAnsi="Times New Roman"/>
          <w:sz w:val="24"/>
          <w:szCs w:val="24"/>
        </w:rPr>
        <w:t>és a 326/20</w:t>
      </w:r>
      <w:r w:rsidR="002620A8">
        <w:rPr>
          <w:rFonts w:ascii="Times New Roman" w:hAnsi="Times New Roman"/>
          <w:sz w:val="24"/>
          <w:szCs w:val="24"/>
        </w:rPr>
        <w:t xml:space="preserve">13.(VIII.31.) Kormányrendelet </w:t>
      </w:r>
      <w:r w:rsidRPr="00094E10">
        <w:rPr>
          <w:rFonts w:ascii="Times New Roman" w:hAnsi="Times New Roman"/>
          <w:sz w:val="24"/>
          <w:szCs w:val="24"/>
        </w:rPr>
        <w:t>szerint</w:t>
      </w:r>
      <w:r w:rsidR="002620A8">
        <w:rPr>
          <w:rFonts w:ascii="Times New Roman" w:hAnsi="Times New Roman"/>
          <w:sz w:val="24"/>
          <w:szCs w:val="24"/>
        </w:rPr>
        <w:t xml:space="preserve"> </w:t>
      </w:r>
      <w:r w:rsidR="000E6C62" w:rsidRPr="00094E10">
        <w:rPr>
          <w:rFonts w:ascii="Times New Roman" w:hAnsi="Times New Roman"/>
          <w:sz w:val="24"/>
          <w:szCs w:val="24"/>
        </w:rPr>
        <w:t>meghatározott illetmény</w:t>
      </w:r>
    </w:p>
    <w:p w:rsidR="00266B4C" w:rsidRPr="00094E10" w:rsidRDefault="00266B4C" w:rsidP="006D2C82">
      <w:pPr>
        <w:spacing w:after="0" w:line="240" w:lineRule="auto"/>
        <w:ind w:left="720"/>
        <w:jc w:val="both"/>
        <w:rPr>
          <w:rFonts w:ascii="Times New Roman" w:hAnsi="Times New Roman"/>
          <w:sz w:val="24"/>
          <w:szCs w:val="24"/>
        </w:rPr>
      </w:pPr>
    </w:p>
    <w:p w:rsidR="00266B4C" w:rsidRPr="00094E10" w:rsidRDefault="00266B4C" w:rsidP="006D2C82">
      <w:pPr>
        <w:spacing w:after="0" w:line="240" w:lineRule="auto"/>
        <w:ind w:left="1752"/>
        <w:jc w:val="both"/>
        <w:rPr>
          <w:rFonts w:ascii="Times New Roman" w:hAnsi="Times New Roman"/>
          <w:sz w:val="24"/>
          <w:szCs w:val="24"/>
        </w:rPr>
      </w:pPr>
      <w:r w:rsidRPr="00094E10">
        <w:rPr>
          <w:rFonts w:ascii="Times New Roman" w:hAnsi="Times New Roman"/>
          <w:sz w:val="24"/>
          <w:szCs w:val="24"/>
        </w:rPr>
        <w:t>a 326/2013.(VIII.31.) Kormányrendeletben</w:t>
      </w:r>
      <w:r w:rsidR="002620A8">
        <w:rPr>
          <w:rFonts w:ascii="Times New Roman" w:hAnsi="Times New Roman"/>
          <w:sz w:val="24"/>
          <w:szCs w:val="24"/>
        </w:rPr>
        <w:t xml:space="preserve"> </w:t>
      </w:r>
      <w:r w:rsidRPr="00094E10">
        <w:rPr>
          <w:rFonts w:ascii="Times New Roman" w:hAnsi="Times New Roman"/>
          <w:sz w:val="24"/>
          <w:szCs w:val="24"/>
        </w:rPr>
        <w:t>meghatározott kötelező pótlékok</w:t>
      </w:r>
    </w:p>
    <w:p w:rsidR="00266B4C" w:rsidRPr="00094E10" w:rsidRDefault="00266B4C" w:rsidP="006D2C82">
      <w:pPr>
        <w:spacing w:after="0" w:line="240" w:lineRule="auto"/>
        <w:jc w:val="both"/>
        <w:rPr>
          <w:rFonts w:ascii="Times New Roman" w:hAnsi="Times New Roman"/>
          <w:sz w:val="24"/>
          <w:szCs w:val="24"/>
        </w:rPr>
      </w:pPr>
    </w:p>
    <w:p w:rsidR="00266B4C" w:rsidRPr="00094E10" w:rsidRDefault="00266B4C" w:rsidP="006D2C82">
      <w:pPr>
        <w:spacing w:after="0" w:line="240" w:lineRule="auto"/>
        <w:ind w:left="1752"/>
        <w:jc w:val="both"/>
        <w:rPr>
          <w:rFonts w:ascii="Times New Roman" w:hAnsi="Times New Roman"/>
          <w:sz w:val="24"/>
          <w:szCs w:val="24"/>
        </w:rPr>
      </w:pPr>
      <w:r w:rsidRPr="00094E10">
        <w:rPr>
          <w:rFonts w:ascii="Times New Roman" w:hAnsi="Times New Roman"/>
          <w:sz w:val="24"/>
          <w:szCs w:val="24"/>
        </w:rPr>
        <w:t>túlmunka</w:t>
      </w:r>
      <w:r w:rsidR="00483966" w:rsidRPr="00094E10">
        <w:rPr>
          <w:rFonts w:ascii="Times New Roman" w:hAnsi="Times New Roman"/>
          <w:sz w:val="24"/>
          <w:szCs w:val="24"/>
        </w:rPr>
        <w:t xml:space="preserve"> (a tankerület által meghatározott kötelező óraszám fölött)</w:t>
      </w:r>
      <w:r w:rsidRPr="00094E10">
        <w:rPr>
          <w:rFonts w:ascii="Times New Roman" w:hAnsi="Times New Roman"/>
          <w:sz w:val="24"/>
          <w:szCs w:val="24"/>
        </w:rPr>
        <w:t xml:space="preserve"> elrendelése esetén a jogszabályok által meghatározott túlóradíj.</w:t>
      </w:r>
    </w:p>
    <w:p w:rsidR="00266B4C" w:rsidRPr="00094E10" w:rsidRDefault="00266B4C" w:rsidP="002C6961">
      <w:pPr>
        <w:jc w:val="both"/>
        <w:rPr>
          <w:rFonts w:ascii="Times New Roman" w:hAnsi="Times New Roman"/>
          <w:sz w:val="24"/>
          <w:szCs w:val="24"/>
        </w:rPr>
      </w:pPr>
    </w:p>
    <w:p w:rsidR="005E282B" w:rsidRPr="00094E10" w:rsidRDefault="005E282B" w:rsidP="00A142D4">
      <w:pPr>
        <w:spacing w:after="0" w:line="240" w:lineRule="auto"/>
        <w:rPr>
          <w:rFonts w:ascii="Times New Roman" w:hAnsi="Times New Roman"/>
          <w:i/>
          <w:sz w:val="24"/>
          <w:szCs w:val="24"/>
        </w:rPr>
      </w:pPr>
      <w:r w:rsidRPr="00094E10">
        <w:rPr>
          <w:rFonts w:ascii="Times New Roman" w:hAnsi="Times New Roman"/>
          <w:i/>
          <w:sz w:val="24"/>
          <w:szCs w:val="24"/>
        </w:rPr>
        <w:t>A főbb tevékenységek összefoglalása</w:t>
      </w:r>
      <w:r w:rsidR="00A142D4" w:rsidRPr="00094E10">
        <w:rPr>
          <w:rFonts w:ascii="Times New Roman" w:hAnsi="Times New Roman"/>
          <w:i/>
          <w:sz w:val="24"/>
          <w:szCs w:val="24"/>
        </w:rPr>
        <w:t>:</w:t>
      </w:r>
    </w:p>
    <w:p w:rsidR="00266B4C" w:rsidRPr="00094E10" w:rsidRDefault="00266B4C" w:rsidP="006D2C82">
      <w:pPr>
        <w:spacing w:after="0" w:line="240" w:lineRule="auto"/>
        <w:rPr>
          <w:rFonts w:ascii="Times New Roman" w:hAnsi="Times New Roman"/>
          <w:i/>
          <w:sz w:val="24"/>
          <w:szCs w:val="24"/>
        </w:rPr>
      </w:pPr>
    </w:p>
    <w:p w:rsidR="00266B4C" w:rsidRPr="00175272" w:rsidRDefault="00266B4C" w:rsidP="00655AEF">
      <w:pPr>
        <w:pStyle w:val="Listaszerbekezds"/>
        <w:numPr>
          <w:ilvl w:val="0"/>
          <w:numId w:val="170"/>
        </w:numPr>
        <w:jc w:val="both"/>
        <w:rPr>
          <w:sz w:val="24"/>
          <w:szCs w:val="24"/>
        </w:rPr>
      </w:pPr>
      <w:r w:rsidRPr="00175272">
        <w:rPr>
          <w:sz w:val="24"/>
          <w:szCs w:val="24"/>
        </w:rPr>
        <w:t>A pedagógus a kinevezésében leírt besorolási kategória, bérbesorolás, munkakör, kötelező óraszám alapján az ott megjelölt közvetlen felettese irányításával végzi munkáját</w:t>
      </w:r>
    </w:p>
    <w:p w:rsidR="00266B4C" w:rsidRPr="00175272" w:rsidRDefault="00266B4C" w:rsidP="00655AEF">
      <w:pPr>
        <w:pStyle w:val="Listaszerbekezds"/>
        <w:numPr>
          <w:ilvl w:val="0"/>
          <w:numId w:val="170"/>
        </w:numPr>
        <w:jc w:val="both"/>
        <w:rPr>
          <w:b/>
          <w:sz w:val="24"/>
          <w:szCs w:val="24"/>
        </w:rPr>
      </w:pPr>
      <w:r w:rsidRPr="00175272">
        <w:rPr>
          <w:sz w:val="24"/>
          <w:szCs w:val="24"/>
        </w:rPr>
        <w:t>Járandóságként besorolás szerinti fizetést, és a törvény szerint őt megillető illetménykiegészítést kap.</w:t>
      </w:r>
    </w:p>
    <w:p w:rsidR="00266B4C" w:rsidRPr="00175272" w:rsidRDefault="00266B4C" w:rsidP="00655AEF">
      <w:pPr>
        <w:pStyle w:val="Listaszerbekezds"/>
        <w:numPr>
          <w:ilvl w:val="0"/>
          <w:numId w:val="170"/>
        </w:numPr>
        <w:jc w:val="both"/>
        <w:rPr>
          <w:sz w:val="24"/>
          <w:szCs w:val="24"/>
        </w:rPr>
      </w:pPr>
      <w:r w:rsidRPr="00175272">
        <w:rPr>
          <w:sz w:val="24"/>
          <w:szCs w:val="24"/>
        </w:rPr>
        <w:t>Az év elején megállapított kötelező órán kívül megtartott óráiért túlóradíj illeti meg.</w:t>
      </w:r>
    </w:p>
    <w:p w:rsidR="00266B4C" w:rsidRPr="00175272" w:rsidRDefault="00266B4C" w:rsidP="00655AEF">
      <w:pPr>
        <w:pStyle w:val="Listaszerbekezds"/>
        <w:numPr>
          <w:ilvl w:val="0"/>
          <w:numId w:val="170"/>
        </w:numPr>
        <w:jc w:val="both"/>
        <w:rPr>
          <w:b/>
          <w:sz w:val="24"/>
          <w:szCs w:val="24"/>
        </w:rPr>
      </w:pPr>
      <w:r w:rsidRPr="00175272">
        <w:rPr>
          <w:sz w:val="24"/>
          <w:szCs w:val="24"/>
        </w:rPr>
        <w:t>Osztályfőnöki tevékenységéért pótlékban részesül.</w:t>
      </w:r>
    </w:p>
    <w:p w:rsidR="00266B4C" w:rsidRPr="00175272" w:rsidRDefault="00266B4C" w:rsidP="00655AEF">
      <w:pPr>
        <w:pStyle w:val="Listaszerbekezds"/>
        <w:numPr>
          <w:ilvl w:val="0"/>
          <w:numId w:val="170"/>
        </w:numPr>
        <w:jc w:val="both"/>
        <w:rPr>
          <w:sz w:val="24"/>
          <w:szCs w:val="24"/>
        </w:rPr>
      </w:pPr>
      <w:r w:rsidRPr="00175272">
        <w:rPr>
          <w:sz w:val="24"/>
          <w:szCs w:val="24"/>
        </w:rPr>
        <w:t>A bejáró nevelők hozzájárulást kapnak a leadott bérlet után (86 %), saját autó használata esetén költségtérítést kapnak a törvényben meghatározott mértékig.</w:t>
      </w:r>
    </w:p>
    <w:p w:rsidR="00266B4C" w:rsidRPr="00175272" w:rsidRDefault="00266B4C" w:rsidP="00655AEF">
      <w:pPr>
        <w:pStyle w:val="Listaszerbekezds"/>
        <w:numPr>
          <w:ilvl w:val="0"/>
          <w:numId w:val="170"/>
        </w:numPr>
        <w:jc w:val="both"/>
        <w:rPr>
          <w:sz w:val="24"/>
          <w:szCs w:val="24"/>
        </w:rPr>
      </w:pPr>
      <w:r w:rsidRPr="00175272">
        <w:rPr>
          <w:sz w:val="24"/>
          <w:szCs w:val="24"/>
        </w:rPr>
        <w:t>Szaktanárként, tanítóként tanterv szerint magas színvonalú pedagógiai munkát végez, tapasztalatairól tájékoztatja munkatársait, feletteseit.</w:t>
      </w:r>
    </w:p>
    <w:p w:rsidR="00266B4C" w:rsidRPr="00175272" w:rsidRDefault="00266B4C" w:rsidP="00655AEF">
      <w:pPr>
        <w:pStyle w:val="Listaszerbekezds"/>
        <w:numPr>
          <w:ilvl w:val="0"/>
          <w:numId w:val="170"/>
        </w:numPr>
        <w:jc w:val="both"/>
        <w:rPr>
          <w:sz w:val="24"/>
          <w:szCs w:val="24"/>
        </w:rPr>
      </w:pPr>
      <w:r w:rsidRPr="00175272">
        <w:rPr>
          <w:sz w:val="24"/>
          <w:szCs w:val="24"/>
        </w:rPr>
        <w:t>Munkáját az év eleji tantárgyfelosztás alapján végzi.</w:t>
      </w:r>
    </w:p>
    <w:p w:rsidR="00831359" w:rsidRPr="00175272" w:rsidRDefault="00831359" w:rsidP="00655AEF">
      <w:pPr>
        <w:pStyle w:val="Listaszerbekezds"/>
        <w:numPr>
          <w:ilvl w:val="0"/>
          <w:numId w:val="170"/>
        </w:numPr>
        <w:jc w:val="both"/>
        <w:rPr>
          <w:sz w:val="24"/>
          <w:szCs w:val="24"/>
        </w:rPr>
      </w:pPr>
      <w:r w:rsidRPr="00175272">
        <w:rPr>
          <w:sz w:val="24"/>
          <w:szCs w:val="24"/>
        </w:rPr>
        <w:t>Nevelő - oktató munkájához tanmenetet készít.</w:t>
      </w:r>
    </w:p>
    <w:p w:rsidR="00266B4C" w:rsidRPr="00175272" w:rsidRDefault="00266B4C" w:rsidP="00655AEF">
      <w:pPr>
        <w:pStyle w:val="Listaszerbekezds"/>
        <w:numPr>
          <w:ilvl w:val="0"/>
          <w:numId w:val="170"/>
        </w:numPr>
        <w:jc w:val="both"/>
        <w:rPr>
          <w:sz w:val="24"/>
          <w:szCs w:val="24"/>
        </w:rPr>
      </w:pPr>
      <w:r w:rsidRPr="00175272">
        <w:rPr>
          <w:sz w:val="24"/>
          <w:szCs w:val="24"/>
        </w:rPr>
        <w:t xml:space="preserve">A tanulók, a szülők személyiségjogait érintő információkat megőrzi. </w:t>
      </w:r>
    </w:p>
    <w:p w:rsidR="00266B4C" w:rsidRPr="00175272" w:rsidRDefault="00266B4C" w:rsidP="00655AEF">
      <w:pPr>
        <w:pStyle w:val="Listaszerbekezds"/>
        <w:numPr>
          <w:ilvl w:val="0"/>
          <w:numId w:val="170"/>
        </w:numPr>
        <w:jc w:val="both"/>
        <w:rPr>
          <w:sz w:val="24"/>
          <w:szCs w:val="24"/>
        </w:rPr>
      </w:pPr>
      <w:r w:rsidRPr="00175272">
        <w:rPr>
          <w:sz w:val="24"/>
          <w:szCs w:val="24"/>
        </w:rPr>
        <w:t>Részt vesz a nevelőtestület fórumain.</w:t>
      </w:r>
    </w:p>
    <w:p w:rsidR="00266B4C" w:rsidRPr="00175272" w:rsidRDefault="00266B4C" w:rsidP="00655AEF">
      <w:pPr>
        <w:pStyle w:val="Listaszerbekezds"/>
        <w:numPr>
          <w:ilvl w:val="0"/>
          <w:numId w:val="170"/>
        </w:numPr>
        <w:jc w:val="both"/>
        <w:rPr>
          <w:sz w:val="24"/>
          <w:szCs w:val="24"/>
        </w:rPr>
      </w:pPr>
      <w:r w:rsidRPr="00175272">
        <w:rPr>
          <w:sz w:val="24"/>
          <w:szCs w:val="24"/>
        </w:rPr>
        <w:t>Részt vesz az intézményi célok megvalósításában, ennek érdekében továbbképzéseket vállal.</w:t>
      </w:r>
    </w:p>
    <w:p w:rsidR="00266B4C" w:rsidRPr="00175272" w:rsidRDefault="00266B4C" w:rsidP="00655AEF">
      <w:pPr>
        <w:pStyle w:val="Listaszerbekezds"/>
        <w:numPr>
          <w:ilvl w:val="0"/>
          <w:numId w:val="170"/>
        </w:numPr>
        <w:jc w:val="both"/>
        <w:rPr>
          <w:sz w:val="24"/>
          <w:szCs w:val="24"/>
        </w:rPr>
      </w:pPr>
      <w:r w:rsidRPr="00175272">
        <w:rPr>
          <w:sz w:val="24"/>
          <w:szCs w:val="24"/>
        </w:rPr>
        <w:t>Szaktanári, osztályfőnöki munkájához fénymásolási lehetősége van, a szülői és egyéb hivatalos kapcsolattartáshoz a telefont is igénybe veheti.</w:t>
      </w:r>
    </w:p>
    <w:p w:rsidR="00266B4C" w:rsidRPr="00175272" w:rsidRDefault="00266B4C" w:rsidP="00655AEF">
      <w:pPr>
        <w:pStyle w:val="Listaszerbekezds"/>
        <w:numPr>
          <w:ilvl w:val="0"/>
          <w:numId w:val="170"/>
        </w:numPr>
        <w:jc w:val="both"/>
        <w:rPr>
          <w:sz w:val="24"/>
          <w:szCs w:val="24"/>
        </w:rPr>
      </w:pPr>
      <w:r w:rsidRPr="00175272">
        <w:rPr>
          <w:sz w:val="24"/>
          <w:szCs w:val="24"/>
        </w:rPr>
        <w:t xml:space="preserve">A pedagógusok napi munkarendjét, a felügyeleti és a helyettesítési rendet az </w:t>
      </w:r>
      <w:r w:rsidR="00094E10" w:rsidRPr="00175272">
        <w:rPr>
          <w:sz w:val="24"/>
          <w:szCs w:val="24"/>
        </w:rPr>
        <w:t>intézményvezető-helyettes</w:t>
      </w:r>
      <w:r w:rsidRPr="00175272">
        <w:rPr>
          <w:sz w:val="24"/>
          <w:szCs w:val="24"/>
        </w:rPr>
        <w:t xml:space="preserve"> állapítja meg.  A konkrét napi beosztások összeállításánál figyelembe kell venni az intézmény vezetőségének javaslatait - a tanórákra elkészített tanórarend (foglalkozási rend) függvényében.</w:t>
      </w:r>
    </w:p>
    <w:p w:rsidR="00266B4C" w:rsidRPr="00175272" w:rsidRDefault="00266B4C" w:rsidP="00655AEF">
      <w:pPr>
        <w:pStyle w:val="Listaszerbekezds"/>
        <w:numPr>
          <w:ilvl w:val="0"/>
          <w:numId w:val="170"/>
        </w:numPr>
        <w:jc w:val="both"/>
        <w:rPr>
          <w:sz w:val="24"/>
          <w:szCs w:val="24"/>
        </w:rPr>
      </w:pPr>
      <w:r w:rsidRPr="00175272">
        <w:rPr>
          <w:sz w:val="24"/>
          <w:szCs w:val="24"/>
        </w:rPr>
        <w:t>A pedagógus a tanítási, foglalkozási beosztás szerinti órája előtt 15 perccel a munkahelyén, illetve a tanítás nélküli munkanapok programjának kezdete előtt 15 perccel annak helyén köteles megjelenni.</w:t>
      </w:r>
    </w:p>
    <w:p w:rsidR="006B5AB5" w:rsidRPr="00175272" w:rsidRDefault="00266B4C" w:rsidP="00655AEF">
      <w:pPr>
        <w:pStyle w:val="Listaszerbekezds"/>
        <w:numPr>
          <w:ilvl w:val="0"/>
          <w:numId w:val="170"/>
        </w:numPr>
        <w:jc w:val="both"/>
        <w:rPr>
          <w:sz w:val="24"/>
          <w:szCs w:val="24"/>
        </w:rPr>
      </w:pPr>
      <w:r w:rsidRPr="00175272">
        <w:rPr>
          <w:sz w:val="24"/>
          <w:szCs w:val="24"/>
        </w:rPr>
        <w:t>A pedagógus a munkából való rendkívüli távolmaradását, annak okát lehetőleg előző nap, de legkésőbb az adott napon reggel 7 óra 30 percig köteles jelenteni az intézmény vezetőjének vagy helyettesének, hogy közvetlen munkahelyi vezetője helyettesítéséről intézkedhessen.</w:t>
      </w:r>
    </w:p>
    <w:p w:rsidR="00266B4C" w:rsidRPr="00175272" w:rsidRDefault="00266B4C" w:rsidP="00655AEF">
      <w:pPr>
        <w:pStyle w:val="Listaszerbekezds"/>
        <w:numPr>
          <w:ilvl w:val="0"/>
          <w:numId w:val="170"/>
        </w:numPr>
        <w:jc w:val="both"/>
        <w:rPr>
          <w:sz w:val="24"/>
          <w:szCs w:val="24"/>
        </w:rPr>
      </w:pPr>
      <w:r w:rsidRPr="00175272">
        <w:rPr>
          <w:sz w:val="24"/>
          <w:szCs w:val="24"/>
        </w:rPr>
        <w:t xml:space="preserve">Hiányzás esetén a hiányzó pedagógus lehetőleg hiányzásának kezdetekor tanmeneteit (témakör és téma megjelölésével) az </w:t>
      </w:r>
      <w:r w:rsidR="00094E10" w:rsidRPr="00175272">
        <w:rPr>
          <w:sz w:val="24"/>
          <w:szCs w:val="24"/>
        </w:rPr>
        <w:t>intézményvezető-helyettes</w:t>
      </w:r>
      <w:r w:rsidRPr="00175272">
        <w:rPr>
          <w:sz w:val="24"/>
          <w:szCs w:val="24"/>
        </w:rPr>
        <w:t>hez juttassa el, hogy a helyettesítő tanár biztosíthassa a tanulók számára a tanmenet szerinti előrehaladást.</w:t>
      </w:r>
    </w:p>
    <w:p w:rsidR="00266B4C" w:rsidRPr="00175272" w:rsidRDefault="00266B4C" w:rsidP="00655AEF">
      <w:pPr>
        <w:pStyle w:val="Listaszerbekezds"/>
        <w:numPr>
          <w:ilvl w:val="0"/>
          <w:numId w:val="170"/>
        </w:numPr>
        <w:jc w:val="both"/>
        <w:rPr>
          <w:sz w:val="24"/>
          <w:szCs w:val="24"/>
        </w:rPr>
      </w:pPr>
      <w:r w:rsidRPr="00175272">
        <w:rPr>
          <w:sz w:val="24"/>
          <w:szCs w:val="24"/>
        </w:rPr>
        <w:t>Az intézményi szintű rendezvényeken, ünnepélyeken a pedagógus jelenléte kötelező az alkalomhoz illő öltözékben.</w:t>
      </w:r>
    </w:p>
    <w:p w:rsidR="00266B4C" w:rsidRPr="00175272" w:rsidRDefault="00266B4C" w:rsidP="00655AEF">
      <w:pPr>
        <w:pStyle w:val="Listaszerbekezds"/>
        <w:numPr>
          <w:ilvl w:val="0"/>
          <w:numId w:val="170"/>
        </w:numPr>
        <w:jc w:val="both"/>
        <w:rPr>
          <w:sz w:val="24"/>
          <w:szCs w:val="24"/>
        </w:rPr>
      </w:pPr>
      <w:r w:rsidRPr="00175272">
        <w:rPr>
          <w:sz w:val="24"/>
          <w:szCs w:val="24"/>
        </w:rPr>
        <w:t>Pedagógus saját intézményének tanulóit magántanítványként nem taníthatja.</w:t>
      </w:r>
    </w:p>
    <w:p w:rsidR="00266B4C" w:rsidRPr="00175272" w:rsidRDefault="00266B4C" w:rsidP="00655AEF">
      <w:pPr>
        <w:pStyle w:val="Listaszerbekezds"/>
        <w:numPr>
          <w:ilvl w:val="0"/>
          <w:numId w:val="170"/>
        </w:numPr>
        <w:jc w:val="both"/>
        <w:rPr>
          <w:sz w:val="24"/>
          <w:szCs w:val="24"/>
        </w:rPr>
      </w:pPr>
      <w:r w:rsidRPr="00175272">
        <w:rPr>
          <w:sz w:val="24"/>
          <w:szCs w:val="24"/>
        </w:rPr>
        <w:t>Fel kell ismernie a szaktárgyában kimagasló teljesítményt és eredetiséget mutató tanulókat. Szaktárgya körében közreműködhet a tehetségnevelésben, amelyet a teljesítményorientáltság és az alkotásra késztetés jellemez.</w:t>
      </w:r>
    </w:p>
    <w:p w:rsidR="00266B4C" w:rsidRPr="00175272" w:rsidRDefault="00266B4C" w:rsidP="00655AEF">
      <w:pPr>
        <w:pStyle w:val="Listaszerbekezds"/>
        <w:numPr>
          <w:ilvl w:val="0"/>
          <w:numId w:val="170"/>
        </w:numPr>
        <w:jc w:val="both"/>
        <w:rPr>
          <w:sz w:val="24"/>
          <w:szCs w:val="24"/>
        </w:rPr>
      </w:pPr>
      <w:r w:rsidRPr="00175272">
        <w:rPr>
          <w:sz w:val="24"/>
          <w:szCs w:val="24"/>
        </w:rPr>
        <w:lastRenderedPageBreak/>
        <w:t>Közreműködik a szabadidős programokban, versenyek lebonyolításában, a tanulók versenyeztetésében.</w:t>
      </w:r>
    </w:p>
    <w:p w:rsidR="00266B4C" w:rsidRPr="00175272" w:rsidRDefault="00266B4C" w:rsidP="00655AEF">
      <w:pPr>
        <w:pStyle w:val="Listaszerbekezds"/>
        <w:numPr>
          <w:ilvl w:val="0"/>
          <w:numId w:val="170"/>
        </w:numPr>
        <w:jc w:val="both"/>
        <w:rPr>
          <w:sz w:val="24"/>
          <w:szCs w:val="24"/>
        </w:rPr>
      </w:pPr>
      <w:r w:rsidRPr="00175272">
        <w:rPr>
          <w:sz w:val="24"/>
          <w:szCs w:val="24"/>
        </w:rPr>
        <w:t>Szaktárgyával kapcsolatosan szorgalmaz</w:t>
      </w:r>
      <w:r w:rsidR="00064D86" w:rsidRPr="00175272">
        <w:rPr>
          <w:sz w:val="24"/>
          <w:szCs w:val="24"/>
        </w:rPr>
        <w:t xml:space="preserve">za a tanulók körében a tévé – és </w:t>
      </w:r>
      <w:r w:rsidRPr="00175272">
        <w:rPr>
          <w:sz w:val="24"/>
          <w:szCs w:val="24"/>
        </w:rPr>
        <w:t>rádióműsorok, illetve a sajtó, internet révén történő informálódást és önművelődést.</w:t>
      </w:r>
    </w:p>
    <w:p w:rsidR="00266B4C" w:rsidRPr="00175272" w:rsidRDefault="00266B4C" w:rsidP="00655AEF">
      <w:pPr>
        <w:pStyle w:val="Listaszerbekezds"/>
        <w:numPr>
          <w:ilvl w:val="0"/>
          <w:numId w:val="170"/>
        </w:numPr>
        <w:jc w:val="both"/>
        <w:rPr>
          <w:sz w:val="24"/>
          <w:szCs w:val="24"/>
        </w:rPr>
      </w:pPr>
      <w:r w:rsidRPr="00175272">
        <w:rPr>
          <w:sz w:val="24"/>
          <w:szCs w:val="24"/>
        </w:rPr>
        <w:t>A szaktárgyi tanulás irányítása mellett valamennyi pedagógusnak minden lehetséges helyzetben kötelessége:</w:t>
      </w:r>
    </w:p>
    <w:p w:rsidR="00266B4C" w:rsidRPr="00175272" w:rsidRDefault="00266B4C" w:rsidP="00655AEF">
      <w:pPr>
        <w:pStyle w:val="Listaszerbekezds"/>
        <w:numPr>
          <w:ilvl w:val="1"/>
          <w:numId w:val="170"/>
        </w:numPr>
        <w:jc w:val="both"/>
        <w:rPr>
          <w:sz w:val="24"/>
          <w:szCs w:val="24"/>
        </w:rPr>
      </w:pPr>
      <w:r w:rsidRPr="00175272">
        <w:rPr>
          <w:sz w:val="24"/>
          <w:szCs w:val="24"/>
        </w:rPr>
        <w:t>a</w:t>
      </w:r>
      <w:r w:rsidR="002620A8" w:rsidRPr="00175272">
        <w:rPr>
          <w:sz w:val="24"/>
          <w:szCs w:val="24"/>
        </w:rPr>
        <w:t xml:space="preserve"> kultu</w:t>
      </w:r>
      <w:r w:rsidRPr="00175272">
        <w:rPr>
          <w:sz w:val="24"/>
          <w:szCs w:val="24"/>
        </w:rPr>
        <w:t>rált, illemtudó viselkedésre szoktatás,</w:t>
      </w:r>
    </w:p>
    <w:p w:rsidR="00266B4C" w:rsidRPr="00175272" w:rsidRDefault="00266B4C" w:rsidP="00655AEF">
      <w:pPr>
        <w:pStyle w:val="Listaszerbekezds"/>
        <w:numPr>
          <w:ilvl w:val="1"/>
          <w:numId w:val="170"/>
        </w:numPr>
        <w:jc w:val="both"/>
        <w:rPr>
          <w:sz w:val="24"/>
          <w:szCs w:val="24"/>
        </w:rPr>
      </w:pPr>
      <w:r w:rsidRPr="00175272">
        <w:rPr>
          <w:sz w:val="24"/>
          <w:szCs w:val="24"/>
        </w:rPr>
        <w:t>az iskolai és az iskolán kívüli környezet tisztaságának megőrzése és védelme</w:t>
      </w:r>
    </w:p>
    <w:p w:rsidR="00266B4C" w:rsidRPr="00175272" w:rsidRDefault="00266B4C" w:rsidP="00655AEF">
      <w:pPr>
        <w:pStyle w:val="Listaszerbekezds"/>
        <w:numPr>
          <w:ilvl w:val="1"/>
          <w:numId w:val="170"/>
        </w:numPr>
        <w:jc w:val="both"/>
        <w:rPr>
          <w:sz w:val="24"/>
          <w:szCs w:val="24"/>
        </w:rPr>
      </w:pPr>
      <w:r w:rsidRPr="00175272">
        <w:rPr>
          <w:sz w:val="24"/>
          <w:szCs w:val="24"/>
        </w:rPr>
        <w:t>szakszerű ügyeletellátás,</w:t>
      </w:r>
    </w:p>
    <w:p w:rsidR="00266B4C" w:rsidRPr="00175272" w:rsidRDefault="00266B4C" w:rsidP="00655AEF">
      <w:pPr>
        <w:pStyle w:val="Listaszerbekezds"/>
        <w:numPr>
          <w:ilvl w:val="0"/>
          <w:numId w:val="170"/>
        </w:numPr>
        <w:jc w:val="both"/>
        <w:rPr>
          <w:sz w:val="24"/>
          <w:szCs w:val="24"/>
        </w:rPr>
      </w:pPr>
      <w:r w:rsidRPr="00175272">
        <w:rPr>
          <w:sz w:val="24"/>
          <w:szCs w:val="24"/>
        </w:rPr>
        <w:t>Munkájáról félévenként írásbeli beszámolót készít. Munkájáért eredmé</w:t>
      </w:r>
      <w:r w:rsidR="00361D59" w:rsidRPr="00175272">
        <w:rPr>
          <w:sz w:val="24"/>
          <w:szCs w:val="24"/>
        </w:rPr>
        <w:t>nyfelelősséget vállal, ha elégtelen osztályzatot ad</w:t>
      </w:r>
      <w:r w:rsidRPr="00175272">
        <w:rPr>
          <w:sz w:val="24"/>
          <w:szCs w:val="24"/>
        </w:rPr>
        <w:t>, megindokolja.</w:t>
      </w:r>
    </w:p>
    <w:p w:rsidR="00266B4C" w:rsidRPr="00175272" w:rsidRDefault="00266B4C" w:rsidP="00655AEF">
      <w:pPr>
        <w:pStyle w:val="Listaszerbekezds"/>
        <w:numPr>
          <w:ilvl w:val="0"/>
          <w:numId w:val="170"/>
        </w:numPr>
        <w:jc w:val="both"/>
        <w:rPr>
          <w:sz w:val="24"/>
          <w:szCs w:val="24"/>
        </w:rPr>
      </w:pPr>
      <w:r w:rsidRPr="00175272">
        <w:rPr>
          <w:sz w:val="24"/>
          <w:szCs w:val="24"/>
        </w:rPr>
        <w:t>A tanulók felméréseit, dolgozatait 1 évig megőrzi. Adminisztrációs munkája (naplóbeírás) naprakész.</w:t>
      </w:r>
    </w:p>
    <w:p w:rsidR="00266B4C" w:rsidRPr="00175272" w:rsidRDefault="00266B4C" w:rsidP="00655AEF">
      <w:pPr>
        <w:pStyle w:val="Listaszerbekezds"/>
        <w:numPr>
          <w:ilvl w:val="0"/>
          <w:numId w:val="170"/>
        </w:numPr>
        <w:jc w:val="both"/>
        <w:rPr>
          <w:sz w:val="24"/>
          <w:szCs w:val="24"/>
        </w:rPr>
      </w:pPr>
      <w:r w:rsidRPr="00175272">
        <w:rPr>
          <w:sz w:val="24"/>
          <w:szCs w:val="24"/>
        </w:rPr>
        <w:t>Gondoskodik arról, hogy a tanulóknak megfelelő számú érdemjegye legyen. Folyamatosan tájékoztatja a szülőket a tanulók haladásáról</w:t>
      </w:r>
    </w:p>
    <w:p w:rsidR="00266B4C" w:rsidRPr="00175272" w:rsidRDefault="00266B4C" w:rsidP="00655AEF">
      <w:pPr>
        <w:pStyle w:val="Listaszerbekezds"/>
        <w:numPr>
          <w:ilvl w:val="0"/>
          <w:numId w:val="170"/>
        </w:numPr>
        <w:jc w:val="both"/>
        <w:rPr>
          <w:sz w:val="24"/>
          <w:szCs w:val="24"/>
        </w:rPr>
      </w:pPr>
      <w:r w:rsidRPr="00175272">
        <w:rPr>
          <w:sz w:val="24"/>
          <w:szCs w:val="24"/>
        </w:rPr>
        <w:t>Az érdemjegyek beírása a naplóba és az ellenőrző könyvbe a szaktárgyat tanító pedagógus és az osztályfőnök kötelessége.</w:t>
      </w:r>
    </w:p>
    <w:p w:rsidR="00266B4C" w:rsidRPr="00175272" w:rsidRDefault="00266B4C" w:rsidP="00655AEF">
      <w:pPr>
        <w:pStyle w:val="Listaszerbekezds"/>
        <w:numPr>
          <w:ilvl w:val="0"/>
          <w:numId w:val="170"/>
        </w:numPr>
        <w:jc w:val="both"/>
        <w:rPr>
          <w:sz w:val="24"/>
          <w:szCs w:val="24"/>
        </w:rPr>
      </w:pPr>
      <w:r w:rsidRPr="00175272">
        <w:rPr>
          <w:sz w:val="24"/>
          <w:szCs w:val="24"/>
        </w:rPr>
        <w:t>A követelményrendszer alapján humánus, megalapozott, értékálló osztályzatok kialakítására törekszik.</w:t>
      </w:r>
    </w:p>
    <w:p w:rsidR="00266B4C" w:rsidRPr="00175272" w:rsidRDefault="00266B4C" w:rsidP="00655AEF">
      <w:pPr>
        <w:pStyle w:val="Listaszerbekezds"/>
        <w:numPr>
          <w:ilvl w:val="0"/>
          <w:numId w:val="170"/>
        </w:numPr>
        <w:jc w:val="both"/>
        <w:rPr>
          <w:sz w:val="24"/>
          <w:szCs w:val="24"/>
        </w:rPr>
      </w:pPr>
      <w:r w:rsidRPr="00175272">
        <w:rPr>
          <w:sz w:val="24"/>
          <w:szCs w:val="24"/>
        </w:rPr>
        <w:t>A szaktárgyat tanító pedagógusnak jelen kell lennie a közös fogadóórákon, minden iskolai szintű eseményen.</w:t>
      </w:r>
    </w:p>
    <w:p w:rsidR="00A142D4" w:rsidRPr="00094E10" w:rsidRDefault="00A142D4" w:rsidP="005D3DF3">
      <w:pPr>
        <w:spacing w:after="0" w:line="240" w:lineRule="auto"/>
        <w:rPr>
          <w:rFonts w:ascii="Times New Roman" w:hAnsi="Times New Roman"/>
          <w:sz w:val="24"/>
          <w:szCs w:val="24"/>
        </w:rPr>
      </w:pPr>
    </w:p>
    <w:p w:rsidR="005E282B" w:rsidRPr="00094E10" w:rsidRDefault="005E282B" w:rsidP="00A142D4">
      <w:pPr>
        <w:spacing w:after="0" w:line="240" w:lineRule="auto"/>
        <w:rPr>
          <w:rFonts w:ascii="Times New Roman" w:hAnsi="Times New Roman"/>
          <w:i/>
          <w:sz w:val="24"/>
          <w:szCs w:val="24"/>
        </w:rPr>
      </w:pPr>
      <w:r w:rsidRPr="00094E10">
        <w:rPr>
          <w:rFonts w:ascii="Times New Roman" w:hAnsi="Times New Roman"/>
          <w:i/>
          <w:sz w:val="24"/>
          <w:szCs w:val="24"/>
        </w:rPr>
        <w:t>Különleges felelőssége</w:t>
      </w:r>
      <w:r w:rsidR="00A142D4" w:rsidRPr="00094E10">
        <w:rPr>
          <w:rFonts w:ascii="Times New Roman" w:hAnsi="Times New Roman"/>
          <w:i/>
          <w:sz w:val="24"/>
          <w:szCs w:val="24"/>
        </w:rPr>
        <w:t>:</w:t>
      </w:r>
    </w:p>
    <w:p w:rsidR="00A142D4" w:rsidRPr="00094E10" w:rsidRDefault="00A142D4" w:rsidP="00A142D4">
      <w:pPr>
        <w:spacing w:after="0" w:line="240" w:lineRule="auto"/>
        <w:rPr>
          <w:rFonts w:ascii="Times New Roman" w:hAnsi="Times New Roman"/>
          <w:i/>
          <w:sz w:val="24"/>
          <w:szCs w:val="24"/>
        </w:rPr>
      </w:pPr>
    </w:p>
    <w:p w:rsidR="005D3DF3" w:rsidRPr="00175272" w:rsidRDefault="005E282B" w:rsidP="00655AEF">
      <w:pPr>
        <w:pStyle w:val="Listaszerbekezds"/>
        <w:numPr>
          <w:ilvl w:val="0"/>
          <w:numId w:val="171"/>
        </w:numPr>
        <w:jc w:val="both"/>
        <w:rPr>
          <w:sz w:val="24"/>
          <w:szCs w:val="24"/>
        </w:rPr>
      </w:pPr>
      <w:r w:rsidRPr="00175272">
        <w:rPr>
          <w:sz w:val="24"/>
          <w:szCs w:val="24"/>
        </w:rPr>
        <w:t>felelős a tanulói és szülői személyiségjogok maximális tiszteletben tartásáért,</w:t>
      </w:r>
    </w:p>
    <w:p w:rsidR="005D3DF3" w:rsidRPr="00175272" w:rsidRDefault="005E282B" w:rsidP="00655AEF">
      <w:pPr>
        <w:pStyle w:val="Listaszerbekezds"/>
        <w:numPr>
          <w:ilvl w:val="0"/>
          <w:numId w:val="171"/>
        </w:numPr>
        <w:jc w:val="both"/>
        <w:rPr>
          <w:sz w:val="24"/>
          <w:szCs w:val="24"/>
        </w:rPr>
      </w:pPr>
      <w:r w:rsidRPr="00175272">
        <w:rPr>
          <w:sz w:val="24"/>
          <w:szCs w:val="24"/>
        </w:rPr>
        <w:t>bizalmasan kezeli a kollégákkal, az osztályokkal és az iskolával kapcsolatos információkat,</w:t>
      </w:r>
    </w:p>
    <w:p w:rsidR="00A142D4" w:rsidRPr="00175272" w:rsidRDefault="005E282B" w:rsidP="00655AEF">
      <w:pPr>
        <w:pStyle w:val="Listaszerbekezds"/>
        <w:numPr>
          <w:ilvl w:val="0"/>
          <w:numId w:val="171"/>
        </w:numPr>
        <w:jc w:val="both"/>
        <w:rPr>
          <w:sz w:val="24"/>
          <w:szCs w:val="24"/>
        </w:rPr>
      </w:pPr>
      <w:r w:rsidRPr="00175272">
        <w:rPr>
          <w:sz w:val="24"/>
          <w:szCs w:val="24"/>
        </w:rPr>
        <w:t>a hatáskörét meghaladó problémákat haladéktalanul jelzi az oszt</w:t>
      </w:r>
      <w:r w:rsidR="00F65EBF" w:rsidRPr="00175272">
        <w:rPr>
          <w:sz w:val="24"/>
          <w:szCs w:val="24"/>
        </w:rPr>
        <w:t xml:space="preserve">ályfőnöknek, illetve az </w:t>
      </w:r>
      <w:r w:rsidR="00094E10" w:rsidRPr="00175272">
        <w:rPr>
          <w:sz w:val="24"/>
          <w:szCs w:val="24"/>
        </w:rPr>
        <w:t>intézményvezető-helyettes</w:t>
      </w:r>
      <w:r w:rsidRPr="00175272">
        <w:rPr>
          <w:sz w:val="24"/>
          <w:szCs w:val="24"/>
        </w:rPr>
        <w:t xml:space="preserve">nek vagy az </w:t>
      </w:r>
      <w:r w:rsidR="00094E10" w:rsidRPr="00175272">
        <w:rPr>
          <w:sz w:val="24"/>
          <w:szCs w:val="24"/>
        </w:rPr>
        <w:t>intézményvezető</w:t>
      </w:r>
      <w:r w:rsidR="002620A8" w:rsidRPr="00175272">
        <w:rPr>
          <w:sz w:val="24"/>
          <w:szCs w:val="24"/>
        </w:rPr>
        <w:t>ne</w:t>
      </w:r>
      <w:r w:rsidR="006D2C82" w:rsidRPr="00175272">
        <w:rPr>
          <w:sz w:val="24"/>
          <w:szCs w:val="24"/>
        </w:rPr>
        <w:t>k</w:t>
      </w:r>
    </w:p>
    <w:p w:rsidR="003E3F7E" w:rsidRPr="00094E10" w:rsidRDefault="003E3F7E" w:rsidP="003E3F7E">
      <w:pPr>
        <w:spacing w:after="0" w:line="240" w:lineRule="auto"/>
        <w:rPr>
          <w:rFonts w:ascii="Times New Roman" w:hAnsi="Times New Roman"/>
          <w:i/>
          <w:sz w:val="24"/>
          <w:szCs w:val="24"/>
        </w:rPr>
      </w:pPr>
    </w:p>
    <w:p w:rsidR="005E282B" w:rsidRPr="00094E10" w:rsidRDefault="007E11F2" w:rsidP="006D2C82">
      <w:pPr>
        <w:pStyle w:val="Cmsor3"/>
      </w:pPr>
      <w:bookmarkStart w:id="65" w:name="_Toc494360510"/>
      <w:r w:rsidRPr="00094E10">
        <w:t>18.3</w:t>
      </w:r>
      <w:r w:rsidR="00B9736D">
        <w:t>.</w:t>
      </w:r>
      <w:r w:rsidR="005E282B" w:rsidRPr="00094E10">
        <w:t>Osztályfőnök kiegészítő munka</w:t>
      </w:r>
      <w:r w:rsidR="00FA4E17" w:rsidRPr="00094E10">
        <w:t>köri leírás - mintája</w:t>
      </w:r>
      <w:bookmarkEnd w:id="65"/>
    </w:p>
    <w:p w:rsidR="005E282B" w:rsidRPr="00094E10" w:rsidRDefault="005E282B" w:rsidP="00655AEF">
      <w:pPr>
        <w:numPr>
          <w:ilvl w:val="0"/>
          <w:numId w:val="172"/>
        </w:numPr>
        <w:spacing w:after="0" w:line="240" w:lineRule="auto"/>
        <w:rPr>
          <w:rFonts w:ascii="Times New Roman" w:hAnsi="Times New Roman"/>
          <w:sz w:val="24"/>
          <w:szCs w:val="24"/>
        </w:rPr>
      </w:pPr>
      <w:r w:rsidRPr="00094E10">
        <w:rPr>
          <w:rFonts w:ascii="Times New Roman" w:hAnsi="Times New Roman"/>
          <w:sz w:val="24"/>
          <w:szCs w:val="24"/>
        </w:rPr>
        <w:t>A ki</w:t>
      </w:r>
      <w:r w:rsidR="002C6961">
        <w:rPr>
          <w:rFonts w:ascii="Times New Roman" w:hAnsi="Times New Roman"/>
          <w:sz w:val="24"/>
          <w:szCs w:val="24"/>
        </w:rPr>
        <w:t>egészítő munkakör megnevezése: o</w:t>
      </w:r>
      <w:r w:rsidRPr="00094E10">
        <w:rPr>
          <w:rFonts w:ascii="Times New Roman" w:hAnsi="Times New Roman"/>
          <w:sz w:val="24"/>
          <w:szCs w:val="24"/>
        </w:rPr>
        <w:t>sztályfőnök</w:t>
      </w:r>
    </w:p>
    <w:p w:rsidR="005E282B" w:rsidRPr="00094E10" w:rsidRDefault="005E282B" w:rsidP="00655AEF">
      <w:pPr>
        <w:numPr>
          <w:ilvl w:val="0"/>
          <w:numId w:val="172"/>
        </w:numPr>
        <w:spacing w:after="0" w:line="240" w:lineRule="auto"/>
        <w:jc w:val="both"/>
        <w:rPr>
          <w:rFonts w:ascii="Times New Roman" w:hAnsi="Times New Roman"/>
          <w:sz w:val="24"/>
          <w:szCs w:val="24"/>
        </w:rPr>
      </w:pPr>
      <w:r w:rsidRPr="00094E10">
        <w:rPr>
          <w:rFonts w:ascii="Times New Roman" w:hAnsi="Times New Roman"/>
          <w:sz w:val="24"/>
          <w:szCs w:val="24"/>
        </w:rPr>
        <w:t xml:space="preserve">Megbízatása: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bízza meg egy tanév időtartamra</w:t>
      </w:r>
    </w:p>
    <w:p w:rsidR="006B5AB5" w:rsidRPr="00094E10" w:rsidRDefault="005E282B" w:rsidP="00655AEF">
      <w:pPr>
        <w:numPr>
          <w:ilvl w:val="0"/>
          <w:numId w:val="172"/>
        </w:numPr>
        <w:spacing w:after="0" w:line="240" w:lineRule="auto"/>
        <w:jc w:val="both"/>
        <w:rPr>
          <w:rFonts w:ascii="Times New Roman" w:hAnsi="Times New Roman"/>
          <w:sz w:val="24"/>
          <w:szCs w:val="24"/>
        </w:rPr>
      </w:pPr>
      <w:r w:rsidRPr="00094E10">
        <w:rPr>
          <w:rFonts w:ascii="Times New Roman" w:hAnsi="Times New Roman"/>
          <w:sz w:val="24"/>
          <w:szCs w:val="24"/>
        </w:rPr>
        <w:t>Jelen munkaköri leírás a pedagógusok munkaköri leírásának kiegészítéseként értelmezendő.</w:t>
      </w:r>
    </w:p>
    <w:p w:rsidR="005E282B" w:rsidRDefault="005E282B" w:rsidP="003E72FB">
      <w:pPr>
        <w:spacing w:after="0" w:line="240" w:lineRule="auto"/>
        <w:rPr>
          <w:rFonts w:ascii="Times New Roman" w:hAnsi="Times New Roman"/>
          <w:i/>
          <w:sz w:val="24"/>
          <w:szCs w:val="24"/>
        </w:rPr>
      </w:pPr>
      <w:r w:rsidRPr="00094E10">
        <w:rPr>
          <w:rFonts w:ascii="Times New Roman" w:hAnsi="Times New Roman"/>
          <w:i/>
          <w:sz w:val="24"/>
          <w:szCs w:val="24"/>
        </w:rPr>
        <w:t>A főbb tevékenységek összefoglalása</w:t>
      </w:r>
      <w:r w:rsidR="00C87862" w:rsidRPr="00094E10">
        <w:rPr>
          <w:rFonts w:ascii="Times New Roman" w:hAnsi="Times New Roman"/>
          <w:i/>
          <w:sz w:val="24"/>
          <w:szCs w:val="24"/>
        </w:rPr>
        <w:t>:</w:t>
      </w:r>
    </w:p>
    <w:p w:rsidR="002C6961" w:rsidRPr="00094E10" w:rsidRDefault="002C6961" w:rsidP="003E72FB">
      <w:pPr>
        <w:spacing w:after="0" w:line="240" w:lineRule="auto"/>
        <w:rPr>
          <w:rFonts w:ascii="Times New Roman" w:hAnsi="Times New Roman"/>
          <w:i/>
          <w:sz w:val="24"/>
          <w:szCs w:val="24"/>
        </w:rPr>
      </w:pPr>
    </w:p>
    <w:p w:rsidR="00266B4C" w:rsidRPr="00175272" w:rsidRDefault="00266B4C" w:rsidP="00655AEF">
      <w:pPr>
        <w:pStyle w:val="Listaszerbekezds"/>
        <w:numPr>
          <w:ilvl w:val="0"/>
          <w:numId w:val="173"/>
        </w:numPr>
        <w:jc w:val="both"/>
        <w:rPr>
          <w:sz w:val="24"/>
          <w:szCs w:val="24"/>
        </w:rPr>
      </w:pPr>
      <w:r w:rsidRPr="00175272">
        <w:rPr>
          <w:sz w:val="24"/>
          <w:szCs w:val="24"/>
        </w:rPr>
        <w:t>Alaposan ismernie kell tanítványai személyiségét, az intézmény pedagógiai elvei szerint neveli osztályának tanulóit a személyiségfejlődés tényezőit figyelembe véve.</w:t>
      </w:r>
    </w:p>
    <w:p w:rsidR="00266B4C" w:rsidRPr="00175272" w:rsidRDefault="00266B4C" w:rsidP="00655AEF">
      <w:pPr>
        <w:pStyle w:val="Listaszerbekezds"/>
        <w:numPr>
          <w:ilvl w:val="0"/>
          <w:numId w:val="173"/>
        </w:numPr>
        <w:jc w:val="both"/>
        <w:rPr>
          <w:sz w:val="24"/>
          <w:szCs w:val="24"/>
        </w:rPr>
      </w:pPr>
      <w:r w:rsidRPr="00175272">
        <w:rPr>
          <w:sz w:val="24"/>
          <w:szCs w:val="24"/>
        </w:rPr>
        <w:t>Együttműködik az osztály diákbizottságával, segíti a tanulóközösség kialakulását.</w:t>
      </w:r>
    </w:p>
    <w:p w:rsidR="00266B4C" w:rsidRPr="00175272" w:rsidRDefault="00266B4C" w:rsidP="00655AEF">
      <w:pPr>
        <w:pStyle w:val="Listaszerbekezds"/>
        <w:numPr>
          <w:ilvl w:val="0"/>
          <w:numId w:val="173"/>
        </w:numPr>
        <w:jc w:val="both"/>
        <w:rPr>
          <w:sz w:val="24"/>
          <w:szCs w:val="24"/>
        </w:rPr>
      </w:pPr>
      <w:r w:rsidRPr="00175272">
        <w:rPr>
          <w:sz w:val="24"/>
          <w:szCs w:val="24"/>
        </w:rPr>
        <w:t>Koordinálja és segíti az osztályban tanító pedagógusok munkáját, látogathatja óráikat.</w:t>
      </w:r>
    </w:p>
    <w:p w:rsidR="00266B4C" w:rsidRPr="00175272" w:rsidRDefault="00266B4C" w:rsidP="00655AEF">
      <w:pPr>
        <w:pStyle w:val="Listaszerbekezds"/>
        <w:numPr>
          <w:ilvl w:val="0"/>
          <w:numId w:val="173"/>
        </w:numPr>
        <w:jc w:val="both"/>
        <w:rPr>
          <w:sz w:val="24"/>
          <w:szCs w:val="24"/>
        </w:rPr>
      </w:pPr>
      <w:r w:rsidRPr="00175272">
        <w:rPr>
          <w:sz w:val="24"/>
          <w:szCs w:val="24"/>
        </w:rPr>
        <w:t>Aktív pedagógiai kapcsolatot tart fenn az osztály szülői munkaközösségével, a tanítványaival foglalkozó nevelő tanárokkal, a tanulók életét, tanulmányait segítő személyekkel.</w:t>
      </w:r>
    </w:p>
    <w:p w:rsidR="00266B4C" w:rsidRPr="00175272" w:rsidRDefault="00266B4C" w:rsidP="00655AEF">
      <w:pPr>
        <w:pStyle w:val="Listaszerbekezds"/>
        <w:numPr>
          <w:ilvl w:val="0"/>
          <w:numId w:val="173"/>
        </w:numPr>
        <w:jc w:val="both"/>
        <w:rPr>
          <w:sz w:val="24"/>
          <w:szCs w:val="24"/>
        </w:rPr>
      </w:pPr>
      <w:r w:rsidRPr="00175272">
        <w:rPr>
          <w:sz w:val="24"/>
          <w:szCs w:val="24"/>
        </w:rPr>
        <w:t>Figyelemmel kíséri a tanulók tanulmányi előmenetelét, az osztály fegyelmi helyzetét. Különös gondot fordít a hátrányos helyzetű tanulók segítésére.</w:t>
      </w:r>
    </w:p>
    <w:p w:rsidR="00266B4C" w:rsidRPr="00175272" w:rsidRDefault="00266B4C" w:rsidP="00655AEF">
      <w:pPr>
        <w:pStyle w:val="Listaszerbekezds"/>
        <w:numPr>
          <w:ilvl w:val="0"/>
          <w:numId w:val="173"/>
        </w:numPr>
        <w:jc w:val="both"/>
        <w:rPr>
          <w:sz w:val="24"/>
          <w:szCs w:val="24"/>
        </w:rPr>
      </w:pPr>
      <w:r w:rsidRPr="00175272">
        <w:rPr>
          <w:sz w:val="24"/>
          <w:szCs w:val="24"/>
        </w:rPr>
        <w:lastRenderedPageBreak/>
        <w:t>Minősíti a tanulók magatartását, szorgalmát, minősítési javaslatát a nevelőtestület elé terjeszti.</w:t>
      </w:r>
    </w:p>
    <w:p w:rsidR="00266B4C" w:rsidRPr="00175272" w:rsidRDefault="00266B4C" w:rsidP="00655AEF">
      <w:pPr>
        <w:pStyle w:val="Listaszerbekezds"/>
        <w:numPr>
          <w:ilvl w:val="0"/>
          <w:numId w:val="173"/>
        </w:numPr>
        <w:jc w:val="both"/>
        <w:rPr>
          <w:sz w:val="24"/>
          <w:szCs w:val="24"/>
        </w:rPr>
      </w:pPr>
      <w:r w:rsidRPr="00175272">
        <w:rPr>
          <w:sz w:val="24"/>
          <w:szCs w:val="24"/>
        </w:rPr>
        <w:t>Szülői értekezletet tart, családot látogat</w:t>
      </w:r>
      <w:r w:rsidR="000E6C62" w:rsidRPr="00175272">
        <w:rPr>
          <w:sz w:val="24"/>
          <w:szCs w:val="24"/>
        </w:rPr>
        <w:t>hat</w:t>
      </w:r>
      <w:r w:rsidRPr="00175272">
        <w:rPr>
          <w:sz w:val="24"/>
          <w:szCs w:val="24"/>
        </w:rPr>
        <w:t>, az ellenőrző könyv útján rendszeresen tájékoztatja a szülőket a tanulók magatartásáról, tanulmányi előmeneteléről.</w:t>
      </w:r>
    </w:p>
    <w:p w:rsidR="00266B4C" w:rsidRPr="00175272" w:rsidRDefault="00266B4C" w:rsidP="00655AEF">
      <w:pPr>
        <w:pStyle w:val="Listaszerbekezds"/>
        <w:numPr>
          <w:ilvl w:val="0"/>
          <w:numId w:val="173"/>
        </w:numPr>
        <w:jc w:val="both"/>
        <w:rPr>
          <w:sz w:val="24"/>
          <w:szCs w:val="24"/>
        </w:rPr>
      </w:pPr>
      <w:r w:rsidRPr="00175272">
        <w:rPr>
          <w:sz w:val="24"/>
          <w:szCs w:val="24"/>
        </w:rPr>
        <w:t>Ellátja az osztályával kapcsolatos ügyviteli feladatokat (osztálynapló precíz vezetése, félévi és év végi statisztikai adatok szolgáltatása, továbbtanulással kapcsolatos adminisztráció, stb.).</w:t>
      </w:r>
    </w:p>
    <w:p w:rsidR="00266B4C" w:rsidRPr="00175272" w:rsidRDefault="00266B4C" w:rsidP="00655AEF">
      <w:pPr>
        <w:pStyle w:val="Listaszerbekezds"/>
        <w:numPr>
          <w:ilvl w:val="0"/>
          <w:numId w:val="173"/>
        </w:numPr>
        <w:jc w:val="both"/>
        <w:rPr>
          <w:sz w:val="24"/>
          <w:szCs w:val="24"/>
        </w:rPr>
      </w:pPr>
      <w:r w:rsidRPr="00175272">
        <w:rPr>
          <w:sz w:val="24"/>
          <w:szCs w:val="24"/>
        </w:rPr>
        <w:t>Biztosítja osztálya kötelező orvosi vizsgálatokon való részvételét.</w:t>
      </w:r>
    </w:p>
    <w:p w:rsidR="00516852" w:rsidRPr="00175272" w:rsidRDefault="00266B4C" w:rsidP="00655AEF">
      <w:pPr>
        <w:pStyle w:val="Listaszerbekezds"/>
        <w:numPr>
          <w:ilvl w:val="0"/>
          <w:numId w:val="173"/>
        </w:numPr>
        <w:jc w:val="both"/>
        <w:rPr>
          <w:sz w:val="24"/>
          <w:szCs w:val="24"/>
        </w:rPr>
      </w:pPr>
      <w:r w:rsidRPr="00175272">
        <w:rPr>
          <w:sz w:val="24"/>
          <w:szCs w:val="24"/>
        </w:rPr>
        <w:t>Tanulóit rendszeresen tájékoztatja az iskola előtt álló feladatokról, azok megoldására mozgósít, valamint közreműködik a tanórán kívüli tevékenységek szervezésében.</w:t>
      </w:r>
    </w:p>
    <w:p w:rsidR="00266B4C" w:rsidRPr="00175272" w:rsidRDefault="00266B4C" w:rsidP="00655AEF">
      <w:pPr>
        <w:pStyle w:val="Listaszerbekezds"/>
        <w:numPr>
          <w:ilvl w:val="0"/>
          <w:numId w:val="173"/>
        </w:numPr>
        <w:jc w:val="both"/>
        <w:rPr>
          <w:sz w:val="24"/>
          <w:szCs w:val="24"/>
        </w:rPr>
      </w:pPr>
      <w:r w:rsidRPr="00175272">
        <w:rPr>
          <w:sz w:val="24"/>
          <w:szCs w:val="24"/>
        </w:rPr>
        <w:t>Az érdekeltekkel egyetértésben javaslatot tesz a tanulók jutalmazására, büntetésére.</w:t>
      </w:r>
    </w:p>
    <w:p w:rsidR="00694006" w:rsidRPr="00175272" w:rsidRDefault="00694006" w:rsidP="00655AEF">
      <w:pPr>
        <w:pStyle w:val="Listaszerbekezds"/>
        <w:numPr>
          <w:ilvl w:val="0"/>
          <w:numId w:val="173"/>
        </w:numPr>
        <w:jc w:val="both"/>
        <w:rPr>
          <w:sz w:val="24"/>
          <w:szCs w:val="24"/>
        </w:rPr>
      </w:pPr>
      <w:r w:rsidRPr="00175272">
        <w:rPr>
          <w:sz w:val="24"/>
          <w:szCs w:val="24"/>
        </w:rPr>
        <w:t>Közreműködik a tanulói tankönyvtámogatások iránti kérelmek ös</w:t>
      </w:r>
      <w:r w:rsidR="001D2EBA" w:rsidRPr="00175272">
        <w:rPr>
          <w:sz w:val="24"/>
          <w:szCs w:val="24"/>
        </w:rPr>
        <w:t>szegyűjtésében.</w:t>
      </w:r>
    </w:p>
    <w:p w:rsidR="00694006" w:rsidRPr="00175272" w:rsidRDefault="00694006" w:rsidP="00655AEF">
      <w:pPr>
        <w:pStyle w:val="Listaszerbekezds"/>
        <w:numPr>
          <w:ilvl w:val="0"/>
          <w:numId w:val="173"/>
        </w:numPr>
        <w:jc w:val="both"/>
        <w:rPr>
          <w:sz w:val="24"/>
          <w:szCs w:val="24"/>
        </w:rPr>
      </w:pPr>
      <w:r w:rsidRPr="00175272">
        <w:rPr>
          <w:sz w:val="24"/>
          <w:szCs w:val="24"/>
        </w:rPr>
        <w:t>Részt vesz osztálya kulturális műsorainak előkészítő munkálataiban és betanításában.</w:t>
      </w:r>
    </w:p>
    <w:p w:rsidR="00694006" w:rsidRPr="00175272" w:rsidRDefault="00694006" w:rsidP="00655AEF">
      <w:pPr>
        <w:pStyle w:val="Listaszerbekezds"/>
        <w:numPr>
          <w:ilvl w:val="0"/>
          <w:numId w:val="173"/>
        </w:numPr>
        <w:jc w:val="both"/>
        <w:rPr>
          <w:sz w:val="24"/>
          <w:szCs w:val="24"/>
        </w:rPr>
      </w:pPr>
      <w:r w:rsidRPr="00175272">
        <w:rPr>
          <w:sz w:val="24"/>
          <w:szCs w:val="24"/>
        </w:rPr>
        <w:t>Minden tanév első hetében ismerteti osztályával az iskolai házirendet, vagy az évfolyamnak és a szükségleteknek megfelelően felhívja a figyelmet egyes előírásaira.</w:t>
      </w:r>
    </w:p>
    <w:p w:rsidR="00694006" w:rsidRPr="00175272" w:rsidRDefault="00694006" w:rsidP="00655AEF">
      <w:pPr>
        <w:pStyle w:val="Listaszerbekezds"/>
        <w:numPr>
          <w:ilvl w:val="0"/>
          <w:numId w:val="173"/>
        </w:numPr>
        <w:jc w:val="both"/>
        <w:rPr>
          <w:sz w:val="24"/>
          <w:szCs w:val="24"/>
        </w:rPr>
      </w:pPr>
      <w:r w:rsidRPr="00175272">
        <w:rPr>
          <w:sz w:val="24"/>
          <w:szCs w:val="24"/>
        </w:rPr>
        <w:t>Közreműködik a választható foglalkozásokra va</w:t>
      </w:r>
      <w:r w:rsidR="00752B8A" w:rsidRPr="00175272">
        <w:rPr>
          <w:sz w:val="24"/>
          <w:szCs w:val="24"/>
        </w:rPr>
        <w:t>ló jelentkezés lebonyolításában.</w:t>
      </w:r>
    </w:p>
    <w:p w:rsidR="00752B8A" w:rsidRPr="00175272" w:rsidRDefault="00752B8A" w:rsidP="00655AEF">
      <w:pPr>
        <w:pStyle w:val="Listaszerbekezds"/>
        <w:numPr>
          <w:ilvl w:val="0"/>
          <w:numId w:val="173"/>
        </w:numPr>
        <w:jc w:val="both"/>
        <w:rPr>
          <w:sz w:val="24"/>
          <w:szCs w:val="24"/>
        </w:rPr>
      </w:pPr>
      <w:r w:rsidRPr="00175272">
        <w:rPr>
          <w:sz w:val="24"/>
          <w:szCs w:val="24"/>
        </w:rPr>
        <w:t>Folyamatos figyelmet fordít osztályának dekorációjára, a faliújság karbantartására.</w:t>
      </w:r>
    </w:p>
    <w:p w:rsidR="00752B8A" w:rsidRPr="00175272" w:rsidRDefault="00752B8A" w:rsidP="00655AEF">
      <w:pPr>
        <w:pStyle w:val="Listaszerbekezds"/>
        <w:numPr>
          <w:ilvl w:val="0"/>
          <w:numId w:val="173"/>
        </w:numPr>
        <w:jc w:val="both"/>
        <w:rPr>
          <w:sz w:val="24"/>
          <w:szCs w:val="24"/>
        </w:rPr>
      </w:pPr>
      <w:r w:rsidRPr="00175272">
        <w:rPr>
          <w:sz w:val="24"/>
          <w:szCs w:val="24"/>
        </w:rPr>
        <w:t>Minden év szeptemberén</w:t>
      </w:r>
      <w:r w:rsidR="004177FE" w:rsidRPr="00175272">
        <w:rPr>
          <w:sz w:val="24"/>
          <w:szCs w:val="24"/>
        </w:rPr>
        <w:t>ek 10. napjáig leadja az gyermek</w:t>
      </w:r>
      <w:r w:rsidRPr="00175272">
        <w:rPr>
          <w:sz w:val="24"/>
          <w:szCs w:val="24"/>
        </w:rPr>
        <w:t>védelmi felelősnek a hátrányos és halmozottan hátrányos, a sajátos nevelési igényű és a veszélyeztetett diákok névsorát, az ezzel kapcsolatos adatokat bejegyzi a naplóba.</w:t>
      </w:r>
    </w:p>
    <w:p w:rsidR="00266B4C" w:rsidRPr="00175272" w:rsidRDefault="00752B8A" w:rsidP="00655AEF">
      <w:pPr>
        <w:pStyle w:val="Listaszerbekezds"/>
        <w:numPr>
          <w:ilvl w:val="0"/>
          <w:numId w:val="173"/>
        </w:numPr>
        <w:jc w:val="both"/>
        <w:rPr>
          <w:sz w:val="24"/>
          <w:szCs w:val="24"/>
        </w:rPr>
      </w:pPr>
      <w:r w:rsidRPr="00175272">
        <w:rPr>
          <w:sz w:val="24"/>
          <w:szCs w:val="24"/>
        </w:rPr>
        <w:t>A tanév elején osztálya számára megtartja a tűz-, baleset- és munkavédelmi tájékoztatót.</w:t>
      </w:r>
    </w:p>
    <w:p w:rsidR="00266B4C" w:rsidRPr="00175272" w:rsidRDefault="00266B4C" w:rsidP="00655AEF">
      <w:pPr>
        <w:pStyle w:val="Listaszerbekezds"/>
        <w:numPr>
          <w:ilvl w:val="0"/>
          <w:numId w:val="173"/>
        </w:numPr>
        <w:jc w:val="both"/>
        <w:rPr>
          <w:sz w:val="24"/>
          <w:szCs w:val="24"/>
        </w:rPr>
      </w:pPr>
      <w:r w:rsidRPr="00175272">
        <w:rPr>
          <w:sz w:val="24"/>
          <w:szCs w:val="24"/>
        </w:rPr>
        <w:t>A 8. osztály vezetője tájékoztatja a szülőket, a diákokat a pályaválasztás lehetőségeiről, módszereiről.</w:t>
      </w:r>
    </w:p>
    <w:p w:rsidR="00266B4C" w:rsidRDefault="00266B4C" w:rsidP="00655AEF">
      <w:pPr>
        <w:pStyle w:val="Listaszerbekezds"/>
        <w:numPr>
          <w:ilvl w:val="0"/>
          <w:numId w:val="173"/>
        </w:numPr>
        <w:jc w:val="both"/>
        <w:rPr>
          <w:sz w:val="24"/>
          <w:szCs w:val="24"/>
        </w:rPr>
      </w:pPr>
      <w:r w:rsidRPr="00175272">
        <w:rPr>
          <w:sz w:val="24"/>
          <w:szCs w:val="24"/>
        </w:rPr>
        <w:t>Szülő kérésére, családi okok miatt, tanulmányi versenyen való részvétel esetén az osztályfőnök 3 nap hiányzást engedélyezhet</w:t>
      </w:r>
      <w:r w:rsidR="007F487D" w:rsidRPr="00175272">
        <w:rPr>
          <w:sz w:val="24"/>
          <w:szCs w:val="24"/>
        </w:rPr>
        <w:t xml:space="preserve"> a szülői 3 nap igazoláson kívül</w:t>
      </w:r>
      <w:r w:rsidRPr="00175272">
        <w:rPr>
          <w:sz w:val="24"/>
          <w:szCs w:val="24"/>
        </w:rPr>
        <w:t xml:space="preserve">. </w:t>
      </w:r>
    </w:p>
    <w:p w:rsidR="00175272" w:rsidRPr="00175272" w:rsidRDefault="00175272" w:rsidP="00655AEF">
      <w:pPr>
        <w:pStyle w:val="Listaszerbekezds"/>
        <w:numPr>
          <w:ilvl w:val="0"/>
          <w:numId w:val="173"/>
        </w:numPr>
        <w:jc w:val="both"/>
        <w:rPr>
          <w:sz w:val="24"/>
          <w:szCs w:val="24"/>
        </w:rPr>
      </w:pPr>
    </w:p>
    <w:p w:rsidR="005E282B" w:rsidRDefault="005E282B" w:rsidP="003E72FB">
      <w:pPr>
        <w:spacing w:after="0" w:line="240" w:lineRule="auto"/>
        <w:rPr>
          <w:rFonts w:ascii="Times New Roman" w:hAnsi="Times New Roman"/>
          <w:i/>
          <w:sz w:val="24"/>
          <w:szCs w:val="24"/>
        </w:rPr>
      </w:pPr>
      <w:r w:rsidRPr="00094E10">
        <w:rPr>
          <w:rFonts w:ascii="Times New Roman" w:hAnsi="Times New Roman"/>
          <w:i/>
          <w:sz w:val="24"/>
          <w:szCs w:val="24"/>
        </w:rPr>
        <w:t>Ellenőrzési kötelezettségei</w:t>
      </w:r>
      <w:r w:rsidR="00C87862" w:rsidRPr="00094E10">
        <w:rPr>
          <w:rFonts w:ascii="Times New Roman" w:hAnsi="Times New Roman"/>
          <w:i/>
          <w:sz w:val="24"/>
          <w:szCs w:val="24"/>
        </w:rPr>
        <w:t>:</w:t>
      </w:r>
    </w:p>
    <w:p w:rsidR="00064D86" w:rsidRPr="00094E10" w:rsidRDefault="00064D86" w:rsidP="003E72FB">
      <w:pPr>
        <w:spacing w:after="0" w:line="240" w:lineRule="auto"/>
        <w:rPr>
          <w:rFonts w:ascii="Times New Roman" w:hAnsi="Times New Roman"/>
          <w:i/>
          <w:sz w:val="24"/>
          <w:szCs w:val="24"/>
        </w:rPr>
      </w:pPr>
    </w:p>
    <w:p w:rsidR="003E72FB" w:rsidRPr="00094E10" w:rsidRDefault="009F1847"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 xml:space="preserve">kéthavonta </w:t>
      </w:r>
      <w:r w:rsidR="00065CA3" w:rsidRPr="00094E10">
        <w:rPr>
          <w:rFonts w:ascii="Times New Roman" w:hAnsi="Times New Roman"/>
          <w:sz w:val="24"/>
          <w:szCs w:val="24"/>
        </w:rPr>
        <w:t xml:space="preserve">összehasonlítja </w:t>
      </w:r>
      <w:r w:rsidR="005E282B" w:rsidRPr="00094E10">
        <w:rPr>
          <w:rFonts w:ascii="Times New Roman" w:hAnsi="Times New Roman"/>
          <w:sz w:val="24"/>
          <w:szCs w:val="24"/>
        </w:rPr>
        <w:t xml:space="preserve">a </w:t>
      </w:r>
      <w:r w:rsidR="00F70185" w:rsidRPr="00094E10">
        <w:rPr>
          <w:rFonts w:ascii="Times New Roman" w:hAnsi="Times New Roman"/>
          <w:sz w:val="24"/>
          <w:szCs w:val="24"/>
        </w:rPr>
        <w:t xml:space="preserve">napló </w:t>
      </w:r>
      <w:r w:rsidR="00065CA3" w:rsidRPr="00094E10">
        <w:rPr>
          <w:rFonts w:ascii="Times New Roman" w:hAnsi="Times New Roman"/>
          <w:sz w:val="24"/>
          <w:szCs w:val="24"/>
        </w:rPr>
        <w:t>osztályozó részét a tanulók ellenőrző könyvi bejegyzéseivel,</w:t>
      </w:r>
    </w:p>
    <w:p w:rsidR="005E282B" w:rsidRPr="00094E10" w:rsidRDefault="005E282B"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figyelemmel követi a tanulók igazolt és igazolatlan h</w:t>
      </w:r>
      <w:r w:rsidR="00065CA3" w:rsidRPr="00094E10">
        <w:rPr>
          <w:rFonts w:ascii="Times New Roman" w:hAnsi="Times New Roman"/>
          <w:sz w:val="24"/>
          <w:szCs w:val="24"/>
        </w:rPr>
        <w:t xml:space="preserve">iányzását, 8 napon belül igazoltatja </w:t>
      </w:r>
      <w:r w:rsidR="00266B4C" w:rsidRPr="00094E10">
        <w:rPr>
          <w:rFonts w:ascii="Times New Roman" w:hAnsi="Times New Roman"/>
          <w:sz w:val="24"/>
          <w:szCs w:val="24"/>
        </w:rPr>
        <w:t xml:space="preserve">a </w:t>
      </w:r>
      <w:r w:rsidRPr="00094E10">
        <w:rPr>
          <w:rFonts w:ascii="Times New Roman" w:hAnsi="Times New Roman"/>
          <w:sz w:val="24"/>
          <w:szCs w:val="24"/>
        </w:rPr>
        <w:t xml:space="preserve">hiányzásokat, elvégzi a szükséges értesítéseket, </w:t>
      </w:r>
    </w:p>
    <w:p w:rsidR="003E72FB" w:rsidRPr="00064D86" w:rsidRDefault="005E282B"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a házirendben leírtak szerint figyelemmel követi a tanulók késését</w:t>
      </w:r>
      <w:r w:rsidR="00065CA3" w:rsidRPr="00094E10">
        <w:rPr>
          <w:rFonts w:ascii="Times New Roman" w:hAnsi="Times New Roman"/>
          <w:sz w:val="24"/>
          <w:szCs w:val="24"/>
        </w:rPr>
        <w:t>,</w:t>
      </w:r>
    </w:p>
    <w:p w:rsidR="005E282B" w:rsidRPr="00094E10" w:rsidRDefault="00065CA3"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 xml:space="preserve">értesítés </w:t>
      </w:r>
      <w:r w:rsidR="005E282B" w:rsidRPr="00094E10">
        <w:rPr>
          <w:rFonts w:ascii="Times New Roman" w:hAnsi="Times New Roman"/>
          <w:sz w:val="24"/>
          <w:szCs w:val="24"/>
        </w:rPr>
        <w:t>útján</w:t>
      </w:r>
      <w:r w:rsidRPr="00094E10">
        <w:rPr>
          <w:rFonts w:ascii="Times New Roman" w:hAnsi="Times New Roman"/>
          <w:sz w:val="24"/>
          <w:szCs w:val="24"/>
        </w:rPr>
        <w:t xml:space="preserve"> közli a szülővel</w:t>
      </w:r>
      <w:r w:rsidR="005E282B" w:rsidRPr="00094E10">
        <w:rPr>
          <w:rFonts w:ascii="Times New Roman" w:hAnsi="Times New Roman"/>
          <w:sz w:val="24"/>
          <w:szCs w:val="24"/>
        </w:rPr>
        <w:t xml:space="preserve"> a tanuló gyenge vagy </w:t>
      </w:r>
      <w:r w:rsidRPr="00094E10">
        <w:rPr>
          <w:rFonts w:ascii="Times New Roman" w:hAnsi="Times New Roman"/>
          <w:sz w:val="24"/>
          <w:szCs w:val="24"/>
        </w:rPr>
        <w:t>elégtelen tanulmányi eredményét,</w:t>
      </w:r>
    </w:p>
    <w:p w:rsidR="00065CA3" w:rsidRPr="00094E10" w:rsidRDefault="00065CA3"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 xml:space="preserve">az igazolatlan hiányzásokat jelzi az </w:t>
      </w:r>
      <w:r w:rsidR="00094E10" w:rsidRPr="00094E10">
        <w:rPr>
          <w:rFonts w:ascii="Times New Roman" w:hAnsi="Times New Roman"/>
          <w:sz w:val="24"/>
          <w:szCs w:val="24"/>
        </w:rPr>
        <w:t>intézményvezető</w:t>
      </w:r>
      <w:r w:rsidR="002620A8">
        <w:rPr>
          <w:rFonts w:ascii="Times New Roman" w:hAnsi="Times New Roman"/>
          <w:sz w:val="24"/>
          <w:szCs w:val="24"/>
        </w:rPr>
        <w:t>ne</w:t>
      </w:r>
      <w:r w:rsidRPr="00094E10">
        <w:rPr>
          <w:rFonts w:ascii="Times New Roman" w:hAnsi="Times New Roman"/>
          <w:sz w:val="24"/>
          <w:szCs w:val="24"/>
        </w:rPr>
        <w:t>k,</w:t>
      </w:r>
    </w:p>
    <w:p w:rsidR="005E282B" w:rsidRPr="00094E10" w:rsidRDefault="00065CA3" w:rsidP="00655AEF">
      <w:pPr>
        <w:numPr>
          <w:ilvl w:val="0"/>
          <w:numId w:val="174"/>
        </w:numPr>
        <w:spacing w:after="0" w:line="240" w:lineRule="auto"/>
        <w:jc w:val="both"/>
        <w:rPr>
          <w:rFonts w:ascii="Times New Roman" w:hAnsi="Times New Roman"/>
          <w:sz w:val="24"/>
          <w:szCs w:val="24"/>
        </w:rPr>
      </w:pPr>
      <w:r w:rsidRPr="00094E10">
        <w:rPr>
          <w:rFonts w:ascii="Times New Roman" w:hAnsi="Times New Roman"/>
          <w:sz w:val="24"/>
          <w:szCs w:val="24"/>
        </w:rPr>
        <w:t xml:space="preserve">az osztályozó értekezlet </w:t>
      </w:r>
      <w:r w:rsidR="005E282B" w:rsidRPr="00094E10">
        <w:rPr>
          <w:rFonts w:ascii="Times New Roman" w:hAnsi="Times New Roman"/>
          <w:sz w:val="24"/>
          <w:szCs w:val="24"/>
        </w:rPr>
        <w:t>napján ellenőrzi, hogy minden tanulónak le van-e zárva az osztályzata, valamint a lezárt érdemjegy nem tér-e el jelentősen az osztályzatok átlagától a tanuló kárára.</w:t>
      </w:r>
    </w:p>
    <w:p w:rsidR="003E72FB" w:rsidRPr="00094E10" w:rsidRDefault="003E72FB" w:rsidP="006D2C82">
      <w:pPr>
        <w:spacing w:after="0" w:line="240" w:lineRule="auto"/>
        <w:rPr>
          <w:rFonts w:ascii="Times New Roman" w:hAnsi="Times New Roman"/>
          <w:b/>
          <w:sz w:val="24"/>
          <w:szCs w:val="24"/>
        </w:rPr>
      </w:pPr>
    </w:p>
    <w:p w:rsidR="005E282B" w:rsidRPr="00094E10" w:rsidRDefault="005E282B" w:rsidP="00064D86">
      <w:pPr>
        <w:spacing w:after="0" w:line="360" w:lineRule="auto"/>
        <w:rPr>
          <w:rFonts w:ascii="Times New Roman" w:hAnsi="Times New Roman"/>
          <w:i/>
          <w:sz w:val="24"/>
          <w:szCs w:val="24"/>
        </w:rPr>
      </w:pPr>
      <w:r w:rsidRPr="00094E10">
        <w:rPr>
          <w:rFonts w:ascii="Times New Roman" w:hAnsi="Times New Roman"/>
          <w:i/>
          <w:sz w:val="24"/>
          <w:szCs w:val="24"/>
        </w:rPr>
        <w:t>Különleges felelőssége</w:t>
      </w:r>
      <w:r w:rsidR="00C87862" w:rsidRPr="00094E10">
        <w:rPr>
          <w:rFonts w:ascii="Times New Roman" w:hAnsi="Times New Roman"/>
          <w:i/>
          <w:sz w:val="24"/>
          <w:szCs w:val="24"/>
        </w:rPr>
        <w:t>:</w:t>
      </w:r>
    </w:p>
    <w:p w:rsidR="005E282B" w:rsidRPr="00094E10" w:rsidRDefault="005E282B" w:rsidP="00655AEF">
      <w:pPr>
        <w:numPr>
          <w:ilvl w:val="0"/>
          <w:numId w:val="175"/>
        </w:numPr>
        <w:spacing w:after="0" w:line="240" w:lineRule="auto"/>
        <w:jc w:val="both"/>
        <w:rPr>
          <w:rFonts w:ascii="Times New Roman" w:hAnsi="Times New Roman"/>
          <w:sz w:val="24"/>
          <w:szCs w:val="24"/>
        </w:rPr>
      </w:pPr>
      <w:r w:rsidRPr="00094E10">
        <w:rPr>
          <w:rFonts w:ascii="Times New Roman" w:hAnsi="Times New Roman"/>
          <w:sz w:val="24"/>
          <w:szCs w:val="24"/>
        </w:rPr>
        <w:t>felelős a tanulói és szülői személyiségjogok maximális tiszteletben tartásáért,</w:t>
      </w:r>
    </w:p>
    <w:p w:rsidR="005E282B" w:rsidRPr="00094E10" w:rsidRDefault="005E282B" w:rsidP="00655AEF">
      <w:pPr>
        <w:numPr>
          <w:ilvl w:val="0"/>
          <w:numId w:val="175"/>
        </w:numPr>
        <w:spacing w:after="0" w:line="240" w:lineRule="auto"/>
        <w:jc w:val="both"/>
        <w:rPr>
          <w:rFonts w:ascii="Times New Roman" w:hAnsi="Times New Roman"/>
          <w:sz w:val="24"/>
          <w:szCs w:val="24"/>
        </w:rPr>
      </w:pPr>
      <w:r w:rsidRPr="00094E10">
        <w:rPr>
          <w:rFonts w:ascii="Times New Roman" w:hAnsi="Times New Roman"/>
          <w:sz w:val="24"/>
          <w:szCs w:val="24"/>
        </w:rPr>
        <w:t>bizalmasan kezeli a kollégákkal és az osztályokkal kapcsolatos információkat,</w:t>
      </w:r>
    </w:p>
    <w:p w:rsidR="005E282B" w:rsidRPr="00094E10" w:rsidRDefault="005E282B" w:rsidP="00655AEF">
      <w:pPr>
        <w:numPr>
          <w:ilvl w:val="0"/>
          <w:numId w:val="175"/>
        </w:numPr>
        <w:spacing w:after="0" w:line="240" w:lineRule="auto"/>
        <w:jc w:val="both"/>
        <w:rPr>
          <w:rFonts w:ascii="Times New Roman" w:hAnsi="Times New Roman"/>
          <w:sz w:val="24"/>
          <w:szCs w:val="24"/>
        </w:rPr>
      </w:pPr>
      <w:r w:rsidRPr="00094E10">
        <w:rPr>
          <w:rFonts w:ascii="Times New Roman" w:hAnsi="Times New Roman"/>
          <w:sz w:val="24"/>
          <w:szCs w:val="24"/>
        </w:rPr>
        <w:lastRenderedPageBreak/>
        <w:t>maradéktalanul betartja az adatkezelésre vonatkozó szabályokat,</w:t>
      </w:r>
    </w:p>
    <w:p w:rsidR="005E282B" w:rsidRPr="00094E10" w:rsidRDefault="005E282B" w:rsidP="00655AEF">
      <w:pPr>
        <w:numPr>
          <w:ilvl w:val="0"/>
          <w:numId w:val="175"/>
        </w:numPr>
        <w:spacing w:after="0" w:line="240" w:lineRule="auto"/>
        <w:jc w:val="both"/>
        <w:rPr>
          <w:rFonts w:ascii="Times New Roman" w:hAnsi="Times New Roman"/>
          <w:sz w:val="24"/>
          <w:szCs w:val="24"/>
        </w:rPr>
      </w:pPr>
      <w:r w:rsidRPr="00094E10">
        <w:rPr>
          <w:rFonts w:ascii="Times New Roman" w:hAnsi="Times New Roman"/>
          <w:sz w:val="24"/>
          <w:szCs w:val="24"/>
        </w:rPr>
        <w:t>bizalmasan kezeli az ellenőrzési tapasztalatokat,</w:t>
      </w:r>
    </w:p>
    <w:p w:rsidR="00C87862" w:rsidRPr="00094E10" w:rsidRDefault="005E282B" w:rsidP="00655AEF">
      <w:pPr>
        <w:numPr>
          <w:ilvl w:val="0"/>
          <w:numId w:val="175"/>
        </w:numPr>
        <w:spacing w:after="0" w:line="240" w:lineRule="auto"/>
        <w:jc w:val="both"/>
        <w:rPr>
          <w:rFonts w:ascii="Times New Roman" w:hAnsi="Times New Roman"/>
          <w:sz w:val="24"/>
          <w:szCs w:val="24"/>
        </w:rPr>
      </w:pPr>
      <w:r w:rsidRPr="00094E10">
        <w:rPr>
          <w:rFonts w:ascii="Times New Roman" w:hAnsi="Times New Roman"/>
          <w:sz w:val="24"/>
          <w:szCs w:val="24"/>
        </w:rPr>
        <w:t xml:space="preserve">a hatáskörét meghaladó problémákat haladéktalanul jelzi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nek vagy az </w:t>
      </w:r>
      <w:r w:rsidR="00094E10" w:rsidRPr="00094E10">
        <w:rPr>
          <w:rFonts w:ascii="Times New Roman" w:hAnsi="Times New Roman"/>
          <w:sz w:val="24"/>
          <w:szCs w:val="24"/>
        </w:rPr>
        <w:t>intézményvezető</w:t>
      </w:r>
      <w:r w:rsidRPr="00094E10">
        <w:rPr>
          <w:rFonts w:ascii="Times New Roman" w:hAnsi="Times New Roman"/>
          <w:sz w:val="24"/>
          <w:szCs w:val="24"/>
        </w:rPr>
        <w:t>n</w:t>
      </w:r>
      <w:r w:rsidR="002620A8">
        <w:rPr>
          <w:rFonts w:ascii="Times New Roman" w:hAnsi="Times New Roman"/>
          <w:sz w:val="24"/>
          <w:szCs w:val="24"/>
        </w:rPr>
        <w:t>e</w:t>
      </w:r>
      <w:r w:rsidRPr="00094E10">
        <w:rPr>
          <w:rFonts w:ascii="Times New Roman" w:hAnsi="Times New Roman"/>
          <w:sz w:val="24"/>
          <w:szCs w:val="24"/>
        </w:rPr>
        <w:t>k.</w:t>
      </w:r>
    </w:p>
    <w:p w:rsidR="00BE0E49" w:rsidRPr="00094E10" w:rsidRDefault="00BE0E49" w:rsidP="00BE0E49">
      <w:pPr>
        <w:spacing w:after="0" w:line="240" w:lineRule="auto"/>
        <w:jc w:val="both"/>
        <w:rPr>
          <w:rFonts w:ascii="Times New Roman" w:hAnsi="Times New Roman"/>
          <w:sz w:val="24"/>
          <w:szCs w:val="24"/>
        </w:rPr>
      </w:pPr>
    </w:p>
    <w:p w:rsidR="005E282B" w:rsidRPr="00094E10" w:rsidRDefault="005E282B" w:rsidP="00BE0E49">
      <w:pPr>
        <w:spacing w:after="0" w:line="240" w:lineRule="auto"/>
        <w:rPr>
          <w:rFonts w:ascii="Times New Roman" w:hAnsi="Times New Roman"/>
          <w:i/>
          <w:sz w:val="24"/>
          <w:szCs w:val="24"/>
        </w:rPr>
      </w:pPr>
      <w:r w:rsidRPr="00094E10">
        <w:rPr>
          <w:rFonts w:ascii="Times New Roman" w:hAnsi="Times New Roman"/>
          <w:i/>
          <w:sz w:val="24"/>
          <w:szCs w:val="24"/>
        </w:rPr>
        <w:t>Pótléka és kötelező órakedvezménye</w:t>
      </w:r>
      <w:r w:rsidR="00C87862" w:rsidRPr="00094E10">
        <w:rPr>
          <w:rFonts w:ascii="Times New Roman" w:hAnsi="Times New Roman"/>
          <w:i/>
          <w:sz w:val="24"/>
          <w:szCs w:val="24"/>
        </w:rPr>
        <w:t>:</w:t>
      </w:r>
    </w:p>
    <w:p w:rsidR="005E282B" w:rsidRDefault="00346C12" w:rsidP="00655AEF">
      <w:pPr>
        <w:numPr>
          <w:ilvl w:val="0"/>
          <w:numId w:val="176"/>
        </w:numPr>
        <w:spacing w:after="0" w:line="240" w:lineRule="auto"/>
        <w:rPr>
          <w:rFonts w:ascii="Times New Roman" w:hAnsi="Times New Roman"/>
          <w:sz w:val="24"/>
          <w:szCs w:val="24"/>
        </w:rPr>
      </w:pPr>
      <w:r w:rsidRPr="00094E10">
        <w:rPr>
          <w:rFonts w:ascii="Times New Roman" w:hAnsi="Times New Roman"/>
          <w:sz w:val="24"/>
          <w:szCs w:val="24"/>
        </w:rPr>
        <w:t>A nemzeti köznevelési törvényben osztályfőnöki pótlék</w:t>
      </w:r>
      <w:r w:rsidR="00175272">
        <w:rPr>
          <w:rFonts w:ascii="Times New Roman" w:hAnsi="Times New Roman"/>
          <w:sz w:val="24"/>
          <w:szCs w:val="24"/>
        </w:rPr>
        <w:t xml:space="preserve"> és </w:t>
      </w:r>
      <w:r w:rsidR="0059385C">
        <w:rPr>
          <w:rFonts w:ascii="Times New Roman" w:hAnsi="Times New Roman"/>
          <w:sz w:val="24"/>
          <w:szCs w:val="24"/>
        </w:rPr>
        <w:t xml:space="preserve">a </w:t>
      </w:r>
      <w:r w:rsidR="0059385C" w:rsidRPr="0059385C">
        <w:rPr>
          <w:rFonts w:ascii="Times New Roman" w:hAnsi="Times New Roman"/>
          <w:sz w:val="24"/>
          <w:szCs w:val="24"/>
        </w:rPr>
        <w:t>326/2013. Korm. rend.</w:t>
      </w:r>
      <w:r w:rsidR="0059385C">
        <w:rPr>
          <w:rFonts w:ascii="Times New Roman" w:hAnsi="Times New Roman"/>
          <w:sz w:val="24"/>
          <w:szCs w:val="24"/>
        </w:rPr>
        <w:t>-ben a kötött munkaidőbe beszámítható egyéb feladatellátáshoz szükséges idő (heti 2 óra).</w:t>
      </w:r>
    </w:p>
    <w:p w:rsidR="0059385C" w:rsidRPr="00094E10" w:rsidRDefault="0059385C" w:rsidP="0059385C">
      <w:pPr>
        <w:spacing w:after="0" w:line="240" w:lineRule="auto"/>
        <w:ind w:left="720"/>
        <w:rPr>
          <w:rFonts w:ascii="Times New Roman" w:hAnsi="Times New Roman"/>
          <w:sz w:val="24"/>
          <w:szCs w:val="24"/>
        </w:rPr>
      </w:pPr>
    </w:p>
    <w:p w:rsidR="0094238C" w:rsidRPr="00094E10" w:rsidRDefault="007E11F2" w:rsidP="00CA194E">
      <w:pPr>
        <w:pStyle w:val="Cmsor3"/>
      </w:pPr>
      <w:bookmarkStart w:id="66" w:name="_Toc494360511"/>
      <w:r w:rsidRPr="00094E10">
        <w:t>18.4</w:t>
      </w:r>
      <w:r w:rsidR="0094238C" w:rsidRPr="00094E10">
        <w:t xml:space="preserve">.Az IPR munkacsoportban </w:t>
      </w:r>
      <w:r w:rsidR="00C87862" w:rsidRPr="00094E10">
        <w:t>közreműködő pedagógus feladatai</w:t>
      </w:r>
      <w:bookmarkEnd w:id="66"/>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A hátrányos helyzetű, lassú tempóban tanuló gyerekek számára kompenzációs program kimunkálásában közreműködhet.</w:t>
      </w:r>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Közreműködik az integráció pedagógiai rendszer megvalósítására létrehozott intézményi munkacsoport munkájában.</w:t>
      </w:r>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Fokozottan figyel az iskola halmozottan hátrányos helyzetű tanulóira.</w:t>
      </w:r>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A halmozottan hátrányos helyzetű tanulók segítését egyéni fejlesztési terv alapján végzi, a tanulókról egyéni haladásáról fejlődési lapot vezet.</w:t>
      </w:r>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Megszervezi és elvégzi a halmozottan hátrányos helyzetű tanulók háromhavonkénti rendszeres értékelését, a szülő, a tanuló és a pedagógus részvételével.</w:t>
      </w:r>
    </w:p>
    <w:p w:rsidR="0094238C" w:rsidRPr="00094E10" w:rsidRDefault="0094238C" w:rsidP="00655AEF">
      <w:pPr>
        <w:numPr>
          <w:ilvl w:val="0"/>
          <w:numId w:val="177"/>
        </w:numPr>
        <w:spacing w:after="0" w:line="240" w:lineRule="auto"/>
        <w:jc w:val="both"/>
        <w:rPr>
          <w:rFonts w:ascii="Times New Roman" w:hAnsi="Times New Roman"/>
          <w:sz w:val="24"/>
          <w:szCs w:val="24"/>
        </w:rPr>
      </w:pPr>
      <w:r w:rsidRPr="00094E10">
        <w:rPr>
          <w:rFonts w:ascii="Times New Roman" w:hAnsi="Times New Roman"/>
          <w:sz w:val="24"/>
          <w:szCs w:val="24"/>
        </w:rPr>
        <w:t>Részt vállal a halmozottan hátrányos helyzetű tanulók óvodából iskolába történő átmenetének megkönnyítését szolgáló tevékenységből.</w:t>
      </w:r>
    </w:p>
    <w:p w:rsidR="005E282B" w:rsidRPr="00094E10" w:rsidRDefault="0094238C" w:rsidP="005E282B">
      <w:pPr>
        <w:ind w:right="-142"/>
        <w:jc w:val="both"/>
        <w:rPr>
          <w:rFonts w:ascii="Times New Roman" w:hAnsi="Times New Roman"/>
          <w:i/>
          <w:sz w:val="24"/>
          <w:szCs w:val="24"/>
        </w:rPr>
      </w:pPr>
      <w:r w:rsidRPr="00094E10">
        <w:rPr>
          <w:rFonts w:ascii="Times New Roman" w:hAnsi="Times New Roman"/>
          <w:i/>
          <w:sz w:val="24"/>
          <w:szCs w:val="24"/>
        </w:rPr>
        <w:t>Járandósága:</w:t>
      </w:r>
    </w:p>
    <w:p w:rsidR="0094238C" w:rsidRPr="00094E10" w:rsidRDefault="0094238C" w:rsidP="00655AEF">
      <w:pPr>
        <w:numPr>
          <w:ilvl w:val="0"/>
          <w:numId w:val="178"/>
        </w:numPr>
        <w:ind w:right="-142"/>
        <w:jc w:val="both"/>
        <w:rPr>
          <w:rFonts w:ascii="Times New Roman" w:hAnsi="Times New Roman"/>
          <w:sz w:val="24"/>
          <w:szCs w:val="24"/>
        </w:rPr>
      </w:pPr>
      <w:r w:rsidRPr="00094E10">
        <w:rPr>
          <w:rFonts w:ascii="Times New Roman" w:hAnsi="Times New Roman"/>
          <w:sz w:val="24"/>
          <w:szCs w:val="24"/>
        </w:rPr>
        <w:t>A</w:t>
      </w:r>
      <w:r w:rsidR="00BE0E49" w:rsidRPr="00094E10">
        <w:rPr>
          <w:rFonts w:ascii="Times New Roman" w:hAnsi="Times New Roman"/>
          <w:sz w:val="24"/>
          <w:szCs w:val="24"/>
        </w:rPr>
        <w:t xml:space="preserve"> pedagógusok egyéb feladataik terhére látják el a feladatot.</w:t>
      </w:r>
    </w:p>
    <w:p w:rsidR="005E282B" w:rsidRPr="00094E10" w:rsidRDefault="00C87862" w:rsidP="006D2C82">
      <w:pPr>
        <w:pStyle w:val="Cmsor3"/>
      </w:pPr>
      <w:bookmarkStart w:id="67" w:name="_Toc494360512"/>
      <w:r w:rsidRPr="00094E10">
        <w:t>18</w:t>
      </w:r>
      <w:r w:rsidR="0094238C" w:rsidRPr="00094E10">
        <w:t>.</w:t>
      </w:r>
      <w:r w:rsidR="007E11F2" w:rsidRPr="00094E10">
        <w:t>5</w:t>
      </w:r>
      <w:r w:rsidR="00065CA3" w:rsidRPr="00094E10">
        <w:t>.Az iskolatitkár</w:t>
      </w:r>
      <w:r w:rsidR="00FA4E17" w:rsidRPr="00094E10">
        <w:t xml:space="preserve"> munkaköri leírás - mintája</w:t>
      </w:r>
      <w:bookmarkEnd w:id="67"/>
    </w:p>
    <w:p w:rsidR="00B921F1" w:rsidRPr="00094E10" w:rsidRDefault="00B921F1" w:rsidP="00064D86">
      <w:pPr>
        <w:tabs>
          <w:tab w:val="left" w:pos="2835"/>
        </w:tabs>
        <w:autoSpaceDE w:val="0"/>
        <w:autoSpaceDN w:val="0"/>
        <w:adjustRightInd w:val="0"/>
        <w:spacing w:after="0" w:line="240" w:lineRule="auto"/>
        <w:ind w:left="709"/>
        <w:rPr>
          <w:rFonts w:ascii="Times New Roman" w:hAnsi="Times New Roman"/>
          <w:sz w:val="24"/>
          <w:szCs w:val="24"/>
        </w:rPr>
      </w:pPr>
      <w:r w:rsidRPr="00094E10">
        <w:rPr>
          <w:rFonts w:ascii="Times New Roman" w:hAnsi="Times New Roman"/>
          <w:sz w:val="24"/>
          <w:szCs w:val="24"/>
        </w:rPr>
        <w:t>Munkaideje:</w:t>
      </w:r>
      <w:r w:rsidR="00064D86">
        <w:rPr>
          <w:rFonts w:ascii="Times New Roman" w:hAnsi="Times New Roman"/>
          <w:sz w:val="24"/>
          <w:szCs w:val="24"/>
        </w:rPr>
        <w:tab/>
      </w:r>
      <w:r w:rsidRPr="00094E10">
        <w:rPr>
          <w:rFonts w:ascii="Times New Roman" w:hAnsi="Times New Roman"/>
          <w:sz w:val="24"/>
          <w:szCs w:val="24"/>
        </w:rPr>
        <w:t>heti 40 óra</w:t>
      </w:r>
    </w:p>
    <w:p w:rsidR="00B921F1" w:rsidRPr="00094E10" w:rsidRDefault="00064D86" w:rsidP="00064D86">
      <w:pPr>
        <w:tabs>
          <w:tab w:val="left" w:pos="2835"/>
        </w:tabs>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 xml:space="preserve">hétfő – péntek </w:t>
      </w:r>
      <w:r>
        <w:rPr>
          <w:rFonts w:ascii="Times New Roman" w:hAnsi="Times New Roman"/>
          <w:sz w:val="24"/>
          <w:szCs w:val="24"/>
        </w:rPr>
        <w:tab/>
      </w:r>
      <w:r w:rsidR="00B921F1" w:rsidRPr="00094E10">
        <w:rPr>
          <w:rFonts w:ascii="Times New Roman" w:hAnsi="Times New Roman"/>
          <w:sz w:val="24"/>
          <w:szCs w:val="24"/>
        </w:rPr>
        <w:t>7</w:t>
      </w:r>
      <w:r w:rsidR="00B921F1" w:rsidRPr="00094E10">
        <w:rPr>
          <w:rFonts w:ascii="Times New Roman" w:hAnsi="Times New Roman"/>
          <w:sz w:val="24"/>
          <w:szCs w:val="24"/>
          <w:vertAlign w:val="superscript"/>
        </w:rPr>
        <w:t>40</w:t>
      </w:r>
      <w:r w:rsidR="00B921F1" w:rsidRPr="00094E10">
        <w:rPr>
          <w:rFonts w:ascii="Times New Roman" w:hAnsi="Times New Roman"/>
          <w:sz w:val="24"/>
          <w:szCs w:val="24"/>
        </w:rPr>
        <w:t>– 16 óráig</w:t>
      </w:r>
    </w:p>
    <w:p w:rsidR="00B921F1" w:rsidRPr="00094E10" w:rsidRDefault="00B921F1" w:rsidP="00064D86">
      <w:pPr>
        <w:tabs>
          <w:tab w:val="left" w:pos="2835"/>
        </w:tabs>
        <w:autoSpaceDE w:val="0"/>
        <w:autoSpaceDN w:val="0"/>
        <w:adjustRightInd w:val="0"/>
        <w:spacing w:after="0" w:line="240" w:lineRule="auto"/>
        <w:ind w:left="709"/>
        <w:rPr>
          <w:rFonts w:ascii="Times New Roman" w:hAnsi="Times New Roman"/>
          <w:sz w:val="24"/>
          <w:szCs w:val="24"/>
        </w:rPr>
      </w:pPr>
      <w:r w:rsidRPr="00094E10">
        <w:rPr>
          <w:rFonts w:ascii="Times New Roman" w:hAnsi="Times New Roman"/>
          <w:sz w:val="24"/>
          <w:szCs w:val="24"/>
        </w:rPr>
        <w:t>közvetl</w:t>
      </w:r>
      <w:r w:rsidR="00064D86">
        <w:rPr>
          <w:rFonts w:ascii="Times New Roman" w:hAnsi="Times New Roman"/>
          <w:sz w:val="24"/>
          <w:szCs w:val="24"/>
        </w:rPr>
        <w:t>en felettese</w:t>
      </w:r>
      <w:r w:rsidR="00064D86">
        <w:rPr>
          <w:rFonts w:ascii="Times New Roman" w:hAnsi="Times New Roman"/>
          <w:sz w:val="24"/>
          <w:szCs w:val="24"/>
        </w:rPr>
        <w:tab/>
      </w:r>
      <w:r w:rsidRPr="00094E10">
        <w:rPr>
          <w:rFonts w:ascii="Times New Roman" w:hAnsi="Times New Roman"/>
          <w:sz w:val="24"/>
          <w:szCs w:val="24"/>
        </w:rPr>
        <w:t>az intézményvezető</w:t>
      </w:r>
    </w:p>
    <w:p w:rsidR="00B921F1" w:rsidRPr="00094E10" w:rsidRDefault="00B921F1" w:rsidP="00B921F1">
      <w:pPr>
        <w:autoSpaceDE w:val="0"/>
        <w:autoSpaceDN w:val="0"/>
        <w:adjustRightInd w:val="0"/>
        <w:spacing w:after="0" w:line="240" w:lineRule="auto"/>
        <w:rPr>
          <w:rFonts w:ascii="Times New Roman" w:hAnsi="Times New Roman"/>
          <w:sz w:val="24"/>
          <w:szCs w:val="24"/>
        </w:rPr>
      </w:pPr>
      <w:r w:rsidRPr="00094E10">
        <w:rPr>
          <w:rFonts w:ascii="Times New Roman" w:hAnsi="Times New Roman"/>
          <w:sz w:val="24"/>
          <w:szCs w:val="24"/>
        </w:rPr>
        <w:tab/>
      </w:r>
      <w:r w:rsidRPr="00094E10">
        <w:rPr>
          <w:rFonts w:ascii="Times New Roman" w:hAnsi="Times New Roman"/>
          <w:sz w:val="24"/>
          <w:szCs w:val="24"/>
        </w:rPr>
        <w:tab/>
      </w:r>
      <w:r w:rsidRPr="00094E10">
        <w:rPr>
          <w:rFonts w:ascii="Times New Roman" w:hAnsi="Times New Roman"/>
          <w:sz w:val="24"/>
          <w:szCs w:val="24"/>
        </w:rPr>
        <w:tab/>
      </w:r>
    </w:p>
    <w:p w:rsidR="00B921F1" w:rsidRPr="00094E10" w:rsidRDefault="00B921F1" w:rsidP="00B921F1">
      <w:pPr>
        <w:autoSpaceDE w:val="0"/>
        <w:autoSpaceDN w:val="0"/>
        <w:adjustRightInd w:val="0"/>
        <w:spacing w:after="0" w:line="240" w:lineRule="auto"/>
        <w:rPr>
          <w:rFonts w:ascii="Times New Roman" w:hAnsi="Times New Roman"/>
          <w:sz w:val="28"/>
          <w:szCs w:val="28"/>
        </w:rPr>
      </w:pPr>
    </w:p>
    <w:p w:rsidR="00B921F1" w:rsidRPr="00094E10" w:rsidRDefault="00B921F1" w:rsidP="00655AEF">
      <w:pPr>
        <w:numPr>
          <w:ilvl w:val="0"/>
          <w:numId w:val="179"/>
        </w:numPr>
        <w:spacing w:after="0" w:line="240" w:lineRule="auto"/>
        <w:jc w:val="both"/>
        <w:rPr>
          <w:rFonts w:ascii="Times New Roman" w:hAnsi="Times New Roman"/>
          <w:sz w:val="24"/>
          <w:szCs w:val="24"/>
        </w:rPr>
      </w:pPr>
      <w:r w:rsidRPr="00094E10">
        <w:rPr>
          <w:rFonts w:ascii="Times New Roman" w:hAnsi="Times New Roman"/>
          <w:sz w:val="24"/>
          <w:szCs w:val="24"/>
        </w:rPr>
        <w:t>A munkaidejéről, távolléteiről (szabadság, táppénz, fizetés nélküli szabadság) jelenléti ívet köteles vezetni.</w:t>
      </w:r>
    </w:p>
    <w:p w:rsidR="00B921F1" w:rsidRPr="00094E10" w:rsidRDefault="00B921F1" w:rsidP="00655AEF">
      <w:pPr>
        <w:numPr>
          <w:ilvl w:val="0"/>
          <w:numId w:val="179"/>
        </w:numPr>
        <w:spacing w:after="0" w:line="240" w:lineRule="auto"/>
        <w:jc w:val="both"/>
        <w:rPr>
          <w:rFonts w:ascii="Times New Roman" w:hAnsi="Times New Roman"/>
          <w:sz w:val="24"/>
          <w:szCs w:val="24"/>
        </w:rPr>
      </w:pPr>
      <w:r w:rsidRPr="00094E10">
        <w:rPr>
          <w:rFonts w:ascii="Times New Roman" w:hAnsi="Times New Roman"/>
          <w:sz w:val="24"/>
          <w:szCs w:val="24"/>
        </w:rPr>
        <w:t>Fizetett szabadsága kiadását az intézményvezető engedélyezi.</w:t>
      </w:r>
    </w:p>
    <w:p w:rsidR="00B921F1" w:rsidRPr="00094E10" w:rsidRDefault="00B921F1" w:rsidP="00655AEF">
      <w:pPr>
        <w:numPr>
          <w:ilvl w:val="0"/>
          <w:numId w:val="179"/>
        </w:numPr>
        <w:spacing w:after="0" w:line="240" w:lineRule="auto"/>
        <w:jc w:val="both"/>
        <w:rPr>
          <w:rFonts w:ascii="Times New Roman" w:hAnsi="Times New Roman"/>
          <w:sz w:val="24"/>
          <w:szCs w:val="24"/>
        </w:rPr>
      </w:pPr>
      <w:r w:rsidRPr="00094E10">
        <w:rPr>
          <w:rFonts w:ascii="Times New Roman" w:hAnsi="Times New Roman"/>
          <w:sz w:val="24"/>
          <w:szCs w:val="24"/>
        </w:rPr>
        <w:t>Munkáját az intézményvezető</w:t>
      </w:r>
      <w:r w:rsidR="002620A8">
        <w:rPr>
          <w:rFonts w:ascii="Times New Roman" w:hAnsi="Times New Roman"/>
          <w:sz w:val="24"/>
          <w:szCs w:val="24"/>
        </w:rPr>
        <w:t xml:space="preserve"> </w:t>
      </w:r>
      <w:r w:rsidRPr="00094E10">
        <w:rPr>
          <w:rFonts w:ascii="Times New Roman" w:hAnsi="Times New Roman"/>
          <w:sz w:val="24"/>
          <w:szCs w:val="24"/>
        </w:rPr>
        <w:t>irányítása szerint végzi.</w:t>
      </w:r>
    </w:p>
    <w:p w:rsidR="00B921F1" w:rsidRPr="00094E10" w:rsidRDefault="00B921F1" w:rsidP="00B921F1">
      <w:pPr>
        <w:ind w:left="1080"/>
        <w:jc w:val="both"/>
        <w:rPr>
          <w:rFonts w:ascii="Times New Roman" w:hAnsi="Times New Roman"/>
          <w:sz w:val="24"/>
          <w:szCs w:val="24"/>
        </w:rPr>
      </w:pPr>
    </w:p>
    <w:p w:rsidR="00B921F1" w:rsidRPr="00094E10" w:rsidRDefault="00B921F1" w:rsidP="00B921F1">
      <w:pPr>
        <w:jc w:val="both"/>
        <w:rPr>
          <w:rFonts w:ascii="Times New Roman" w:hAnsi="Times New Roman"/>
          <w:sz w:val="24"/>
          <w:szCs w:val="24"/>
        </w:rPr>
      </w:pPr>
      <w:r w:rsidRPr="00094E10">
        <w:rPr>
          <w:rFonts w:ascii="Times New Roman" w:hAnsi="Times New Roman"/>
          <w:sz w:val="24"/>
          <w:szCs w:val="24"/>
        </w:rPr>
        <w:t>Feladatai:</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intézmény adminisztrációs és ügyviteli feladatainak ellátása.</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 beérkező és kimenő iratok előkészítése, iktatása, továbbítása.</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oktatás segítését szolgáló gépelések, fénymásolási teendők végzése, levelezési feladatok ellátása.</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Nyomtatványokat megrendelése.</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Diákigazolványokkal, a bizonyítványokkal és az iskolalátogatási igazolásokkal kapcsolatos feladatok végzése.</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lastRenderedPageBreak/>
        <w:t>Rendben tartja a bizonyítványokat és az anyakönyveket.</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Közreműködik a statisztikai jelentések elkészítésében.</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Feladata az intézményvezető</w:t>
      </w:r>
      <w:r w:rsidR="002620A8">
        <w:rPr>
          <w:rFonts w:ascii="Times New Roman" w:hAnsi="Times New Roman"/>
          <w:sz w:val="24"/>
          <w:szCs w:val="24"/>
        </w:rPr>
        <w:t xml:space="preserve"> </w:t>
      </w:r>
      <w:r w:rsidRPr="00094E10">
        <w:rPr>
          <w:rFonts w:ascii="Times New Roman" w:hAnsi="Times New Roman"/>
          <w:sz w:val="24"/>
          <w:szCs w:val="24"/>
        </w:rPr>
        <w:t>és a helyettes elvi állásfoglalása alapján a tanulók</w:t>
      </w:r>
      <w:r w:rsidR="002620A8">
        <w:rPr>
          <w:rFonts w:ascii="Times New Roman" w:hAnsi="Times New Roman"/>
          <w:sz w:val="24"/>
          <w:szCs w:val="24"/>
        </w:rPr>
        <w:t xml:space="preserve"> </w:t>
      </w:r>
      <w:r w:rsidRPr="00094E10">
        <w:rPr>
          <w:rFonts w:ascii="Times New Roman" w:hAnsi="Times New Roman"/>
          <w:sz w:val="24"/>
          <w:szCs w:val="24"/>
        </w:rPr>
        <w:t>felvétele, esetleges átjelentkezések és kizárások végzése.</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Felelős az érkező és távozó tanulók nyilvántartásáért.</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Munkaidején belül esetenként, külön utasításra elvégzi mindazokat a</w:t>
      </w:r>
      <w:r w:rsidR="00064D86">
        <w:rPr>
          <w:rFonts w:ascii="Times New Roman" w:hAnsi="Times New Roman"/>
          <w:sz w:val="24"/>
          <w:szCs w:val="24"/>
        </w:rPr>
        <w:t xml:space="preserve"> </w:t>
      </w:r>
      <w:r w:rsidRPr="00094E10">
        <w:rPr>
          <w:rFonts w:ascii="Times New Roman" w:hAnsi="Times New Roman"/>
          <w:sz w:val="24"/>
          <w:szCs w:val="24"/>
        </w:rPr>
        <w:t>feladatokat, amelyekkel az intézményvezető és a helyettes megbízzák.</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oktatás ügyvitelével kapcsolatos feladatokat maradéktalanul ellátja, útbaigazítást ad a tanulóknak, szülőknek, a tanárok munkáját segíti.</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Jegyzőkönyvek, munkatervek, szabályzatok, egyéb munkák gépelését</w:t>
      </w:r>
      <w:r w:rsidR="002620A8">
        <w:rPr>
          <w:rFonts w:ascii="Times New Roman" w:hAnsi="Times New Roman"/>
          <w:sz w:val="24"/>
          <w:szCs w:val="24"/>
        </w:rPr>
        <w:t xml:space="preserve"> </w:t>
      </w:r>
      <w:r w:rsidRPr="00094E10">
        <w:rPr>
          <w:rFonts w:ascii="Times New Roman" w:hAnsi="Times New Roman"/>
          <w:sz w:val="24"/>
          <w:szCs w:val="24"/>
        </w:rPr>
        <w:t>elvégzi.</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intézményvezető</w:t>
      </w:r>
      <w:r w:rsidR="002620A8">
        <w:rPr>
          <w:rFonts w:ascii="Times New Roman" w:hAnsi="Times New Roman"/>
          <w:sz w:val="24"/>
          <w:szCs w:val="24"/>
        </w:rPr>
        <w:t xml:space="preserve"> </w:t>
      </w:r>
      <w:r w:rsidRPr="00094E10">
        <w:rPr>
          <w:rFonts w:ascii="Times New Roman" w:hAnsi="Times New Roman"/>
          <w:sz w:val="24"/>
          <w:szCs w:val="24"/>
        </w:rPr>
        <w:t>és a helyettes irányításával egyéb adminisztrációs feladatokat is ellát.</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intézményvezető utasítására a rendeletek, határidők betartásáról gondoskodik.</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Tanulmányozza a megjelenő törvényeket, rendeleteket és munkája</w:t>
      </w:r>
      <w:r w:rsidR="002620A8">
        <w:rPr>
          <w:rFonts w:ascii="Times New Roman" w:hAnsi="Times New Roman"/>
          <w:sz w:val="24"/>
          <w:szCs w:val="24"/>
        </w:rPr>
        <w:t xml:space="preserve"> </w:t>
      </w:r>
      <w:r w:rsidRPr="00094E10">
        <w:rPr>
          <w:rFonts w:ascii="Times New Roman" w:hAnsi="Times New Roman"/>
          <w:sz w:val="24"/>
          <w:szCs w:val="24"/>
        </w:rPr>
        <w:t>során alkalmazza azokat.</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 tankerületi referensek munkáját segíti, útmutatásaik alapján</w:t>
      </w:r>
      <w:r w:rsidR="002620A8">
        <w:rPr>
          <w:rFonts w:ascii="Times New Roman" w:hAnsi="Times New Roman"/>
          <w:sz w:val="24"/>
          <w:szCs w:val="24"/>
        </w:rPr>
        <w:t xml:space="preserve"> </w:t>
      </w:r>
      <w:r w:rsidRPr="00094E10">
        <w:rPr>
          <w:rFonts w:ascii="Times New Roman" w:hAnsi="Times New Roman"/>
          <w:sz w:val="24"/>
          <w:szCs w:val="24"/>
        </w:rPr>
        <w:t>adminisztrációs feladatokat végez.</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Besegít a leltározási feladatokba, a leltárfelvételi íveket vezeti, és részt</w:t>
      </w:r>
      <w:r w:rsidR="002620A8">
        <w:rPr>
          <w:rFonts w:ascii="Times New Roman" w:hAnsi="Times New Roman"/>
          <w:sz w:val="24"/>
          <w:szCs w:val="24"/>
        </w:rPr>
        <w:t xml:space="preserve"> </w:t>
      </w:r>
      <w:r w:rsidRPr="00094E10">
        <w:rPr>
          <w:rFonts w:ascii="Times New Roman" w:hAnsi="Times New Roman"/>
          <w:sz w:val="24"/>
          <w:szCs w:val="24"/>
        </w:rPr>
        <w:t>vesz a leltárkiértékelésben.</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w:t>
      </w:r>
      <w:r w:rsidR="00064D86">
        <w:rPr>
          <w:rFonts w:ascii="Times New Roman" w:hAnsi="Times New Roman"/>
          <w:sz w:val="24"/>
          <w:szCs w:val="24"/>
        </w:rPr>
        <w:t xml:space="preserve"> </w:t>
      </w:r>
      <w:r w:rsidRPr="00094E10">
        <w:rPr>
          <w:rFonts w:ascii="Times New Roman" w:hAnsi="Times New Roman"/>
          <w:sz w:val="24"/>
          <w:szCs w:val="24"/>
        </w:rPr>
        <w:t>gazdasági ügyintézéssel kapcsolatban a számlák mellé csatolja a teljesítési igazolást, gondoskodik a felhasználás bizonylatolásáról.</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 számlák beérkezése után az aktuális utalási tételeket az utalási listával együtt megküldi a tankerület részére könyvelés céljából.</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Az iskolai dolgozók szabadságát nyilvántartja.</w:t>
      </w:r>
    </w:p>
    <w:p w:rsidR="00B921F1" w:rsidRPr="00094E10" w:rsidRDefault="00B921F1" w:rsidP="00655AEF">
      <w:pPr>
        <w:numPr>
          <w:ilvl w:val="0"/>
          <w:numId w:val="180"/>
        </w:numPr>
        <w:spacing w:after="0" w:line="240" w:lineRule="auto"/>
        <w:jc w:val="both"/>
        <w:rPr>
          <w:rFonts w:ascii="Times New Roman" w:hAnsi="Times New Roman"/>
          <w:sz w:val="24"/>
          <w:szCs w:val="24"/>
        </w:rPr>
      </w:pPr>
      <w:r w:rsidRPr="00094E10">
        <w:rPr>
          <w:rFonts w:ascii="Times New Roman" w:hAnsi="Times New Roman"/>
          <w:sz w:val="24"/>
          <w:szCs w:val="24"/>
        </w:rPr>
        <w:t>Kezeli az intézmény munkavállalóinak személyi anyagát.</w:t>
      </w:r>
    </w:p>
    <w:p w:rsidR="00B921F1" w:rsidRPr="00094E10" w:rsidRDefault="00B921F1" w:rsidP="00B921F1">
      <w:pPr>
        <w:jc w:val="both"/>
        <w:rPr>
          <w:rFonts w:ascii="Times New Roman" w:hAnsi="Times New Roman"/>
          <w:sz w:val="24"/>
          <w:szCs w:val="24"/>
        </w:rPr>
      </w:pPr>
      <w:r w:rsidRPr="00094E10">
        <w:rPr>
          <w:rFonts w:ascii="Times New Roman" w:hAnsi="Times New Roman"/>
          <w:sz w:val="24"/>
          <w:szCs w:val="24"/>
        </w:rPr>
        <w:t>Munkaügyi feladatai részeként:</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új felvétel esetén előkészíti a kinevezéseket az intézményvezetővel történő egyeztetést követően,</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 xml:space="preserve">előkészíti az adatfelvételi lap kiállítását, előkészíti a személyi anyagot, gondoskodik arról, hogy minden adat, dokumentum rendelkezésre álljon az alkalmazáshoz </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munkaviszony megszüntetésekor az</w:t>
      </w:r>
      <w:r w:rsidR="002620A8">
        <w:rPr>
          <w:rFonts w:ascii="Times New Roman" w:hAnsi="Times New Roman"/>
          <w:sz w:val="24"/>
          <w:szCs w:val="24"/>
        </w:rPr>
        <w:t xml:space="preserve"> </w:t>
      </w:r>
      <w:r w:rsidRPr="00094E10">
        <w:rPr>
          <w:rFonts w:ascii="Times New Roman" w:hAnsi="Times New Roman"/>
          <w:sz w:val="24"/>
          <w:szCs w:val="24"/>
        </w:rPr>
        <w:t xml:space="preserve">intézményvezetővel történő egyeztetetést követően előkészíti a megfelelő dokumentumokat és eljuttatja a tankerületbe, </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elkészíti a megbízási szerződéseket, gondoskodik a hozzá tartozó nyilatkozatok, dokumentumok bekéréséről, havonként számfejti a megbízási díjakat</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távolléteket azonnal rögzíti az adminisztrációs rendszerben (KIR), összegyűjti és továbbítja a táppénzes dokumentumokat, fizetés nélküli szabadság engedélyeket, majd ezeket megküldi a tankerület részére</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által készített túlóra, helyettesítés, stb. elszámolást rögzíti </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utalási listát készít</w:t>
      </w:r>
    </w:p>
    <w:p w:rsidR="00B921F1" w:rsidRPr="00094E10" w:rsidRDefault="00B921F1" w:rsidP="00655AEF">
      <w:pPr>
        <w:numPr>
          <w:ilvl w:val="0"/>
          <w:numId w:val="181"/>
        </w:numPr>
        <w:spacing w:after="0" w:line="240" w:lineRule="auto"/>
        <w:jc w:val="both"/>
        <w:rPr>
          <w:rFonts w:ascii="Times New Roman" w:hAnsi="Times New Roman"/>
          <w:sz w:val="24"/>
          <w:szCs w:val="24"/>
        </w:rPr>
      </w:pPr>
      <w:r w:rsidRPr="00094E10">
        <w:rPr>
          <w:rFonts w:ascii="Times New Roman" w:hAnsi="Times New Roman"/>
          <w:sz w:val="24"/>
          <w:szCs w:val="24"/>
        </w:rPr>
        <w:t>gondoskodik a technikai dolgozók jelenléti ívének havonkénti összegyűjtéséről</w:t>
      </w:r>
    </w:p>
    <w:p w:rsidR="00B921F1" w:rsidRPr="00094E10" w:rsidRDefault="00B921F1" w:rsidP="00B921F1">
      <w:pPr>
        <w:ind w:left="1080"/>
        <w:jc w:val="both"/>
        <w:rPr>
          <w:rFonts w:ascii="Times New Roman" w:hAnsi="Times New Roman"/>
          <w:sz w:val="24"/>
          <w:szCs w:val="24"/>
        </w:rPr>
      </w:pPr>
    </w:p>
    <w:p w:rsidR="00B921F1" w:rsidRPr="00094E10" w:rsidRDefault="00B921F1" w:rsidP="00B921F1">
      <w:pPr>
        <w:jc w:val="both"/>
        <w:rPr>
          <w:rFonts w:ascii="Times New Roman" w:hAnsi="Times New Roman"/>
          <w:sz w:val="24"/>
          <w:szCs w:val="24"/>
        </w:rPr>
      </w:pPr>
      <w:r w:rsidRPr="00094E10">
        <w:rPr>
          <w:rFonts w:ascii="Times New Roman" w:hAnsi="Times New Roman"/>
          <w:sz w:val="24"/>
          <w:szCs w:val="24"/>
        </w:rPr>
        <w:t>Oktatással kapcsolatos feladatai része:</w:t>
      </w:r>
    </w:p>
    <w:p w:rsidR="00B921F1" w:rsidRDefault="00B921F1" w:rsidP="00655AEF">
      <w:pPr>
        <w:numPr>
          <w:ilvl w:val="0"/>
          <w:numId w:val="182"/>
        </w:numPr>
        <w:spacing w:after="0" w:line="240" w:lineRule="auto"/>
        <w:jc w:val="both"/>
        <w:rPr>
          <w:rFonts w:ascii="Times New Roman" w:hAnsi="Times New Roman"/>
          <w:sz w:val="24"/>
          <w:szCs w:val="24"/>
        </w:rPr>
      </w:pPr>
      <w:r w:rsidRPr="00094E10">
        <w:rPr>
          <w:rFonts w:ascii="Times New Roman" w:hAnsi="Times New Roman"/>
          <w:sz w:val="24"/>
          <w:szCs w:val="24"/>
        </w:rPr>
        <w:t>KIR nyilvántartórendszer személyi nyilvántartórendszerének karbantartása, hibalista alapján történő javítása</w:t>
      </w:r>
    </w:p>
    <w:p w:rsidR="0059385C" w:rsidRPr="00094E10" w:rsidRDefault="0059385C" w:rsidP="00655AEF">
      <w:pPr>
        <w:numPr>
          <w:ilvl w:val="0"/>
          <w:numId w:val="182"/>
        </w:numPr>
        <w:spacing w:after="0" w:line="240" w:lineRule="auto"/>
        <w:jc w:val="both"/>
        <w:rPr>
          <w:rFonts w:ascii="Times New Roman" w:hAnsi="Times New Roman"/>
          <w:sz w:val="24"/>
          <w:szCs w:val="24"/>
        </w:rPr>
      </w:pPr>
      <w:r>
        <w:rPr>
          <w:rFonts w:ascii="Times New Roman" w:hAnsi="Times New Roman"/>
          <w:sz w:val="24"/>
          <w:szCs w:val="24"/>
        </w:rPr>
        <w:lastRenderedPageBreak/>
        <w:t>KRÉTA rendszer feltöltése, karbantartása</w:t>
      </w:r>
    </w:p>
    <w:p w:rsidR="00B921F1" w:rsidRPr="00094E10" w:rsidRDefault="00B921F1" w:rsidP="00655AEF">
      <w:pPr>
        <w:numPr>
          <w:ilvl w:val="0"/>
          <w:numId w:val="182"/>
        </w:numPr>
        <w:spacing w:after="0" w:line="240" w:lineRule="auto"/>
        <w:jc w:val="both"/>
        <w:rPr>
          <w:rFonts w:ascii="Times New Roman" w:hAnsi="Times New Roman"/>
          <w:sz w:val="24"/>
          <w:szCs w:val="24"/>
        </w:rPr>
      </w:pPr>
      <w:r w:rsidRPr="00094E10">
        <w:rPr>
          <w:rFonts w:ascii="Times New Roman" w:hAnsi="Times New Roman"/>
          <w:sz w:val="24"/>
          <w:szCs w:val="24"/>
        </w:rPr>
        <w:t>A hivatali titkot köteles megtartani.</w:t>
      </w:r>
    </w:p>
    <w:p w:rsidR="00B921F1" w:rsidRPr="00094E10" w:rsidRDefault="00B921F1" w:rsidP="00655AEF">
      <w:pPr>
        <w:numPr>
          <w:ilvl w:val="0"/>
          <w:numId w:val="182"/>
        </w:numPr>
        <w:spacing w:after="0" w:line="240" w:lineRule="auto"/>
        <w:jc w:val="both"/>
        <w:rPr>
          <w:rFonts w:ascii="Times New Roman" w:hAnsi="Times New Roman"/>
          <w:sz w:val="24"/>
          <w:szCs w:val="24"/>
        </w:rPr>
      </w:pPr>
      <w:r w:rsidRPr="00094E10">
        <w:rPr>
          <w:rFonts w:ascii="Times New Roman" w:hAnsi="Times New Roman"/>
          <w:sz w:val="24"/>
          <w:szCs w:val="24"/>
        </w:rPr>
        <w:t>Szabadságát tanítási időn kívül veheti igénybe, illetve tanítási időben</w:t>
      </w:r>
      <w:r w:rsidR="002620A8">
        <w:rPr>
          <w:rFonts w:ascii="Times New Roman" w:hAnsi="Times New Roman"/>
          <w:sz w:val="24"/>
          <w:szCs w:val="24"/>
        </w:rPr>
        <w:t xml:space="preserve"> </w:t>
      </w:r>
      <w:r w:rsidRPr="00094E10">
        <w:rPr>
          <w:rFonts w:ascii="Times New Roman" w:hAnsi="Times New Roman"/>
          <w:sz w:val="24"/>
          <w:szCs w:val="24"/>
        </w:rPr>
        <w:t>csak indokolt esetben igényelhet szabadságot.</w:t>
      </w:r>
    </w:p>
    <w:p w:rsidR="00B921F1" w:rsidRPr="00094E10" w:rsidRDefault="00B921F1" w:rsidP="00655AEF">
      <w:pPr>
        <w:numPr>
          <w:ilvl w:val="0"/>
          <w:numId w:val="182"/>
        </w:numPr>
        <w:spacing w:after="0" w:line="240" w:lineRule="auto"/>
        <w:jc w:val="both"/>
        <w:rPr>
          <w:rFonts w:ascii="Times New Roman" w:hAnsi="Times New Roman"/>
          <w:sz w:val="24"/>
          <w:szCs w:val="24"/>
        </w:rPr>
      </w:pPr>
      <w:r w:rsidRPr="00094E10">
        <w:rPr>
          <w:rFonts w:ascii="Times New Roman" w:hAnsi="Times New Roman"/>
          <w:sz w:val="24"/>
          <w:szCs w:val="24"/>
        </w:rPr>
        <w:t>Munkájával segíti az iskola zavartalan működését.</w:t>
      </w:r>
    </w:p>
    <w:p w:rsidR="00B921F1" w:rsidRPr="00094E10" w:rsidRDefault="00B921F1" w:rsidP="00655AEF">
      <w:pPr>
        <w:numPr>
          <w:ilvl w:val="0"/>
          <w:numId w:val="182"/>
        </w:numPr>
        <w:spacing w:after="0" w:line="240" w:lineRule="auto"/>
        <w:jc w:val="both"/>
        <w:rPr>
          <w:rFonts w:ascii="Times New Roman" w:hAnsi="Times New Roman"/>
          <w:sz w:val="24"/>
          <w:szCs w:val="24"/>
        </w:rPr>
      </w:pPr>
      <w:r w:rsidRPr="00094E10">
        <w:rPr>
          <w:rFonts w:ascii="Times New Roman" w:hAnsi="Times New Roman"/>
          <w:sz w:val="24"/>
          <w:szCs w:val="24"/>
        </w:rPr>
        <w:t>Munkájával felelős az intézmény vagyontárgyainak védelméért,elektromos árammal és a gázenergiával való takarékosságáért,balesetmentes munkavégzésért.</w:t>
      </w:r>
    </w:p>
    <w:p w:rsidR="005E282B" w:rsidRPr="00094E10" w:rsidRDefault="005E282B" w:rsidP="005E282B">
      <w:pPr>
        <w:ind w:right="-142"/>
        <w:jc w:val="both"/>
        <w:rPr>
          <w:rFonts w:ascii="Times New Roman" w:hAnsi="Times New Roman"/>
          <w:sz w:val="24"/>
          <w:szCs w:val="24"/>
        </w:rPr>
      </w:pPr>
    </w:p>
    <w:p w:rsidR="00D74877" w:rsidRPr="00094E10" w:rsidRDefault="007E11F2" w:rsidP="006D2C82">
      <w:pPr>
        <w:pStyle w:val="Cmsor3"/>
      </w:pPr>
      <w:bookmarkStart w:id="68" w:name="_Toc494360513"/>
      <w:r w:rsidRPr="00094E10">
        <w:t>18.6</w:t>
      </w:r>
      <w:r w:rsidR="00B84874" w:rsidRPr="00094E10">
        <w:t>.</w:t>
      </w:r>
      <w:r w:rsidR="00CB5CBF" w:rsidRPr="00094E10">
        <w:t xml:space="preserve"> Takarító-kisegítő </w:t>
      </w:r>
      <w:r w:rsidR="005E282B" w:rsidRPr="00094E10">
        <w:t>munkaköri leírás-mintája</w:t>
      </w:r>
      <w:bookmarkEnd w:id="68"/>
    </w:p>
    <w:p w:rsidR="00D74877" w:rsidRPr="00094E10" w:rsidRDefault="00D74877" w:rsidP="00FB2976">
      <w:pPr>
        <w:tabs>
          <w:tab w:val="left" w:pos="2835"/>
        </w:tabs>
        <w:autoSpaceDE w:val="0"/>
        <w:autoSpaceDN w:val="0"/>
        <w:adjustRightInd w:val="0"/>
        <w:spacing w:after="0" w:line="240" w:lineRule="auto"/>
        <w:ind w:left="709"/>
        <w:rPr>
          <w:rFonts w:ascii="Times New Roman" w:hAnsi="Times New Roman"/>
          <w:sz w:val="24"/>
          <w:szCs w:val="24"/>
        </w:rPr>
      </w:pPr>
      <w:r w:rsidRPr="00094E10">
        <w:rPr>
          <w:rFonts w:ascii="Times New Roman" w:hAnsi="Times New Roman"/>
          <w:sz w:val="24"/>
          <w:szCs w:val="24"/>
        </w:rPr>
        <w:t xml:space="preserve">Munkaideje: </w:t>
      </w:r>
      <w:r w:rsidR="00FB2976">
        <w:rPr>
          <w:rFonts w:ascii="Times New Roman" w:hAnsi="Times New Roman"/>
          <w:sz w:val="24"/>
          <w:szCs w:val="24"/>
        </w:rPr>
        <w:tab/>
      </w:r>
      <w:r w:rsidRPr="00094E10">
        <w:rPr>
          <w:rFonts w:ascii="Times New Roman" w:hAnsi="Times New Roman"/>
          <w:sz w:val="24"/>
          <w:szCs w:val="24"/>
        </w:rPr>
        <w:t>heti 40 óra</w:t>
      </w:r>
    </w:p>
    <w:p w:rsidR="00D74877" w:rsidRPr="00094E10" w:rsidRDefault="00FB2976" w:rsidP="00FB2976">
      <w:pPr>
        <w:tabs>
          <w:tab w:val="left" w:pos="2835"/>
        </w:tabs>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hétfő – péntek</w:t>
      </w:r>
      <w:r>
        <w:rPr>
          <w:rFonts w:ascii="Times New Roman" w:hAnsi="Times New Roman"/>
          <w:sz w:val="24"/>
          <w:szCs w:val="24"/>
        </w:rPr>
        <w:tab/>
      </w:r>
      <w:r w:rsidR="00D74877" w:rsidRPr="00094E10">
        <w:rPr>
          <w:rFonts w:ascii="Times New Roman" w:hAnsi="Times New Roman"/>
          <w:sz w:val="24"/>
          <w:szCs w:val="24"/>
        </w:rPr>
        <w:t>6– 10 óráig</w:t>
      </w:r>
    </w:p>
    <w:p w:rsidR="00D74877" w:rsidRPr="00094E10" w:rsidRDefault="00FB2976" w:rsidP="00FB2976">
      <w:pPr>
        <w:tabs>
          <w:tab w:val="left" w:pos="283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D74877" w:rsidRPr="00094E10">
        <w:rPr>
          <w:rFonts w:ascii="Times New Roman" w:hAnsi="Times New Roman"/>
          <w:sz w:val="24"/>
          <w:szCs w:val="24"/>
        </w:rPr>
        <w:t>14-18  óráig</w:t>
      </w:r>
    </w:p>
    <w:p w:rsidR="00D74877" w:rsidRPr="00094E10" w:rsidRDefault="00D74877" w:rsidP="00FB2976">
      <w:pPr>
        <w:tabs>
          <w:tab w:val="left" w:pos="2835"/>
        </w:tabs>
        <w:autoSpaceDE w:val="0"/>
        <w:autoSpaceDN w:val="0"/>
        <w:adjustRightInd w:val="0"/>
        <w:spacing w:after="0" w:line="240" w:lineRule="auto"/>
        <w:ind w:left="709"/>
        <w:rPr>
          <w:rFonts w:ascii="Times New Roman" w:hAnsi="Times New Roman"/>
          <w:sz w:val="24"/>
          <w:szCs w:val="24"/>
        </w:rPr>
      </w:pPr>
    </w:p>
    <w:p w:rsidR="00D74877" w:rsidRPr="00094E10" w:rsidRDefault="00D74877" w:rsidP="00FB2976">
      <w:pPr>
        <w:tabs>
          <w:tab w:val="left" w:pos="2835"/>
        </w:tabs>
        <w:ind w:left="709"/>
        <w:rPr>
          <w:rFonts w:ascii="Times New Roman" w:hAnsi="Times New Roman"/>
          <w:sz w:val="24"/>
          <w:szCs w:val="24"/>
        </w:rPr>
      </w:pPr>
      <w:r w:rsidRPr="00094E10">
        <w:rPr>
          <w:rFonts w:ascii="Times New Roman" w:hAnsi="Times New Roman"/>
          <w:sz w:val="24"/>
          <w:szCs w:val="24"/>
        </w:rPr>
        <w:t>A munkakör megnevezése: takarító-kisegítő</w:t>
      </w:r>
    </w:p>
    <w:p w:rsidR="00D74877" w:rsidRPr="00094E10" w:rsidRDefault="00D74877" w:rsidP="00FB2976">
      <w:pPr>
        <w:tabs>
          <w:tab w:val="left" w:pos="2835"/>
        </w:tabs>
        <w:ind w:left="709"/>
        <w:rPr>
          <w:rFonts w:ascii="Times New Roman" w:hAnsi="Times New Roman"/>
          <w:sz w:val="24"/>
          <w:szCs w:val="24"/>
        </w:rPr>
      </w:pPr>
      <w:r w:rsidRPr="00094E10">
        <w:rPr>
          <w:rFonts w:ascii="Times New Roman" w:hAnsi="Times New Roman"/>
          <w:sz w:val="24"/>
          <w:szCs w:val="24"/>
        </w:rPr>
        <w:t xml:space="preserve">Közvetlen felettese: </w:t>
      </w:r>
      <w:r w:rsidR="00094E10" w:rsidRPr="00094E10">
        <w:rPr>
          <w:rFonts w:ascii="Times New Roman" w:hAnsi="Times New Roman"/>
          <w:sz w:val="24"/>
          <w:szCs w:val="24"/>
        </w:rPr>
        <w:t>intézményvezető</w:t>
      </w:r>
    </w:p>
    <w:p w:rsidR="00D74877" w:rsidRPr="0059385C" w:rsidRDefault="00D74877" w:rsidP="00655AEF">
      <w:pPr>
        <w:numPr>
          <w:ilvl w:val="0"/>
          <w:numId w:val="183"/>
        </w:numPr>
        <w:spacing w:after="0" w:line="240" w:lineRule="auto"/>
        <w:jc w:val="both"/>
        <w:rPr>
          <w:rFonts w:ascii="Times New Roman" w:hAnsi="Times New Roman"/>
          <w:sz w:val="24"/>
          <w:szCs w:val="24"/>
        </w:rPr>
      </w:pPr>
      <w:r w:rsidRPr="00094E10">
        <w:rPr>
          <w:rFonts w:ascii="Times New Roman" w:hAnsi="Times New Roman"/>
          <w:sz w:val="24"/>
          <w:szCs w:val="24"/>
        </w:rPr>
        <w:t>Előzetes egyeztetés alapján a munka szükségességét figyelembe véve délelőtt és délután is munkára kötelezhető a 8 órás munkaidőben.</w:t>
      </w:r>
    </w:p>
    <w:p w:rsidR="00D74877" w:rsidRPr="00094E10" w:rsidRDefault="00D74877" w:rsidP="00655AEF">
      <w:pPr>
        <w:numPr>
          <w:ilvl w:val="0"/>
          <w:numId w:val="183"/>
        </w:numPr>
        <w:spacing w:after="0" w:line="240" w:lineRule="auto"/>
        <w:jc w:val="both"/>
        <w:rPr>
          <w:rFonts w:ascii="Times New Roman" w:hAnsi="Times New Roman"/>
          <w:sz w:val="24"/>
          <w:szCs w:val="24"/>
        </w:rPr>
      </w:pPr>
      <w:r w:rsidRPr="00094E10">
        <w:rPr>
          <w:rFonts w:ascii="Times New Roman" w:hAnsi="Times New Roman"/>
          <w:sz w:val="24"/>
          <w:szCs w:val="24"/>
        </w:rPr>
        <w:t>A munkaidejéről, távolléteiről (szabadság, táppénz, fizetés nélküli szabadság) jelenléti ívet köteles vezetni.</w:t>
      </w:r>
    </w:p>
    <w:p w:rsidR="00D74877" w:rsidRPr="00094E10" w:rsidRDefault="00D74877" w:rsidP="00655AEF">
      <w:pPr>
        <w:numPr>
          <w:ilvl w:val="0"/>
          <w:numId w:val="183"/>
        </w:numPr>
        <w:spacing w:after="0" w:line="240" w:lineRule="auto"/>
        <w:jc w:val="both"/>
        <w:rPr>
          <w:rFonts w:ascii="Times New Roman" w:hAnsi="Times New Roman"/>
          <w:sz w:val="24"/>
          <w:szCs w:val="24"/>
        </w:rPr>
      </w:pPr>
      <w:r w:rsidRPr="00094E10">
        <w:rPr>
          <w:rFonts w:ascii="Times New Roman" w:hAnsi="Times New Roman"/>
          <w:sz w:val="24"/>
          <w:szCs w:val="24"/>
        </w:rPr>
        <w:t xml:space="preserve">Fizetett szabadsága kiadását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engedélyezi.</w:t>
      </w:r>
    </w:p>
    <w:p w:rsidR="00D74877" w:rsidRPr="00094E10" w:rsidRDefault="00D74877" w:rsidP="00655AEF">
      <w:pPr>
        <w:numPr>
          <w:ilvl w:val="0"/>
          <w:numId w:val="183"/>
        </w:numPr>
        <w:spacing w:after="0" w:line="240" w:lineRule="auto"/>
        <w:jc w:val="both"/>
        <w:rPr>
          <w:rFonts w:ascii="Times New Roman" w:hAnsi="Times New Roman"/>
          <w:sz w:val="24"/>
          <w:szCs w:val="24"/>
        </w:rPr>
      </w:pPr>
      <w:r w:rsidRPr="00094E10">
        <w:rPr>
          <w:rFonts w:ascii="Times New Roman" w:hAnsi="Times New Roman"/>
          <w:sz w:val="24"/>
          <w:szCs w:val="24"/>
        </w:rPr>
        <w:t xml:space="preserve">Munkáját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irányítása szerint végzi.</w:t>
      </w:r>
    </w:p>
    <w:p w:rsidR="00D74877" w:rsidRPr="00094E10" w:rsidRDefault="00D74877" w:rsidP="00D74877">
      <w:pPr>
        <w:spacing w:after="0" w:line="240" w:lineRule="auto"/>
        <w:jc w:val="both"/>
        <w:rPr>
          <w:rFonts w:ascii="Times New Roman" w:hAnsi="Times New Roman"/>
          <w:sz w:val="24"/>
          <w:szCs w:val="24"/>
        </w:rPr>
      </w:pPr>
    </w:p>
    <w:p w:rsidR="00D74877" w:rsidRPr="00094E10" w:rsidRDefault="00D74877" w:rsidP="00D74877">
      <w:pPr>
        <w:spacing w:after="0" w:line="240" w:lineRule="auto"/>
        <w:jc w:val="both"/>
        <w:rPr>
          <w:rFonts w:ascii="Times New Roman" w:hAnsi="Times New Roman"/>
          <w:sz w:val="24"/>
          <w:szCs w:val="24"/>
        </w:rPr>
      </w:pPr>
      <w:r w:rsidRPr="00094E10">
        <w:rPr>
          <w:rFonts w:ascii="Times New Roman" w:hAnsi="Times New Roman"/>
          <w:sz w:val="24"/>
          <w:szCs w:val="24"/>
        </w:rPr>
        <w:t>Feladatai:</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Napi feladata az intézmény kijelölt helyiségeinek takarítása, padozatuk felmosása, folyosó seprése, felmosása, a bútorok, berendezések, ablakpárkányok portalanítása, mosdók, mellékhelyiségek, kézmosó, csapok, WC-k (WC-kagyló és ülőke) fertőtlenítése, lemosása, tisztántartása, a szeméttartók kiürítése.</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Szükség szerint ajtók, falburkolat, csaptelepek, ajtókilincsek, villanykapcsolók, számítógép-billentyűzet tisztítása.</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 xml:space="preserve">Napi gyakorisággal takarítja a tanulói és tanári asztalokat és székeket, rendkívüli esetben az asztalok lapját fertőtleníti. </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Naponta porszívózza a szőnyegeket, szükség szerint fölkeni a parkettát,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Feladata az udvar és az utca takarítása, járdák söprése, lábtörlők kiporolása. </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Alkalmanként: rendezvények után takarítás.</w:t>
      </w:r>
    </w:p>
    <w:p w:rsidR="00D74877" w:rsidRPr="00FB2976"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Évi három alkalommal nagytakarítást végez/a kijelölt területen az ajtók és ablakok lemosása, lábazat lemosása, padlózat tisztítása, a padok lemosása,függönyök mosása,</w:t>
      </w:r>
      <w:r w:rsidR="00FB2976">
        <w:rPr>
          <w:rFonts w:ascii="Times New Roman" w:hAnsi="Times New Roman"/>
          <w:sz w:val="24"/>
          <w:szCs w:val="24"/>
        </w:rPr>
        <w:t xml:space="preserve"> vasalása, radiátorok lemosása.</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Ugyancsak elvégzi az épület felújítási és karbantartási munkálatainak befejezése után a szükséges nagytakarítást.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Mindennemű olyan takarítási munkát szükség szerint elvégez, amely biztosítja az épület állandó tisztán tartását.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Szükség szerint öntözi a tanteremben és a folyosón lévő virágokat.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Munkavégzése során köteles a munka és védőfelszerelést használni. A tisztítószereken feltüntetett használati utasításokat, használatuk alkalmával szigorúan be kell tartani.</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lastRenderedPageBreak/>
        <w:t>Munkavégzése során köteles betartani a munkavédelmi, baleseti és</w:t>
      </w:r>
      <w:r w:rsidR="002620A8">
        <w:rPr>
          <w:rFonts w:ascii="Times New Roman" w:hAnsi="Times New Roman"/>
          <w:sz w:val="24"/>
          <w:szCs w:val="24"/>
        </w:rPr>
        <w:t xml:space="preserve"> </w:t>
      </w:r>
      <w:r w:rsidRPr="00094E10">
        <w:rPr>
          <w:rFonts w:ascii="Times New Roman" w:hAnsi="Times New Roman"/>
          <w:sz w:val="24"/>
          <w:szCs w:val="24"/>
        </w:rPr>
        <w:t>tűzrendészeti előírásokat.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Munkájának elvégzéséért biztosítani kell részére tisztítószert, fertőtlenítő-szert, felmosó és portörlő rongyot, seprűt, partvist. Egészségének védelmében gumikesztyűt.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A hét meghatározott napjain postai teendőket, kapcsolatteremtő feladatokat is ellát.</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Folyamatosan figyelemmel kíséri az intézmény napi működése során keletkezett, a biztonságos munkavégzést veszélyeztető hibákat, azt jelzi a karbantartónak, szükség esetén az iskolavezetésnek.</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Munkaidején belül esetenként külön utasításra elvégzi mindazokat a</w:t>
      </w:r>
      <w:r w:rsidR="002620A8">
        <w:rPr>
          <w:rFonts w:ascii="Times New Roman" w:hAnsi="Times New Roman"/>
          <w:sz w:val="24"/>
          <w:szCs w:val="24"/>
        </w:rPr>
        <w:t xml:space="preserve"> </w:t>
      </w:r>
      <w:r w:rsidRPr="00094E10">
        <w:rPr>
          <w:rFonts w:ascii="Times New Roman" w:hAnsi="Times New Roman"/>
          <w:sz w:val="24"/>
          <w:szCs w:val="24"/>
        </w:rPr>
        <w:t xml:space="preserve">feladatokat, amelyekkel az intézményvezető és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megbízza.</w:t>
      </w:r>
    </w:p>
    <w:p w:rsidR="00D74877" w:rsidRPr="00094E10"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Munkájával segíti az iskola zavartalan működését.</w:t>
      </w:r>
    </w:p>
    <w:p w:rsidR="00D74877" w:rsidRDefault="00D74877" w:rsidP="00655AEF">
      <w:pPr>
        <w:numPr>
          <w:ilvl w:val="0"/>
          <w:numId w:val="184"/>
        </w:numPr>
        <w:spacing w:after="0" w:line="240" w:lineRule="auto"/>
        <w:jc w:val="both"/>
        <w:rPr>
          <w:rFonts w:ascii="Times New Roman" w:hAnsi="Times New Roman"/>
          <w:sz w:val="24"/>
          <w:szCs w:val="24"/>
        </w:rPr>
      </w:pPr>
      <w:r w:rsidRPr="00094E10">
        <w:rPr>
          <w:rFonts w:ascii="Times New Roman" w:hAnsi="Times New Roman"/>
          <w:sz w:val="24"/>
          <w:szCs w:val="24"/>
        </w:rPr>
        <w:t>Munkájával felelős az intézmény vagyontárgyainak védelméért,a tantermekben és egyéb helységekben tartott tanári</w:t>
      </w:r>
      <w:r w:rsidR="002620A8">
        <w:rPr>
          <w:rFonts w:ascii="Times New Roman" w:hAnsi="Times New Roman"/>
          <w:sz w:val="24"/>
          <w:szCs w:val="24"/>
        </w:rPr>
        <w:t xml:space="preserve"> </w:t>
      </w:r>
      <w:r w:rsidRPr="00094E10">
        <w:rPr>
          <w:rFonts w:ascii="Times New Roman" w:hAnsi="Times New Roman"/>
          <w:sz w:val="24"/>
          <w:szCs w:val="24"/>
        </w:rPr>
        <w:t>és tanulói eszközök sértetlenségéért,elektromos árammal és a gázenergiával való takarékosságáért,balesetmentes munkavégzésért.</w:t>
      </w:r>
    </w:p>
    <w:p w:rsidR="005E282B" w:rsidRPr="00094E10" w:rsidRDefault="00A92707" w:rsidP="00FB2976">
      <w:pPr>
        <w:tabs>
          <w:tab w:val="left" w:pos="855"/>
        </w:tabs>
        <w:rPr>
          <w:rFonts w:ascii="Times New Roman" w:hAnsi="Times New Roman"/>
          <w:i/>
          <w:sz w:val="24"/>
          <w:szCs w:val="24"/>
        </w:rPr>
      </w:pPr>
      <w:r w:rsidRPr="00094E10">
        <w:rPr>
          <w:rFonts w:ascii="Times New Roman" w:hAnsi="Times New Roman"/>
          <w:sz w:val="24"/>
          <w:szCs w:val="24"/>
        </w:rPr>
        <w:fldChar w:fldCharType="begin"/>
      </w:r>
      <w:r w:rsidR="005E282B" w:rsidRPr="00094E10">
        <w:rPr>
          <w:rFonts w:ascii="Times New Roman" w:hAnsi="Times New Roman"/>
          <w:sz w:val="24"/>
          <w:szCs w:val="24"/>
        </w:rPr>
        <w:instrText xml:space="preserve"> MERGEFIELD Feladat_1 </w:instrText>
      </w:r>
      <w:r w:rsidRPr="00094E10">
        <w:rPr>
          <w:rFonts w:ascii="Times New Roman" w:hAnsi="Times New Roman"/>
          <w:sz w:val="24"/>
          <w:szCs w:val="24"/>
        </w:rPr>
        <w:fldChar w:fldCharType="end"/>
      </w:r>
      <w:r w:rsidR="005E282B" w:rsidRPr="00094E10">
        <w:rPr>
          <w:rFonts w:ascii="Times New Roman" w:hAnsi="Times New Roman"/>
          <w:i/>
          <w:sz w:val="24"/>
          <w:szCs w:val="24"/>
        </w:rPr>
        <w:t>Járandóság</w:t>
      </w:r>
    </w:p>
    <w:p w:rsidR="005E282B" w:rsidRPr="00094E10" w:rsidRDefault="005E282B" w:rsidP="00655AEF">
      <w:pPr>
        <w:numPr>
          <w:ilvl w:val="0"/>
          <w:numId w:val="185"/>
        </w:numPr>
        <w:spacing w:after="0" w:line="240" w:lineRule="auto"/>
        <w:rPr>
          <w:rFonts w:ascii="Times New Roman" w:hAnsi="Times New Roman"/>
          <w:sz w:val="24"/>
          <w:szCs w:val="24"/>
        </w:rPr>
      </w:pPr>
      <w:r w:rsidRPr="00094E10">
        <w:rPr>
          <w:rFonts w:ascii="Times New Roman" w:hAnsi="Times New Roman"/>
          <w:sz w:val="24"/>
          <w:szCs w:val="24"/>
        </w:rPr>
        <w:t xml:space="preserve">a </w:t>
      </w:r>
      <w:r w:rsidR="00650F60" w:rsidRPr="00094E10">
        <w:rPr>
          <w:rFonts w:ascii="Times New Roman" w:hAnsi="Times New Roman"/>
          <w:sz w:val="24"/>
          <w:szCs w:val="24"/>
        </w:rPr>
        <w:t xml:space="preserve">kinevezésben </w:t>
      </w:r>
      <w:r w:rsidRPr="00094E10">
        <w:rPr>
          <w:rFonts w:ascii="Times New Roman" w:hAnsi="Times New Roman"/>
          <w:sz w:val="24"/>
          <w:szCs w:val="24"/>
        </w:rPr>
        <w:t>meghatározott munkabér,</w:t>
      </w:r>
    </w:p>
    <w:p w:rsidR="005E282B" w:rsidRPr="00094E10" w:rsidRDefault="005E282B" w:rsidP="00655AEF">
      <w:pPr>
        <w:numPr>
          <w:ilvl w:val="0"/>
          <w:numId w:val="185"/>
        </w:numPr>
        <w:spacing w:after="0" w:line="240" w:lineRule="auto"/>
        <w:rPr>
          <w:rFonts w:ascii="Times New Roman" w:hAnsi="Times New Roman"/>
          <w:sz w:val="24"/>
          <w:szCs w:val="24"/>
        </w:rPr>
      </w:pPr>
      <w:r w:rsidRPr="00094E10">
        <w:rPr>
          <w:rFonts w:ascii="Times New Roman" w:hAnsi="Times New Roman"/>
          <w:sz w:val="24"/>
          <w:szCs w:val="24"/>
        </w:rPr>
        <w:t>a vonatkozó jogszabályokban, illetőleg a munkavédelmi szabályzatban rögzített védőeszközök</w:t>
      </w:r>
    </w:p>
    <w:p w:rsidR="00BD605A" w:rsidRPr="00094E10" w:rsidRDefault="00BD605A" w:rsidP="00BD605A">
      <w:pPr>
        <w:spacing w:after="0" w:line="240" w:lineRule="auto"/>
        <w:rPr>
          <w:rFonts w:ascii="Times New Roman" w:eastAsia="Times New Roman" w:hAnsi="Times New Roman"/>
          <w:sz w:val="24"/>
          <w:szCs w:val="24"/>
          <w:lang w:eastAsia="hu-HU"/>
        </w:rPr>
      </w:pPr>
    </w:p>
    <w:p w:rsidR="00BD605A" w:rsidRPr="00094E10" w:rsidRDefault="00C87862" w:rsidP="006D2C82">
      <w:pPr>
        <w:pStyle w:val="Cmsor3"/>
      </w:pPr>
      <w:bookmarkStart w:id="69" w:name="_Toc494360514"/>
      <w:r w:rsidRPr="00094E10">
        <w:t>18</w:t>
      </w:r>
      <w:r w:rsidR="007E11F2" w:rsidRPr="00094E10">
        <w:t>.7</w:t>
      </w:r>
      <w:r w:rsidR="00FA4E17" w:rsidRPr="00094E10">
        <w:t>. A karbantar</w:t>
      </w:r>
      <w:r w:rsidR="00CD4C1A" w:rsidRPr="00094E10">
        <w:t>t</w:t>
      </w:r>
      <w:r w:rsidR="00FA4E17" w:rsidRPr="00094E10">
        <w:t>ó munkaköri leírás - mintája</w:t>
      </w:r>
      <w:bookmarkEnd w:id="69"/>
    </w:p>
    <w:p w:rsidR="00650F60" w:rsidRPr="00094E10" w:rsidRDefault="00650F60" w:rsidP="00FB2976">
      <w:pPr>
        <w:tabs>
          <w:tab w:val="left" w:pos="2835"/>
        </w:tabs>
        <w:autoSpaceDE w:val="0"/>
        <w:autoSpaceDN w:val="0"/>
        <w:adjustRightInd w:val="0"/>
        <w:spacing w:after="0" w:line="240" w:lineRule="auto"/>
        <w:ind w:left="709"/>
        <w:rPr>
          <w:rFonts w:ascii="Times New Roman" w:hAnsi="Times New Roman"/>
          <w:sz w:val="24"/>
          <w:szCs w:val="24"/>
        </w:rPr>
      </w:pPr>
      <w:r w:rsidRPr="00094E10">
        <w:rPr>
          <w:rFonts w:ascii="Times New Roman" w:hAnsi="Times New Roman"/>
          <w:sz w:val="24"/>
          <w:szCs w:val="24"/>
        </w:rPr>
        <w:t xml:space="preserve">Munkaideje: </w:t>
      </w:r>
      <w:r w:rsidR="00FB2976">
        <w:rPr>
          <w:rFonts w:ascii="Times New Roman" w:hAnsi="Times New Roman"/>
          <w:sz w:val="24"/>
          <w:szCs w:val="24"/>
        </w:rPr>
        <w:tab/>
      </w:r>
      <w:r w:rsidRPr="00094E10">
        <w:rPr>
          <w:rFonts w:ascii="Times New Roman" w:hAnsi="Times New Roman"/>
          <w:sz w:val="24"/>
          <w:szCs w:val="24"/>
        </w:rPr>
        <w:t>heti 25 óra</w:t>
      </w:r>
    </w:p>
    <w:p w:rsidR="00650F60" w:rsidRPr="00094E10" w:rsidRDefault="00650F60" w:rsidP="00FB2976">
      <w:pPr>
        <w:tabs>
          <w:tab w:val="left" w:pos="2835"/>
        </w:tabs>
        <w:autoSpaceDE w:val="0"/>
        <w:autoSpaceDN w:val="0"/>
        <w:adjustRightInd w:val="0"/>
        <w:spacing w:after="0" w:line="240" w:lineRule="auto"/>
        <w:ind w:left="709"/>
        <w:rPr>
          <w:rFonts w:ascii="Times New Roman" w:hAnsi="Times New Roman"/>
          <w:sz w:val="24"/>
          <w:szCs w:val="24"/>
        </w:rPr>
      </w:pPr>
      <w:r w:rsidRPr="00094E10">
        <w:rPr>
          <w:rFonts w:ascii="Times New Roman" w:hAnsi="Times New Roman"/>
          <w:sz w:val="24"/>
          <w:szCs w:val="24"/>
        </w:rPr>
        <w:t>hétfő</w:t>
      </w:r>
      <w:r w:rsidR="002C3FBF" w:rsidRPr="00094E10">
        <w:rPr>
          <w:rFonts w:ascii="Times New Roman" w:hAnsi="Times New Roman"/>
          <w:sz w:val="24"/>
          <w:szCs w:val="24"/>
        </w:rPr>
        <w:t>től–</w:t>
      </w:r>
      <w:r w:rsidR="00FB2976">
        <w:rPr>
          <w:rFonts w:ascii="Times New Roman" w:hAnsi="Times New Roman"/>
          <w:sz w:val="24"/>
          <w:szCs w:val="24"/>
        </w:rPr>
        <w:t xml:space="preserve"> péntek</w:t>
      </w:r>
      <w:r w:rsidR="002C3FBF" w:rsidRPr="00094E10">
        <w:rPr>
          <w:rFonts w:ascii="Times New Roman" w:hAnsi="Times New Roman"/>
          <w:sz w:val="24"/>
          <w:szCs w:val="24"/>
        </w:rPr>
        <w:t>:</w:t>
      </w:r>
      <w:r w:rsidRPr="00094E10">
        <w:rPr>
          <w:rFonts w:ascii="Times New Roman" w:hAnsi="Times New Roman"/>
          <w:sz w:val="24"/>
          <w:szCs w:val="24"/>
        </w:rPr>
        <w:tab/>
        <w:t>7– 12 óráig</w:t>
      </w:r>
    </w:p>
    <w:p w:rsidR="00650F60" w:rsidRPr="00094E10" w:rsidRDefault="00650F60" w:rsidP="00650F60">
      <w:pPr>
        <w:autoSpaceDE w:val="0"/>
        <w:autoSpaceDN w:val="0"/>
        <w:adjustRightInd w:val="0"/>
        <w:spacing w:after="0" w:line="240" w:lineRule="auto"/>
        <w:rPr>
          <w:rFonts w:ascii="Times New Roman" w:hAnsi="Times New Roman"/>
          <w:sz w:val="24"/>
          <w:szCs w:val="24"/>
        </w:rPr>
      </w:pPr>
    </w:p>
    <w:p w:rsidR="00650F60" w:rsidRPr="00094E10" w:rsidRDefault="00650F60" w:rsidP="002C3FBF">
      <w:pPr>
        <w:spacing w:after="0" w:line="240" w:lineRule="auto"/>
        <w:ind w:left="45"/>
        <w:rPr>
          <w:rFonts w:ascii="Times New Roman" w:hAnsi="Times New Roman"/>
          <w:i/>
          <w:sz w:val="24"/>
          <w:szCs w:val="24"/>
        </w:rPr>
      </w:pPr>
      <w:r w:rsidRPr="00094E10">
        <w:rPr>
          <w:rFonts w:ascii="Times New Roman" w:hAnsi="Times New Roman"/>
          <w:i/>
          <w:sz w:val="24"/>
          <w:szCs w:val="24"/>
        </w:rPr>
        <w:t>Legfontosabb munkaköri feladatainak összefoglalása</w:t>
      </w:r>
      <w:r w:rsidR="00CD4C1A" w:rsidRPr="00094E10">
        <w:rPr>
          <w:rFonts w:ascii="Times New Roman" w:hAnsi="Times New Roman"/>
          <w:i/>
          <w:sz w:val="24"/>
          <w:szCs w:val="24"/>
        </w:rPr>
        <w:t>:</w:t>
      </w:r>
    </w:p>
    <w:p w:rsidR="00650F60" w:rsidRPr="00094E10" w:rsidRDefault="00650F60" w:rsidP="00650F60">
      <w:pPr>
        <w:autoSpaceDE w:val="0"/>
        <w:autoSpaceDN w:val="0"/>
        <w:adjustRightInd w:val="0"/>
        <w:spacing w:after="0" w:line="240" w:lineRule="auto"/>
        <w:rPr>
          <w:rFonts w:ascii="Times New Roman" w:hAnsi="Times New Roman"/>
          <w:sz w:val="24"/>
          <w:szCs w:val="24"/>
        </w:rPr>
      </w:pPr>
      <w:r w:rsidRPr="00094E10">
        <w:rPr>
          <w:rFonts w:ascii="Times New Roman" w:hAnsi="Times New Roman"/>
          <w:sz w:val="24"/>
          <w:szCs w:val="24"/>
        </w:rPr>
        <w:tab/>
      </w:r>
      <w:r w:rsidRPr="00094E10">
        <w:rPr>
          <w:rFonts w:ascii="Times New Roman" w:hAnsi="Times New Roman"/>
          <w:sz w:val="24"/>
          <w:szCs w:val="24"/>
        </w:rPr>
        <w:tab/>
      </w:r>
      <w:r w:rsidRPr="00094E10">
        <w:rPr>
          <w:rFonts w:ascii="Times New Roman" w:hAnsi="Times New Roman"/>
          <w:sz w:val="24"/>
          <w:szCs w:val="24"/>
        </w:rPr>
        <w:tab/>
      </w:r>
    </w:p>
    <w:p w:rsidR="00650F60" w:rsidRPr="00094E10" w:rsidRDefault="00650F60" w:rsidP="00655AEF">
      <w:pPr>
        <w:numPr>
          <w:ilvl w:val="0"/>
          <w:numId w:val="186"/>
        </w:numPr>
        <w:autoSpaceDE w:val="0"/>
        <w:autoSpaceDN w:val="0"/>
        <w:adjustRightInd w:val="0"/>
        <w:spacing w:after="0" w:line="240" w:lineRule="auto"/>
        <w:rPr>
          <w:rFonts w:ascii="Times New Roman" w:hAnsi="Times New Roman"/>
          <w:sz w:val="24"/>
          <w:szCs w:val="24"/>
        </w:rPr>
      </w:pPr>
      <w:r w:rsidRPr="00094E10">
        <w:rPr>
          <w:rFonts w:ascii="Times New Roman" w:hAnsi="Times New Roman"/>
          <w:sz w:val="24"/>
          <w:szCs w:val="24"/>
        </w:rPr>
        <w:t>A munkaidejéről és a kivett szabadságról jelenléti ívet köteles vezetni.</w:t>
      </w:r>
    </w:p>
    <w:p w:rsidR="00650F60" w:rsidRPr="00094E10" w:rsidRDefault="00650F60" w:rsidP="00655AEF">
      <w:pPr>
        <w:numPr>
          <w:ilvl w:val="0"/>
          <w:numId w:val="186"/>
        </w:numPr>
        <w:autoSpaceDE w:val="0"/>
        <w:autoSpaceDN w:val="0"/>
        <w:adjustRightInd w:val="0"/>
        <w:spacing w:after="0" w:line="240" w:lineRule="auto"/>
        <w:rPr>
          <w:rFonts w:ascii="Times New Roman" w:hAnsi="Times New Roman"/>
          <w:sz w:val="24"/>
          <w:szCs w:val="24"/>
        </w:rPr>
      </w:pPr>
      <w:r w:rsidRPr="00094E10">
        <w:rPr>
          <w:rFonts w:ascii="Times New Roman" w:hAnsi="Times New Roman"/>
          <w:sz w:val="24"/>
          <w:szCs w:val="24"/>
        </w:rPr>
        <w:t xml:space="preserve">Fizetett szabadsága kiadását az </w:t>
      </w:r>
      <w:r w:rsidR="00B921F1" w:rsidRPr="00094E10">
        <w:rPr>
          <w:rFonts w:ascii="Times New Roman" w:hAnsi="Times New Roman"/>
          <w:sz w:val="24"/>
          <w:szCs w:val="24"/>
        </w:rPr>
        <w:t xml:space="preserve">intézményvezető </w:t>
      </w:r>
      <w:r w:rsidRPr="00094E10">
        <w:rPr>
          <w:rFonts w:ascii="Times New Roman" w:hAnsi="Times New Roman"/>
          <w:sz w:val="24"/>
          <w:szCs w:val="24"/>
        </w:rPr>
        <w:t>engedélyezi.</w:t>
      </w:r>
    </w:p>
    <w:p w:rsidR="00650F60" w:rsidRDefault="00650F60" w:rsidP="00655AEF">
      <w:pPr>
        <w:numPr>
          <w:ilvl w:val="0"/>
          <w:numId w:val="186"/>
        </w:numPr>
        <w:autoSpaceDE w:val="0"/>
        <w:autoSpaceDN w:val="0"/>
        <w:adjustRightInd w:val="0"/>
        <w:spacing w:after="0" w:line="240" w:lineRule="auto"/>
        <w:rPr>
          <w:rFonts w:ascii="Times New Roman" w:hAnsi="Times New Roman"/>
          <w:sz w:val="24"/>
          <w:szCs w:val="24"/>
        </w:rPr>
      </w:pPr>
      <w:r w:rsidRPr="00094E10">
        <w:rPr>
          <w:rFonts w:ascii="Times New Roman" w:hAnsi="Times New Roman"/>
          <w:sz w:val="24"/>
          <w:szCs w:val="24"/>
        </w:rPr>
        <w:t xml:space="preserve">Munkája közvetlen irányítását, ellenőrzését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végzi.</w:t>
      </w:r>
    </w:p>
    <w:p w:rsidR="003A097A" w:rsidRPr="00094E10" w:rsidRDefault="003A097A" w:rsidP="003A097A">
      <w:pPr>
        <w:autoSpaceDE w:val="0"/>
        <w:autoSpaceDN w:val="0"/>
        <w:adjustRightInd w:val="0"/>
        <w:spacing w:after="0" w:line="240" w:lineRule="auto"/>
        <w:ind w:left="1077"/>
        <w:rPr>
          <w:rFonts w:ascii="Times New Roman" w:hAnsi="Times New Roman"/>
          <w:sz w:val="24"/>
          <w:szCs w:val="24"/>
        </w:rPr>
      </w:pPr>
    </w:p>
    <w:p w:rsidR="00650F60" w:rsidRPr="00094E10" w:rsidRDefault="00650F60" w:rsidP="003A097A">
      <w:pPr>
        <w:spacing w:after="0" w:line="240" w:lineRule="auto"/>
        <w:rPr>
          <w:rFonts w:ascii="Times New Roman" w:hAnsi="Times New Roman"/>
          <w:i/>
          <w:sz w:val="24"/>
          <w:szCs w:val="24"/>
        </w:rPr>
      </w:pPr>
      <w:r w:rsidRPr="00094E10">
        <w:rPr>
          <w:rFonts w:ascii="Times New Roman" w:hAnsi="Times New Roman"/>
          <w:i/>
          <w:sz w:val="24"/>
          <w:szCs w:val="24"/>
        </w:rPr>
        <w:t>Munkaköri feladatai:</w:t>
      </w:r>
    </w:p>
    <w:p w:rsidR="002C3FBF" w:rsidRPr="00094E10" w:rsidRDefault="002C3FBF" w:rsidP="002C3FBF">
      <w:pPr>
        <w:autoSpaceDE w:val="0"/>
        <w:autoSpaceDN w:val="0"/>
        <w:adjustRightInd w:val="0"/>
        <w:spacing w:after="0" w:line="240" w:lineRule="auto"/>
        <w:rPr>
          <w:rFonts w:ascii="Times New Roman" w:hAnsi="Times New Roman"/>
          <w:i/>
          <w:sz w:val="24"/>
          <w:szCs w:val="24"/>
        </w:rPr>
      </w:pP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Az intézmény helyiségeiben jelentkező javítási és karbantartási munkák elvégzése.</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A karbantartási munka kiterjed az épületben lévő bútorok</w:t>
      </w:r>
      <w:r w:rsidR="004F2F11">
        <w:rPr>
          <w:rFonts w:ascii="Times New Roman" w:hAnsi="Times New Roman"/>
          <w:sz w:val="24"/>
          <w:szCs w:val="24"/>
        </w:rPr>
        <w:t xml:space="preserve">, /székek, asztalok, szekrények, </w:t>
      </w:r>
      <w:r w:rsidRPr="00094E10">
        <w:rPr>
          <w:rFonts w:ascii="Times New Roman" w:hAnsi="Times New Roman"/>
          <w:sz w:val="24"/>
          <w:szCs w:val="24"/>
        </w:rPr>
        <w:t>nyílászárók stb./ szemléltető eszközök, tornaszerek és egyéb berendezési és felszerelési</w:t>
      </w:r>
      <w:r w:rsidR="002620A8">
        <w:rPr>
          <w:rFonts w:ascii="Times New Roman" w:hAnsi="Times New Roman"/>
          <w:sz w:val="24"/>
          <w:szCs w:val="24"/>
        </w:rPr>
        <w:t xml:space="preserve"> </w:t>
      </w:r>
      <w:r w:rsidRPr="00094E10">
        <w:rPr>
          <w:rFonts w:ascii="Times New Roman" w:hAnsi="Times New Roman"/>
          <w:sz w:val="24"/>
          <w:szCs w:val="24"/>
        </w:rPr>
        <w:t>tárgyak javítására.</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A karbantartási munka kiterjed még kisebb villanyszerelési, és vízszerelési munkálatokra is</w:t>
      </w:r>
      <w:r w:rsidR="00D862AC" w:rsidRPr="00094E10">
        <w:rPr>
          <w:rFonts w:ascii="Times New Roman" w:hAnsi="Times New Roman"/>
          <w:sz w:val="24"/>
          <w:szCs w:val="24"/>
        </w:rPr>
        <w:t>, p</w:t>
      </w:r>
      <w:r w:rsidRPr="00094E10">
        <w:rPr>
          <w:rFonts w:ascii="Times New Roman" w:hAnsi="Times New Roman"/>
          <w:sz w:val="24"/>
          <w:szCs w:val="24"/>
        </w:rPr>
        <w:t xml:space="preserve">l. </w:t>
      </w:r>
      <w:r w:rsidR="009575B8">
        <w:rPr>
          <w:rFonts w:ascii="Times New Roman" w:hAnsi="Times New Roman"/>
          <w:sz w:val="24"/>
          <w:szCs w:val="24"/>
        </w:rPr>
        <w:t>égő, neon csere, kapcsolók</w:t>
      </w:r>
      <w:r w:rsidRPr="00094E10">
        <w:rPr>
          <w:rFonts w:ascii="Times New Roman" w:hAnsi="Times New Roman"/>
          <w:sz w:val="24"/>
          <w:szCs w:val="24"/>
        </w:rPr>
        <w:t>, konnektorok felszerelése, vízvezeték meghibásodás elhárítása</w:t>
      </w:r>
      <w:r w:rsidR="004F2F11">
        <w:rPr>
          <w:rFonts w:ascii="Times New Roman" w:hAnsi="Times New Roman"/>
          <w:sz w:val="24"/>
          <w:szCs w:val="24"/>
        </w:rPr>
        <w:t xml:space="preserve"> </w:t>
      </w:r>
      <w:r w:rsidRPr="00094E10">
        <w:rPr>
          <w:rFonts w:ascii="Times New Roman" w:hAnsi="Times New Roman"/>
          <w:sz w:val="24"/>
          <w:szCs w:val="24"/>
        </w:rPr>
        <w:t>stb.</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Munkája részét képezi a fű</w:t>
      </w:r>
      <w:r w:rsidR="009575B8">
        <w:rPr>
          <w:rFonts w:ascii="Times New Roman" w:hAnsi="Times New Roman"/>
          <w:sz w:val="24"/>
          <w:szCs w:val="24"/>
        </w:rPr>
        <w:t>- és sövény</w:t>
      </w:r>
      <w:r w:rsidRPr="00094E10">
        <w:rPr>
          <w:rFonts w:ascii="Times New Roman" w:hAnsi="Times New Roman"/>
          <w:sz w:val="24"/>
          <w:szCs w:val="24"/>
        </w:rPr>
        <w:t>nyírás, a téli hó</w:t>
      </w:r>
      <w:r w:rsidR="00FB2976">
        <w:rPr>
          <w:rFonts w:ascii="Times New Roman" w:hAnsi="Times New Roman"/>
          <w:sz w:val="24"/>
          <w:szCs w:val="24"/>
        </w:rPr>
        <w:t>-</w:t>
      </w:r>
      <w:r w:rsidRPr="00094E10">
        <w:rPr>
          <w:rFonts w:ascii="Times New Roman" w:hAnsi="Times New Roman"/>
          <w:sz w:val="24"/>
          <w:szCs w:val="24"/>
        </w:rPr>
        <w:t>eltakarítás, a levelek összegereblyézése és elszállítása.</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A karbantartási feladatok egyes esetei rendszeresen ismétlődő folyamatos munkát igényelnek</w:t>
      </w:r>
      <w:r w:rsidR="00D862AC" w:rsidRPr="00094E10">
        <w:rPr>
          <w:rFonts w:ascii="Times New Roman" w:hAnsi="Times New Roman"/>
          <w:sz w:val="24"/>
          <w:szCs w:val="24"/>
        </w:rPr>
        <w:t>, e</w:t>
      </w:r>
      <w:r w:rsidRPr="00094E10">
        <w:rPr>
          <w:rFonts w:ascii="Times New Roman" w:hAnsi="Times New Roman"/>
          <w:sz w:val="24"/>
          <w:szCs w:val="24"/>
        </w:rPr>
        <w:t>nnek megfelelően a munkát úgy kell ütemezni, hogy hetente át kell vizsgálni az intézményhelyiségeit, a kisebb hibákat a helyszínen javítani kell.</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A nagyobb javítást igénylő munkákat össze kell írni, meg kell állapítani az anyagszükségletét,</w:t>
      </w:r>
      <w:r w:rsidR="009575B8">
        <w:rPr>
          <w:rFonts w:ascii="Times New Roman" w:hAnsi="Times New Roman"/>
          <w:sz w:val="24"/>
          <w:szCs w:val="24"/>
        </w:rPr>
        <w:t xml:space="preserve"> s</w:t>
      </w:r>
      <w:r w:rsidRPr="00094E10">
        <w:rPr>
          <w:rFonts w:ascii="Times New Roman" w:hAnsi="Times New Roman"/>
          <w:sz w:val="24"/>
          <w:szCs w:val="24"/>
        </w:rPr>
        <w:t xml:space="preserve"> ha a szükséges anyagok nem állnak rendelkezésre, annak beszerzésére anyagigénylést</w:t>
      </w:r>
      <w:r w:rsidR="004F2F11">
        <w:rPr>
          <w:rFonts w:ascii="Times New Roman" w:hAnsi="Times New Roman"/>
          <w:sz w:val="24"/>
          <w:szCs w:val="24"/>
        </w:rPr>
        <w:t xml:space="preserve"> </w:t>
      </w:r>
      <w:r w:rsidRPr="00094E10">
        <w:rPr>
          <w:rFonts w:ascii="Times New Roman" w:hAnsi="Times New Roman"/>
          <w:sz w:val="24"/>
          <w:szCs w:val="24"/>
        </w:rPr>
        <w:t>szükséges összeállítani és beszerezni.</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lastRenderedPageBreak/>
        <w:t>A hibabejelentő füzetbe az észlelt hibákat fel kell tüntetni.</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 xml:space="preserve">Munkavégzése során különös tekintettel legyen a munkavédelmi, baleseti </w:t>
      </w:r>
      <w:r w:rsidR="00D862AC" w:rsidRPr="00094E10">
        <w:rPr>
          <w:rFonts w:ascii="Times New Roman" w:hAnsi="Times New Roman"/>
          <w:sz w:val="24"/>
          <w:szCs w:val="24"/>
        </w:rPr>
        <w:t>–</w:t>
      </w:r>
      <w:r w:rsidRPr="00094E10">
        <w:rPr>
          <w:rFonts w:ascii="Times New Roman" w:hAnsi="Times New Roman"/>
          <w:sz w:val="24"/>
          <w:szCs w:val="24"/>
        </w:rPr>
        <w:t>tűzrendészeti</w:t>
      </w:r>
      <w:r w:rsidR="004F2F11">
        <w:rPr>
          <w:rFonts w:ascii="Times New Roman" w:hAnsi="Times New Roman"/>
          <w:sz w:val="24"/>
          <w:szCs w:val="24"/>
        </w:rPr>
        <w:t xml:space="preserve"> </w:t>
      </w:r>
      <w:r w:rsidRPr="00094E10">
        <w:rPr>
          <w:rFonts w:ascii="Times New Roman" w:hAnsi="Times New Roman"/>
          <w:sz w:val="24"/>
          <w:szCs w:val="24"/>
        </w:rPr>
        <w:t>előírásokra.</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Minden egyéb különféle feladat, amivel az intézményvezető megbízza.</w:t>
      </w:r>
    </w:p>
    <w:p w:rsidR="00650F60" w:rsidRPr="00094E10" w:rsidRDefault="00650F60" w:rsidP="00655AEF">
      <w:pPr>
        <w:numPr>
          <w:ilvl w:val="0"/>
          <w:numId w:val="187"/>
        </w:numPr>
        <w:autoSpaceDE w:val="0"/>
        <w:autoSpaceDN w:val="0"/>
        <w:adjustRightInd w:val="0"/>
        <w:spacing w:after="0" w:line="240" w:lineRule="auto"/>
        <w:jc w:val="both"/>
        <w:rPr>
          <w:rFonts w:ascii="Times New Roman" w:hAnsi="Times New Roman"/>
          <w:sz w:val="24"/>
          <w:szCs w:val="24"/>
        </w:rPr>
      </w:pPr>
      <w:r w:rsidRPr="00094E10">
        <w:rPr>
          <w:rFonts w:ascii="Times New Roman" w:hAnsi="Times New Roman"/>
          <w:sz w:val="24"/>
          <w:szCs w:val="24"/>
        </w:rPr>
        <w:t>Munkájával segíti az iskola zavartalan működését.</w:t>
      </w:r>
    </w:p>
    <w:p w:rsidR="00650F60" w:rsidRPr="00094E10" w:rsidRDefault="009575B8" w:rsidP="00655AEF">
      <w:pPr>
        <w:numPr>
          <w:ilvl w:val="0"/>
          <w:numId w:val="18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Munkájával felelős </w:t>
      </w:r>
      <w:r w:rsidR="00650F60" w:rsidRPr="00094E10">
        <w:rPr>
          <w:rFonts w:ascii="Times New Roman" w:hAnsi="Times New Roman"/>
          <w:sz w:val="24"/>
          <w:szCs w:val="24"/>
        </w:rPr>
        <w:t>az intézmény vagyontárgyainak védelméért,</w:t>
      </w:r>
      <w:r>
        <w:rPr>
          <w:rFonts w:ascii="Times New Roman" w:hAnsi="Times New Roman"/>
          <w:sz w:val="24"/>
          <w:szCs w:val="24"/>
        </w:rPr>
        <w:t xml:space="preserve"> </w:t>
      </w:r>
      <w:r w:rsidR="00650F60" w:rsidRPr="00094E10">
        <w:rPr>
          <w:rFonts w:ascii="Times New Roman" w:hAnsi="Times New Roman"/>
          <w:sz w:val="24"/>
          <w:szCs w:val="24"/>
        </w:rPr>
        <w:t>a tantermekben és egyéb helységekben tartott tanári</w:t>
      </w:r>
      <w:r w:rsidR="004F2F11">
        <w:rPr>
          <w:rFonts w:ascii="Times New Roman" w:hAnsi="Times New Roman"/>
          <w:sz w:val="24"/>
          <w:szCs w:val="24"/>
        </w:rPr>
        <w:t xml:space="preserve"> </w:t>
      </w:r>
      <w:r w:rsidR="00650F60" w:rsidRPr="00094E10">
        <w:rPr>
          <w:rFonts w:ascii="Times New Roman" w:hAnsi="Times New Roman"/>
          <w:sz w:val="24"/>
          <w:szCs w:val="24"/>
        </w:rPr>
        <w:t>és tanulói eszközök sértetlenségéért, balesetmentes munkavégzésért.</w:t>
      </w:r>
    </w:p>
    <w:p w:rsidR="00650F60" w:rsidRPr="00094E10" w:rsidRDefault="00650F60" w:rsidP="00650F60">
      <w:pPr>
        <w:autoSpaceDE w:val="0"/>
        <w:autoSpaceDN w:val="0"/>
        <w:adjustRightInd w:val="0"/>
        <w:spacing w:after="0" w:line="240" w:lineRule="auto"/>
        <w:rPr>
          <w:rFonts w:ascii="Times New Roman" w:hAnsi="Times New Roman"/>
          <w:sz w:val="24"/>
          <w:szCs w:val="24"/>
        </w:rPr>
      </w:pPr>
    </w:p>
    <w:p w:rsidR="002C3FBF" w:rsidRPr="00094E10" w:rsidRDefault="00650F60" w:rsidP="002C3FBF">
      <w:pPr>
        <w:spacing w:after="0" w:line="240" w:lineRule="auto"/>
        <w:rPr>
          <w:rFonts w:ascii="Times New Roman" w:hAnsi="Times New Roman"/>
          <w:i/>
          <w:sz w:val="24"/>
          <w:szCs w:val="24"/>
        </w:rPr>
      </w:pPr>
      <w:r w:rsidRPr="00094E10">
        <w:rPr>
          <w:rFonts w:ascii="Times New Roman" w:hAnsi="Times New Roman"/>
          <w:i/>
          <w:sz w:val="24"/>
          <w:szCs w:val="24"/>
        </w:rPr>
        <w:t>Járandóság</w:t>
      </w:r>
    </w:p>
    <w:p w:rsidR="002C3FBF" w:rsidRPr="00094E10" w:rsidRDefault="002C3FBF" w:rsidP="002C3FBF">
      <w:pPr>
        <w:spacing w:after="0" w:line="240" w:lineRule="auto"/>
        <w:rPr>
          <w:rFonts w:ascii="Times New Roman" w:hAnsi="Times New Roman"/>
          <w:i/>
          <w:sz w:val="24"/>
          <w:szCs w:val="24"/>
        </w:rPr>
      </w:pPr>
    </w:p>
    <w:p w:rsidR="002C3FBF" w:rsidRPr="006D2C82" w:rsidRDefault="00650F60" w:rsidP="00655AEF">
      <w:pPr>
        <w:numPr>
          <w:ilvl w:val="0"/>
          <w:numId w:val="188"/>
        </w:numPr>
        <w:spacing w:after="0" w:line="240" w:lineRule="auto"/>
        <w:rPr>
          <w:rFonts w:ascii="Times New Roman" w:hAnsi="Times New Roman"/>
          <w:sz w:val="24"/>
          <w:szCs w:val="24"/>
        </w:rPr>
      </w:pPr>
      <w:r w:rsidRPr="00094E10">
        <w:rPr>
          <w:rFonts w:ascii="Times New Roman" w:hAnsi="Times New Roman"/>
          <w:sz w:val="24"/>
          <w:szCs w:val="24"/>
        </w:rPr>
        <w:t>a kinevezésben meghatározott munkabér,</w:t>
      </w:r>
    </w:p>
    <w:p w:rsidR="00650F60" w:rsidRPr="00094E10" w:rsidRDefault="00650F60" w:rsidP="00655AEF">
      <w:pPr>
        <w:numPr>
          <w:ilvl w:val="0"/>
          <w:numId w:val="188"/>
        </w:numPr>
        <w:spacing w:after="0" w:line="240" w:lineRule="auto"/>
        <w:rPr>
          <w:rFonts w:ascii="Times New Roman" w:hAnsi="Times New Roman"/>
          <w:sz w:val="24"/>
          <w:szCs w:val="24"/>
        </w:rPr>
      </w:pPr>
      <w:r w:rsidRPr="00094E10">
        <w:rPr>
          <w:rFonts w:ascii="Times New Roman" w:hAnsi="Times New Roman"/>
          <w:sz w:val="24"/>
          <w:szCs w:val="24"/>
        </w:rPr>
        <w:t>a vonatkozó jogszabályokban, illetőleg a munkavédelmi szabályzatban rögzített védőeszközök</w:t>
      </w:r>
      <w:r w:rsidR="002C3FBF" w:rsidRPr="00094E10">
        <w:rPr>
          <w:rFonts w:ascii="Times New Roman" w:hAnsi="Times New Roman"/>
          <w:sz w:val="24"/>
          <w:szCs w:val="24"/>
        </w:rPr>
        <w:t>.</w:t>
      </w:r>
    </w:p>
    <w:p w:rsidR="0094238C" w:rsidRPr="00094E10" w:rsidRDefault="0094238C" w:rsidP="005F086F">
      <w:pPr>
        <w:tabs>
          <w:tab w:val="left" w:pos="426"/>
        </w:tabs>
        <w:ind w:right="-142"/>
        <w:jc w:val="both"/>
        <w:rPr>
          <w:rFonts w:ascii="Times New Roman" w:hAnsi="Times New Roman"/>
          <w:b/>
          <w:sz w:val="24"/>
        </w:rPr>
      </w:pPr>
    </w:p>
    <w:p w:rsidR="006313BD" w:rsidRPr="00094E10" w:rsidRDefault="00D862AC" w:rsidP="006D2C82">
      <w:pPr>
        <w:pStyle w:val="Cmsor2"/>
      </w:pPr>
      <w:bookmarkStart w:id="70" w:name="_Toc494360515"/>
      <w:r w:rsidRPr="00094E10">
        <w:t>19</w:t>
      </w:r>
      <w:r w:rsidR="00CD4C1A" w:rsidRPr="00094E10">
        <w:t>. M</w:t>
      </w:r>
      <w:r w:rsidR="00650F60" w:rsidRPr="00094E10">
        <w:t>i</w:t>
      </w:r>
      <w:r w:rsidR="0043425D" w:rsidRPr="00094E10">
        <w:t>ndazok</w:t>
      </w:r>
      <w:r w:rsidR="00650F60" w:rsidRPr="00094E10">
        <w:t xml:space="preserve"> a kérdések</w:t>
      </w:r>
      <w:r w:rsidR="006313BD" w:rsidRPr="00094E10">
        <w:t>, amelyek meghatározását jogszabály előírja, továbbá a nevelési-oktatási intézmény működésével</w:t>
      </w:r>
      <w:r w:rsidR="0043425D" w:rsidRPr="00094E10">
        <w:t xml:space="preserve"> összefüggő minden olyan kérdés</w:t>
      </w:r>
      <w:r w:rsidR="006313BD" w:rsidRPr="00094E10">
        <w:t>, amelyet jogszabály rendelkezése alapján készített szabályzatban nem k</w:t>
      </w:r>
      <w:r w:rsidR="00CD4C1A" w:rsidRPr="00094E10">
        <w:t>ell, vagy nem lehet szabályozni</w:t>
      </w:r>
      <w:bookmarkEnd w:id="70"/>
    </w:p>
    <w:p w:rsidR="006B5AB5" w:rsidRPr="00094E10" w:rsidRDefault="006B5AB5" w:rsidP="00CD4C1A">
      <w:pPr>
        <w:pStyle w:val="NormlWeb"/>
        <w:ind w:left="360" w:hanging="360"/>
        <w:jc w:val="both"/>
        <w:rPr>
          <w:b/>
        </w:rPr>
      </w:pPr>
    </w:p>
    <w:p w:rsidR="00650F60" w:rsidRPr="00094E10" w:rsidRDefault="00D862AC" w:rsidP="006D2C82">
      <w:pPr>
        <w:pStyle w:val="Cmsor3"/>
      </w:pPr>
      <w:bookmarkStart w:id="71" w:name="_Toc494360516"/>
      <w:r w:rsidRPr="00094E10">
        <w:t>19</w:t>
      </w:r>
      <w:r w:rsidR="00CD4C1A" w:rsidRPr="00094E10">
        <w:t>.1.</w:t>
      </w:r>
      <w:r w:rsidR="00650F60" w:rsidRPr="00094E10">
        <w:t>Tanuló által előállított termék, dolog</w:t>
      </w:r>
      <w:bookmarkEnd w:id="71"/>
    </w:p>
    <w:p w:rsidR="00650F60" w:rsidRDefault="00650F60" w:rsidP="00655AEF">
      <w:pPr>
        <w:numPr>
          <w:ilvl w:val="0"/>
          <w:numId w:val="24"/>
        </w:numPr>
        <w:spacing w:after="0" w:line="240" w:lineRule="auto"/>
        <w:ind w:left="714" w:hanging="357"/>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 köznevelési törvény előírja, hogy a nevelési-oktatási intézmény, valamint a tanuló közötti eltérő</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megállapodás hiányában a tanuló jogutódjaként a nevelési-oktatási intézmény szerzi meg a tulajdonjogát minden olyan, a birtokába került dolognak, amelyet a tanuló állított elő</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a tanulói jogviszonyából eredőkötelezettségének teljesítésével összefüggésben, feltéve, ha az annak elkészítéséhez szükséges anyagi és egyéb feltételeket a nevelési-oktatási intézmény biztosította. </w:t>
      </w:r>
    </w:p>
    <w:p w:rsidR="0059385C" w:rsidRPr="00094E10" w:rsidRDefault="0059385C" w:rsidP="0059385C">
      <w:pPr>
        <w:spacing w:after="0" w:line="240" w:lineRule="auto"/>
        <w:ind w:left="714"/>
        <w:jc w:val="both"/>
        <w:rPr>
          <w:rFonts w:ascii="Times New Roman" w:eastAsia="Times New Roman" w:hAnsi="Times New Roman"/>
          <w:sz w:val="24"/>
          <w:szCs w:val="24"/>
          <w:lang w:eastAsia="hu-HU"/>
        </w:rPr>
      </w:pPr>
    </w:p>
    <w:p w:rsidR="00650F60"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Amennyiben a nevelési-oktatási intézmény a tulajdonába került dolog értékesítésével, hasznosításával bevételre tesz szert, a tanulót díjazás illeti meg.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650F60"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 megfelelő</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díjazásban a tanuló - tizenegyedik életévét be nem</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töltött tanuló esetén szülője egyetértésével - és a nevelési-oktatási intézmény állapodik meg. A megállapodás alapja minden esetben a tanuló szellemi és fizikai teljesítményének mértéke, valamint a dolog létrehozására fordított becsült munkaidő.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D65609"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 dolog, szellemi termék értékesítését, hasznosítását követően az intézmény vezetője tájékoztatni köteles a tanulót az értékesítés tényéről és a bevétel mértékéről, majd írásban köteles ajánlatot tenni a tanuló és</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az intézmény közötti megállapodásra vonatkozóan. A megállapodásnak tartalmaznia kell a díjazás mértékére vonatkozó kitételt is.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D65609"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Egyetértésesetén a megállapodást mindkét fél (a kiskorú tanuló esetében a szülő</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és a tanuló) aláírja.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D65609"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Amennyiben a megállapodást illetően nem születik egyetértés, akkor további egyeztetéseket kell folytatni.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650F60" w:rsidRDefault="00650F60" w:rsidP="00655AEF">
      <w:pPr>
        <w:numPr>
          <w:ilvl w:val="0"/>
          <w:numId w:val="24"/>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További megállapodás hiányában a dolog, szellemi termék tulajdonjoga visszaszáll az alkotóra. </w:t>
      </w:r>
    </w:p>
    <w:p w:rsidR="0059385C" w:rsidRPr="00094E10" w:rsidRDefault="0059385C" w:rsidP="0059385C">
      <w:pPr>
        <w:spacing w:after="0" w:line="240" w:lineRule="auto"/>
        <w:jc w:val="both"/>
        <w:rPr>
          <w:rFonts w:ascii="Times New Roman" w:eastAsia="Times New Roman" w:hAnsi="Times New Roman"/>
          <w:sz w:val="24"/>
          <w:szCs w:val="24"/>
          <w:lang w:eastAsia="hu-HU"/>
        </w:rPr>
      </w:pPr>
    </w:p>
    <w:p w:rsidR="00034726" w:rsidRPr="00094E10" w:rsidRDefault="00D862AC" w:rsidP="00CA194E">
      <w:pPr>
        <w:pStyle w:val="Cmsor3"/>
      </w:pPr>
      <w:bookmarkStart w:id="72" w:name="_Toc494360517"/>
      <w:r w:rsidRPr="00094E10">
        <w:t>19</w:t>
      </w:r>
      <w:r w:rsidR="00CD4C1A" w:rsidRPr="00094E10">
        <w:t xml:space="preserve">.2. </w:t>
      </w:r>
      <w:r w:rsidR="00034726" w:rsidRPr="00094E10">
        <w:t>Reklámtevékenység</w:t>
      </w:r>
      <w:bookmarkEnd w:id="72"/>
    </w:p>
    <w:p w:rsidR="006313BD" w:rsidRDefault="00034726" w:rsidP="00655AEF">
      <w:pPr>
        <w:numPr>
          <w:ilvl w:val="1"/>
          <w:numId w:val="189"/>
        </w:numPr>
        <w:tabs>
          <w:tab w:val="left" w:pos="426"/>
        </w:tabs>
        <w:spacing w:after="0" w:line="240" w:lineRule="auto"/>
        <w:ind w:left="1434" w:right="-142" w:hanging="357"/>
        <w:jc w:val="both"/>
        <w:rPr>
          <w:rFonts w:ascii="Times New Roman" w:eastAsia="Times New Roman" w:hAnsi="Times New Roman"/>
          <w:sz w:val="23"/>
          <w:szCs w:val="23"/>
          <w:lang w:eastAsia="hu-HU"/>
        </w:rPr>
      </w:pPr>
      <w:r w:rsidRPr="00094E10">
        <w:rPr>
          <w:rFonts w:ascii="Times New Roman" w:eastAsia="Times New Roman" w:hAnsi="Times New Roman"/>
          <w:sz w:val="23"/>
          <w:szCs w:val="23"/>
          <w:lang w:eastAsia="hu-HU"/>
        </w:rPr>
        <w:t>Ha a reklám a tanulóknak szól és az egészséges életmóddal, a környezetvédelemmel, a társadalmi, közéleti tevékenységgel, illetve a kulturális tevékenységgel függ össze.</w:t>
      </w:r>
    </w:p>
    <w:p w:rsidR="0059385C" w:rsidRPr="00094E10" w:rsidRDefault="0059385C" w:rsidP="0059385C">
      <w:pPr>
        <w:tabs>
          <w:tab w:val="left" w:pos="426"/>
        </w:tabs>
        <w:spacing w:after="0" w:line="240" w:lineRule="auto"/>
        <w:ind w:left="1434" w:right="-142"/>
        <w:jc w:val="both"/>
        <w:rPr>
          <w:rFonts w:ascii="Times New Roman" w:eastAsia="Times New Roman" w:hAnsi="Times New Roman"/>
          <w:sz w:val="23"/>
          <w:szCs w:val="23"/>
          <w:lang w:eastAsia="hu-HU"/>
        </w:rPr>
      </w:pPr>
    </w:p>
    <w:p w:rsidR="00346C12" w:rsidRDefault="00034726" w:rsidP="00655AEF">
      <w:pPr>
        <w:numPr>
          <w:ilvl w:val="1"/>
          <w:numId w:val="189"/>
        </w:numPr>
        <w:tabs>
          <w:tab w:val="left" w:pos="426"/>
        </w:tabs>
        <w:spacing w:after="0" w:line="240" w:lineRule="auto"/>
        <w:ind w:left="1434" w:right="-142" w:hanging="357"/>
        <w:jc w:val="both"/>
        <w:rPr>
          <w:rFonts w:ascii="Times New Roman" w:eastAsia="Times New Roman" w:hAnsi="Times New Roman"/>
          <w:sz w:val="23"/>
          <w:szCs w:val="23"/>
          <w:lang w:eastAsia="hu-HU"/>
        </w:rPr>
      </w:pPr>
      <w:r w:rsidRPr="00094E10">
        <w:rPr>
          <w:rFonts w:ascii="Times New Roman" w:eastAsia="Times New Roman" w:hAnsi="Times New Roman"/>
          <w:sz w:val="23"/>
          <w:szCs w:val="23"/>
          <w:lang w:eastAsia="hu-HU"/>
        </w:rPr>
        <w:t>Egyéb reklámtevékenység tilos</w:t>
      </w:r>
      <w:r w:rsidR="00FA4E17" w:rsidRPr="00094E10">
        <w:rPr>
          <w:rFonts w:ascii="Times New Roman" w:eastAsia="Times New Roman" w:hAnsi="Times New Roman"/>
          <w:sz w:val="23"/>
          <w:szCs w:val="23"/>
          <w:lang w:eastAsia="hu-HU"/>
        </w:rPr>
        <w:t>!</w:t>
      </w:r>
    </w:p>
    <w:p w:rsidR="0059385C" w:rsidRPr="00F0705F" w:rsidRDefault="0059385C" w:rsidP="0059385C">
      <w:pPr>
        <w:spacing w:after="0" w:line="240" w:lineRule="auto"/>
        <w:rPr>
          <w:rFonts w:ascii="Times New Roman" w:eastAsia="Times New Roman" w:hAnsi="Times New Roman"/>
          <w:sz w:val="23"/>
          <w:szCs w:val="23"/>
          <w:lang w:eastAsia="hu-HU"/>
        </w:rPr>
      </w:pPr>
      <w:r>
        <w:rPr>
          <w:rFonts w:ascii="Times New Roman" w:eastAsia="Times New Roman" w:hAnsi="Times New Roman"/>
          <w:sz w:val="23"/>
          <w:szCs w:val="23"/>
          <w:lang w:eastAsia="hu-HU"/>
        </w:rPr>
        <w:br w:type="page"/>
      </w:r>
    </w:p>
    <w:p w:rsidR="006313BD" w:rsidRPr="003E2968" w:rsidRDefault="00CD4C1A" w:rsidP="00F46234">
      <w:pPr>
        <w:pStyle w:val="Cmsor1"/>
      </w:pPr>
      <w:bookmarkStart w:id="73" w:name="_Toc494360518"/>
      <w:r w:rsidRPr="003E2968">
        <w:lastRenderedPageBreak/>
        <w:t>III.  Egyéb foglalkozások célja, szervezeti formái, időkeretei</w:t>
      </w:r>
      <w:bookmarkEnd w:id="73"/>
    </w:p>
    <w:p w:rsidR="006313BD" w:rsidRPr="00094E10" w:rsidRDefault="006313BD" w:rsidP="00CA194E">
      <w:pPr>
        <w:pStyle w:val="Cmsor2"/>
      </w:pPr>
      <w:bookmarkStart w:id="74" w:name="_Toc494360519"/>
      <w:r w:rsidRPr="00094E10">
        <w:t>1. Szervezeti formák:</w:t>
      </w:r>
      <w:bookmarkEnd w:id="74"/>
    </w:p>
    <w:p w:rsidR="006313BD" w:rsidRPr="00094E10" w:rsidRDefault="006313BD" w:rsidP="00EC4CFC">
      <w:pPr>
        <w:numPr>
          <w:ilvl w:val="0"/>
          <w:numId w:val="200"/>
        </w:numPr>
        <w:spacing w:after="0" w:line="240" w:lineRule="auto"/>
        <w:rPr>
          <w:rFonts w:ascii="Times New Roman" w:hAnsi="Times New Roman"/>
          <w:sz w:val="24"/>
          <w:szCs w:val="24"/>
        </w:rPr>
      </w:pPr>
      <w:r w:rsidRPr="00094E10">
        <w:rPr>
          <w:rFonts w:ascii="Times New Roman" w:hAnsi="Times New Roman"/>
          <w:sz w:val="24"/>
          <w:szCs w:val="24"/>
        </w:rPr>
        <w:t xml:space="preserve">fejlesztő foglalkozás, logopédiai foglalkozás, gyógypedagógiai rehabilitációs  </w:t>
      </w:r>
    </w:p>
    <w:p w:rsidR="006313BD" w:rsidRPr="00EC4CFC" w:rsidRDefault="006313BD" w:rsidP="00EC4CFC">
      <w:pPr>
        <w:pStyle w:val="Listaszerbekezds"/>
        <w:numPr>
          <w:ilvl w:val="1"/>
          <w:numId w:val="200"/>
        </w:numPr>
        <w:rPr>
          <w:sz w:val="24"/>
          <w:szCs w:val="24"/>
        </w:rPr>
      </w:pPr>
      <w:r w:rsidRPr="00EC4CFC">
        <w:rPr>
          <w:sz w:val="24"/>
          <w:szCs w:val="24"/>
        </w:rPr>
        <w:t>foglalkozás</w:t>
      </w:r>
    </w:p>
    <w:p w:rsidR="003A097A" w:rsidRPr="00094E10" w:rsidRDefault="003A097A" w:rsidP="003A097A">
      <w:pPr>
        <w:spacing w:after="0" w:line="240" w:lineRule="auto"/>
        <w:ind w:left="1077"/>
        <w:rPr>
          <w:rFonts w:ascii="Times New Roman" w:hAnsi="Times New Roman"/>
          <w:sz w:val="24"/>
          <w:szCs w:val="24"/>
        </w:rPr>
      </w:pPr>
    </w:p>
    <w:p w:rsidR="009B6334" w:rsidRPr="00094E10" w:rsidRDefault="009B6334" w:rsidP="00EC4CFC">
      <w:pPr>
        <w:numPr>
          <w:ilvl w:val="0"/>
          <w:numId w:val="200"/>
        </w:numPr>
        <w:rPr>
          <w:rFonts w:ascii="Times New Roman" w:hAnsi="Times New Roman"/>
          <w:sz w:val="24"/>
          <w:szCs w:val="24"/>
        </w:rPr>
      </w:pPr>
      <w:r w:rsidRPr="00094E10">
        <w:rPr>
          <w:rFonts w:ascii="Times New Roman" w:hAnsi="Times New Roman"/>
          <w:sz w:val="24"/>
          <w:szCs w:val="24"/>
        </w:rPr>
        <w:t>napközi otthon,</w:t>
      </w:r>
    </w:p>
    <w:p w:rsidR="006313BD"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tanulószoba,</w:t>
      </w:r>
    </w:p>
    <w:p w:rsidR="006313BD"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szakkör,</w:t>
      </w:r>
    </w:p>
    <w:p w:rsidR="006313BD"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sportkör,</w:t>
      </w:r>
    </w:p>
    <w:p w:rsidR="003A097A" w:rsidRPr="003A097A" w:rsidRDefault="00346C12" w:rsidP="00EC4CFC">
      <w:pPr>
        <w:numPr>
          <w:ilvl w:val="0"/>
          <w:numId w:val="200"/>
        </w:numPr>
        <w:rPr>
          <w:rFonts w:ascii="Times New Roman" w:hAnsi="Times New Roman"/>
          <w:sz w:val="24"/>
          <w:szCs w:val="24"/>
        </w:rPr>
      </w:pPr>
      <w:r w:rsidRPr="00094E10">
        <w:rPr>
          <w:rFonts w:ascii="Times New Roman" w:hAnsi="Times New Roman"/>
          <w:sz w:val="24"/>
          <w:szCs w:val="24"/>
        </w:rPr>
        <w:t>felzárkóztatás</w:t>
      </w:r>
      <w:r w:rsidR="006313BD" w:rsidRPr="00094E10">
        <w:rPr>
          <w:rFonts w:ascii="Times New Roman" w:hAnsi="Times New Roman"/>
          <w:sz w:val="24"/>
          <w:szCs w:val="24"/>
        </w:rPr>
        <w:t>,</w:t>
      </w:r>
    </w:p>
    <w:p w:rsidR="001B6E2B" w:rsidRPr="00094E10" w:rsidRDefault="001B6E2B" w:rsidP="00EC4CFC">
      <w:pPr>
        <w:numPr>
          <w:ilvl w:val="0"/>
          <w:numId w:val="200"/>
        </w:numPr>
        <w:rPr>
          <w:rFonts w:ascii="Times New Roman" w:hAnsi="Times New Roman"/>
          <w:sz w:val="24"/>
          <w:szCs w:val="24"/>
        </w:rPr>
      </w:pPr>
      <w:r w:rsidRPr="00094E10">
        <w:rPr>
          <w:rFonts w:ascii="Times New Roman" w:hAnsi="Times New Roman"/>
          <w:sz w:val="24"/>
          <w:szCs w:val="24"/>
        </w:rPr>
        <w:t>tehetséggondozó foglalkozás</w:t>
      </w:r>
      <w:r w:rsidR="00064DC4" w:rsidRPr="00094E10">
        <w:rPr>
          <w:rFonts w:ascii="Times New Roman" w:hAnsi="Times New Roman"/>
          <w:sz w:val="24"/>
          <w:szCs w:val="24"/>
        </w:rPr>
        <w:t>,</w:t>
      </w:r>
    </w:p>
    <w:p w:rsidR="006313BD"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hitoktatás,</w:t>
      </w:r>
    </w:p>
    <w:p w:rsidR="006313BD"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könyvtár,</w:t>
      </w:r>
    </w:p>
    <w:p w:rsidR="003460C3"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tanulmányi, kulturális verseny, házi bajnokság, iskolák közötti</w:t>
      </w:r>
      <w:r w:rsidR="004F2F11">
        <w:rPr>
          <w:rFonts w:ascii="Times New Roman" w:hAnsi="Times New Roman"/>
          <w:sz w:val="24"/>
          <w:szCs w:val="24"/>
        </w:rPr>
        <w:t xml:space="preserve"> </w:t>
      </w:r>
      <w:r w:rsidRPr="00094E10">
        <w:rPr>
          <w:rFonts w:ascii="Times New Roman" w:hAnsi="Times New Roman"/>
          <w:sz w:val="24"/>
          <w:szCs w:val="24"/>
        </w:rPr>
        <w:t xml:space="preserve">verseny, </w:t>
      </w:r>
    </w:p>
    <w:p w:rsidR="0094238C" w:rsidRPr="00094E10" w:rsidRDefault="006313BD" w:rsidP="00EC4CFC">
      <w:pPr>
        <w:numPr>
          <w:ilvl w:val="0"/>
          <w:numId w:val="200"/>
        </w:numPr>
        <w:rPr>
          <w:rFonts w:ascii="Times New Roman" w:hAnsi="Times New Roman"/>
          <w:sz w:val="24"/>
          <w:szCs w:val="24"/>
        </w:rPr>
      </w:pPr>
      <w:r w:rsidRPr="00094E10">
        <w:rPr>
          <w:rFonts w:ascii="Times New Roman" w:hAnsi="Times New Roman"/>
          <w:sz w:val="24"/>
          <w:szCs w:val="24"/>
        </w:rPr>
        <w:t>diák</w:t>
      </w:r>
      <w:r w:rsidR="004D661A" w:rsidRPr="00094E10">
        <w:rPr>
          <w:rFonts w:ascii="Times New Roman" w:hAnsi="Times New Roman"/>
          <w:sz w:val="24"/>
          <w:szCs w:val="24"/>
        </w:rPr>
        <w:t xml:space="preserve">-önkormányzati </w:t>
      </w:r>
      <w:r w:rsidRPr="00094E10">
        <w:rPr>
          <w:rFonts w:ascii="Times New Roman" w:hAnsi="Times New Roman"/>
          <w:sz w:val="24"/>
          <w:szCs w:val="24"/>
        </w:rPr>
        <w:t>nap</w:t>
      </w:r>
    </w:p>
    <w:p w:rsidR="0094238C" w:rsidRPr="00094E10" w:rsidRDefault="0094238C" w:rsidP="00EC4CFC">
      <w:pPr>
        <w:numPr>
          <w:ilvl w:val="0"/>
          <w:numId w:val="200"/>
        </w:numPr>
        <w:rPr>
          <w:rFonts w:ascii="Times New Roman" w:hAnsi="Times New Roman"/>
          <w:sz w:val="24"/>
          <w:szCs w:val="24"/>
        </w:rPr>
      </w:pPr>
      <w:r w:rsidRPr="00094E10">
        <w:rPr>
          <w:rFonts w:ascii="Times New Roman" w:hAnsi="Times New Roman"/>
          <w:sz w:val="24"/>
          <w:szCs w:val="24"/>
        </w:rPr>
        <w:t>kulturális intézmények látogatása, múzeumlátogatás</w:t>
      </w:r>
    </w:p>
    <w:p w:rsidR="0094238C" w:rsidRPr="00094E10" w:rsidRDefault="0094238C" w:rsidP="00EC4CFC">
      <w:pPr>
        <w:numPr>
          <w:ilvl w:val="0"/>
          <w:numId w:val="200"/>
        </w:numPr>
        <w:rPr>
          <w:rFonts w:ascii="Times New Roman" w:hAnsi="Times New Roman"/>
          <w:sz w:val="24"/>
          <w:szCs w:val="24"/>
        </w:rPr>
      </w:pPr>
      <w:r w:rsidRPr="00094E10">
        <w:rPr>
          <w:rFonts w:ascii="Times New Roman" w:hAnsi="Times New Roman"/>
          <w:sz w:val="24"/>
          <w:szCs w:val="24"/>
        </w:rPr>
        <w:t>erdei iskola</w:t>
      </w:r>
    </w:p>
    <w:p w:rsidR="00BE0726" w:rsidRPr="00094E10" w:rsidRDefault="0094238C" w:rsidP="00EC4CFC">
      <w:pPr>
        <w:numPr>
          <w:ilvl w:val="0"/>
          <w:numId w:val="200"/>
        </w:numPr>
        <w:rPr>
          <w:rFonts w:ascii="Times New Roman" w:hAnsi="Times New Roman"/>
          <w:sz w:val="24"/>
          <w:szCs w:val="24"/>
        </w:rPr>
      </w:pPr>
      <w:r w:rsidRPr="00094E10">
        <w:rPr>
          <w:rFonts w:ascii="Times New Roman" w:hAnsi="Times New Roman"/>
          <w:sz w:val="24"/>
          <w:szCs w:val="24"/>
        </w:rPr>
        <w:t>nyári tábor</w:t>
      </w:r>
    </w:p>
    <w:p w:rsidR="00CD4C1A" w:rsidRPr="00CA194E" w:rsidRDefault="00BE0726" w:rsidP="00EC4CFC">
      <w:pPr>
        <w:numPr>
          <w:ilvl w:val="0"/>
          <w:numId w:val="200"/>
        </w:numPr>
        <w:rPr>
          <w:rFonts w:ascii="Times New Roman" w:hAnsi="Times New Roman"/>
          <w:sz w:val="24"/>
          <w:szCs w:val="24"/>
        </w:rPr>
      </w:pPr>
      <w:r w:rsidRPr="00094E10">
        <w:rPr>
          <w:rFonts w:ascii="Times New Roman" w:hAnsi="Times New Roman"/>
          <w:sz w:val="24"/>
          <w:szCs w:val="24"/>
        </w:rPr>
        <w:t>iskolai tematikus rendezvények: madarak és fák napja, Föld napja, egészségnevelési nap</w:t>
      </w:r>
    </w:p>
    <w:p w:rsidR="002E45F8" w:rsidRPr="00094E10" w:rsidRDefault="002E45F8" w:rsidP="00655AEF">
      <w:pPr>
        <w:pStyle w:val="Listaszerbekezds"/>
        <w:numPr>
          <w:ilvl w:val="1"/>
          <w:numId w:val="109"/>
        </w:numPr>
        <w:rPr>
          <w:i/>
          <w:sz w:val="24"/>
          <w:szCs w:val="24"/>
        </w:rPr>
      </w:pPr>
      <w:r w:rsidRPr="00094E10">
        <w:rPr>
          <w:i/>
          <w:sz w:val="24"/>
          <w:szCs w:val="24"/>
        </w:rPr>
        <w:t xml:space="preserve">Fejlesztő foglalkozás, logopédiai foglalkozás, gyógypedagógiai rehabilitációs  </w:t>
      </w:r>
    </w:p>
    <w:p w:rsidR="002E45F8" w:rsidRPr="00094E10" w:rsidRDefault="002E45F8" w:rsidP="002E45F8">
      <w:pPr>
        <w:pStyle w:val="Listaszerbekezds"/>
        <w:ind w:left="780"/>
        <w:rPr>
          <w:i/>
          <w:sz w:val="24"/>
          <w:szCs w:val="24"/>
        </w:rPr>
      </w:pPr>
      <w:r w:rsidRPr="00094E10">
        <w:rPr>
          <w:i/>
          <w:sz w:val="24"/>
          <w:szCs w:val="24"/>
        </w:rPr>
        <w:t>foglalkozás</w:t>
      </w:r>
    </w:p>
    <w:p w:rsidR="002E45F8" w:rsidRPr="00094E10" w:rsidRDefault="002E45F8" w:rsidP="002E45F8">
      <w:pPr>
        <w:pStyle w:val="Listaszerbekezds"/>
        <w:ind w:left="780"/>
        <w:rPr>
          <w:i/>
          <w:sz w:val="24"/>
          <w:szCs w:val="24"/>
        </w:rPr>
      </w:pPr>
    </w:p>
    <w:p w:rsidR="002E45F8" w:rsidRPr="00094E10" w:rsidRDefault="002E45F8" w:rsidP="00655AEF">
      <w:pPr>
        <w:pStyle w:val="Listaszerbekezds"/>
        <w:numPr>
          <w:ilvl w:val="1"/>
          <w:numId w:val="112"/>
        </w:numPr>
        <w:rPr>
          <w:sz w:val="24"/>
          <w:szCs w:val="24"/>
        </w:rPr>
      </w:pPr>
      <w:r w:rsidRPr="00094E10">
        <w:rPr>
          <w:sz w:val="24"/>
          <w:szCs w:val="24"/>
        </w:rPr>
        <w:t>Fejlesztő és rehabilitációs foglalkozások célja a szakvéleménnyel, szakértői véleménnyel rendelkező tanulók egyéni fejlesztési terv alapján történő foglalkoztatása fejlesztő pedagógus, logopédus vagy gyógypedagógus irányításával.</w:t>
      </w:r>
    </w:p>
    <w:p w:rsidR="002E45F8" w:rsidRPr="00094E10" w:rsidRDefault="002E45F8" w:rsidP="002E45F8">
      <w:pPr>
        <w:pStyle w:val="Listaszerbekezds"/>
        <w:ind w:left="780"/>
        <w:rPr>
          <w:sz w:val="24"/>
          <w:szCs w:val="24"/>
        </w:rPr>
      </w:pPr>
    </w:p>
    <w:p w:rsidR="002E45F8" w:rsidRPr="00094E10" w:rsidRDefault="002E45F8" w:rsidP="00655AEF">
      <w:pPr>
        <w:pStyle w:val="Listaszerbekezds"/>
        <w:numPr>
          <w:ilvl w:val="1"/>
          <w:numId w:val="112"/>
        </w:numPr>
        <w:rPr>
          <w:sz w:val="24"/>
          <w:szCs w:val="24"/>
        </w:rPr>
      </w:pPr>
      <w:r w:rsidRPr="00094E10">
        <w:rPr>
          <w:sz w:val="24"/>
          <w:szCs w:val="24"/>
        </w:rPr>
        <w:t>A foglakozások formája kiscsoportos foglalkozás vagy egyé</w:t>
      </w:r>
      <w:r w:rsidR="009B6334" w:rsidRPr="00094E10">
        <w:rPr>
          <w:sz w:val="24"/>
          <w:szCs w:val="24"/>
        </w:rPr>
        <w:t>ni felzárkóztatás csatlakozó órában.</w:t>
      </w:r>
    </w:p>
    <w:p w:rsidR="002E45F8" w:rsidRPr="00094E10" w:rsidRDefault="002E45F8" w:rsidP="002E45F8">
      <w:pPr>
        <w:pStyle w:val="Listaszerbekezds"/>
        <w:rPr>
          <w:sz w:val="24"/>
          <w:szCs w:val="24"/>
        </w:rPr>
      </w:pPr>
    </w:p>
    <w:p w:rsidR="002E45F8" w:rsidRPr="00094E10" w:rsidRDefault="002E45F8" w:rsidP="00655AEF">
      <w:pPr>
        <w:pStyle w:val="Listaszerbekezds"/>
        <w:numPr>
          <w:ilvl w:val="1"/>
          <w:numId w:val="112"/>
        </w:numPr>
        <w:rPr>
          <w:sz w:val="24"/>
          <w:szCs w:val="24"/>
        </w:rPr>
      </w:pPr>
      <w:r w:rsidRPr="00094E10">
        <w:rPr>
          <w:sz w:val="24"/>
          <w:szCs w:val="24"/>
        </w:rPr>
        <w:t>Heti időkeretét a szakvéleményben fogla</w:t>
      </w:r>
      <w:r w:rsidR="009B6334" w:rsidRPr="00094E10">
        <w:rPr>
          <w:sz w:val="24"/>
          <w:szCs w:val="24"/>
        </w:rPr>
        <w:t>ltak, a törvényi előírások és az éves tantárgyfelosztás határozza meg.</w:t>
      </w:r>
    </w:p>
    <w:p w:rsidR="002E45F8" w:rsidRPr="00094E10" w:rsidRDefault="002E45F8" w:rsidP="002E45F8">
      <w:pPr>
        <w:pStyle w:val="Listaszerbekezds"/>
        <w:ind w:left="780"/>
        <w:rPr>
          <w:sz w:val="24"/>
          <w:szCs w:val="24"/>
        </w:rPr>
      </w:pPr>
    </w:p>
    <w:p w:rsidR="002E45F8" w:rsidRPr="00094E10" w:rsidRDefault="002E45F8" w:rsidP="00655AEF">
      <w:pPr>
        <w:pStyle w:val="Listaszerbekezds"/>
        <w:numPr>
          <w:ilvl w:val="1"/>
          <w:numId w:val="109"/>
        </w:numPr>
        <w:rPr>
          <w:i/>
          <w:sz w:val="24"/>
          <w:szCs w:val="24"/>
        </w:rPr>
      </w:pPr>
      <w:r w:rsidRPr="00094E10">
        <w:rPr>
          <w:i/>
          <w:sz w:val="24"/>
          <w:szCs w:val="24"/>
        </w:rPr>
        <w:lastRenderedPageBreak/>
        <w:t>A napközis foglalkozás</w:t>
      </w:r>
      <w:r w:rsidR="00C37344" w:rsidRPr="00094E10">
        <w:rPr>
          <w:i/>
          <w:sz w:val="24"/>
          <w:szCs w:val="24"/>
        </w:rPr>
        <w:t xml:space="preserve"> – alsó tagozatban</w:t>
      </w:r>
    </w:p>
    <w:p w:rsidR="006313BD" w:rsidRPr="00094E10" w:rsidRDefault="006313BD" w:rsidP="002E45F8">
      <w:pPr>
        <w:pStyle w:val="Listaszerbekezds"/>
        <w:ind w:left="780"/>
        <w:rPr>
          <w:i/>
          <w:sz w:val="24"/>
          <w:szCs w:val="24"/>
        </w:rPr>
      </w:pPr>
    </w:p>
    <w:p w:rsidR="006313BD" w:rsidRPr="00094E10" w:rsidRDefault="006313BD" w:rsidP="00655AEF">
      <w:pPr>
        <w:numPr>
          <w:ilvl w:val="0"/>
          <w:numId w:val="44"/>
        </w:numPr>
        <w:jc w:val="both"/>
        <w:rPr>
          <w:rFonts w:ascii="Times New Roman" w:hAnsi="Times New Roman"/>
          <w:sz w:val="24"/>
          <w:szCs w:val="24"/>
        </w:rPr>
      </w:pPr>
      <w:r w:rsidRPr="00094E10">
        <w:rPr>
          <w:rFonts w:ascii="Times New Roman" w:hAnsi="Times New Roman"/>
          <w:sz w:val="24"/>
          <w:szCs w:val="24"/>
        </w:rPr>
        <w:t xml:space="preserve">A tanórákra való felkészülés, a pihenés, a játék, a szabadidő hasznos eltöltésének színtere. </w:t>
      </w:r>
    </w:p>
    <w:p w:rsidR="009B6334" w:rsidRPr="00094E10" w:rsidRDefault="009B6334" w:rsidP="00655AEF">
      <w:pPr>
        <w:numPr>
          <w:ilvl w:val="0"/>
          <w:numId w:val="44"/>
        </w:numPr>
        <w:jc w:val="both"/>
        <w:rPr>
          <w:rFonts w:ascii="Times New Roman" w:hAnsi="Times New Roman"/>
          <w:sz w:val="24"/>
          <w:szCs w:val="24"/>
        </w:rPr>
      </w:pPr>
      <w:r w:rsidRPr="00094E10">
        <w:rPr>
          <w:rFonts w:ascii="Times New Roman" w:hAnsi="Times New Roman"/>
          <w:sz w:val="24"/>
          <w:szCs w:val="24"/>
        </w:rPr>
        <w:t>Formája tanórán kívüli foglalkozás.</w:t>
      </w:r>
    </w:p>
    <w:p w:rsidR="003460C3" w:rsidRPr="00094E10" w:rsidRDefault="009B6334" w:rsidP="00655AEF">
      <w:pPr>
        <w:numPr>
          <w:ilvl w:val="0"/>
          <w:numId w:val="44"/>
        </w:numPr>
        <w:jc w:val="both"/>
        <w:rPr>
          <w:rFonts w:ascii="Times New Roman" w:hAnsi="Times New Roman"/>
          <w:sz w:val="24"/>
          <w:szCs w:val="24"/>
        </w:rPr>
      </w:pPr>
      <w:r w:rsidRPr="00094E10">
        <w:rPr>
          <w:rFonts w:ascii="Times New Roman" w:hAnsi="Times New Roman"/>
          <w:sz w:val="24"/>
          <w:szCs w:val="24"/>
        </w:rPr>
        <w:t>A napközis foglalkozás időtartama n</w:t>
      </w:r>
      <w:r w:rsidR="00AD165A" w:rsidRPr="00094E10">
        <w:rPr>
          <w:rFonts w:ascii="Times New Roman" w:hAnsi="Times New Roman"/>
          <w:sz w:val="24"/>
          <w:szCs w:val="24"/>
        </w:rPr>
        <w:t>api 3</w:t>
      </w:r>
      <w:r w:rsidR="003460C3" w:rsidRPr="00094E10">
        <w:rPr>
          <w:rFonts w:ascii="Times New Roman" w:hAnsi="Times New Roman"/>
          <w:sz w:val="24"/>
          <w:szCs w:val="24"/>
        </w:rPr>
        <w:t>,5 óra délutáni egyéb foglalko</w:t>
      </w:r>
      <w:r w:rsidRPr="00094E10">
        <w:rPr>
          <w:rFonts w:ascii="Times New Roman" w:hAnsi="Times New Roman"/>
          <w:sz w:val="24"/>
          <w:szCs w:val="24"/>
        </w:rPr>
        <w:t>zás az alsó tagozatosok számára, amely magában foglalja az ebédeltetést, az irányított szabadidős foglalkozást, a szabadprogramot és a tanórát.</w:t>
      </w:r>
    </w:p>
    <w:p w:rsidR="004D661A" w:rsidRPr="00094E10" w:rsidRDefault="004D661A" w:rsidP="00655AEF">
      <w:pPr>
        <w:numPr>
          <w:ilvl w:val="0"/>
          <w:numId w:val="44"/>
        </w:numPr>
        <w:jc w:val="both"/>
        <w:rPr>
          <w:rFonts w:ascii="Times New Roman" w:hAnsi="Times New Roman"/>
          <w:sz w:val="24"/>
          <w:szCs w:val="24"/>
        </w:rPr>
      </w:pPr>
      <w:r w:rsidRPr="00094E10">
        <w:rPr>
          <w:rFonts w:ascii="Times New Roman" w:hAnsi="Times New Roman"/>
          <w:sz w:val="24"/>
          <w:szCs w:val="24"/>
        </w:rPr>
        <w:t>A napközis foglalkozásokról való eltávozás csak a szülő tájékoztató füzetbe beírt kérelme alapján történhet a napközis nevelő engedélyével</w:t>
      </w:r>
      <w:r w:rsidRPr="00094E10">
        <w:rPr>
          <w:rFonts w:ascii="Times New Roman" w:hAnsi="Times New Roman"/>
          <w:b/>
          <w:sz w:val="24"/>
          <w:szCs w:val="24"/>
        </w:rPr>
        <w:t xml:space="preserve">. </w:t>
      </w:r>
    </w:p>
    <w:p w:rsidR="006313BD" w:rsidRPr="00094E10" w:rsidRDefault="00494EC9" w:rsidP="00655AEF">
      <w:pPr>
        <w:numPr>
          <w:ilvl w:val="0"/>
          <w:numId w:val="44"/>
        </w:numPr>
        <w:jc w:val="both"/>
        <w:rPr>
          <w:rFonts w:ascii="Times New Roman" w:hAnsi="Times New Roman"/>
          <w:sz w:val="24"/>
          <w:szCs w:val="24"/>
        </w:rPr>
      </w:pPr>
      <w:r w:rsidRPr="00094E10">
        <w:rPr>
          <w:rFonts w:ascii="Times New Roman" w:hAnsi="Times New Roman"/>
          <w:sz w:val="24"/>
          <w:szCs w:val="24"/>
        </w:rPr>
        <w:t>A napközis felvételi kérelmek beadása az:</w:t>
      </w:r>
    </w:p>
    <w:p w:rsidR="006313BD" w:rsidRPr="00094E10" w:rsidRDefault="00064DC4" w:rsidP="00EC4CFC">
      <w:pPr>
        <w:numPr>
          <w:ilvl w:val="0"/>
          <w:numId w:val="201"/>
        </w:numPr>
        <w:rPr>
          <w:rFonts w:ascii="Times New Roman" w:hAnsi="Times New Roman"/>
          <w:sz w:val="24"/>
          <w:szCs w:val="24"/>
        </w:rPr>
      </w:pPr>
      <w:r w:rsidRPr="00094E10">
        <w:rPr>
          <w:rFonts w:ascii="Times New Roman" w:hAnsi="Times New Roman"/>
          <w:sz w:val="24"/>
          <w:szCs w:val="24"/>
        </w:rPr>
        <w:t xml:space="preserve">1. osztályban </w:t>
      </w:r>
      <w:r w:rsidR="006313BD" w:rsidRPr="00094E10">
        <w:rPr>
          <w:rFonts w:ascii="Times New Roman" w:hAnsi="Times New Roman"/>
          <w:sz w:val="24"/>
          <w:szCs w:val="24"/>
        </w:rPr>
        <w:t>beiratkozáskor,</w:t>
      </w:r>
    </w:p>
    <w:p w:rsidR="006313BD" w:rsidRPr="00094E10" w:rsidRDefault="006313BD" w:rsidP="00EC4CFC">
      <w:pPr>
        <w:numPr>
          <w:ilvl w:val="0"/>
          <w:numId w:val="201"/>
        </w:numPr>
        <w:rPr>
          <w:rFonts w:ascii="Times New Roman" w:hAnsi="Times New Roman"/>
          <w:sz w:val="24"/>
          <w:szCs w:val="24"/>
        </w:rPr>
      </w:pPr>
      <w:r w:rsidRPr="00094E10">
        <w:rPr>
          <w:rFonts w:ascii="Times New Roman" w:hAnsi="Times New Roman"/>
          <w:sz w:val="24"/>
          <w:szCs w:val="24"/>
        </w:rPr>
        <w:t>felsőbb évfoly</w:t>
      </w:r>
      <w:r w:rsidR="00064DC4" w:rsidRPr="00094E10">
        <w:rPr>
          <w:rFonts w:ascii="Times New Roman" w:hAnsi="Times New Roman"/>
          <w:sz w:val="24"/>
          <w:szCs w:val="24"/>
        </w:rPr>
        <w:t>amokon</w:t>
      </w:r>
      <w:r w:rsidR="00C37344" w:rsidRPr="00094E10">
        <w:rPr>
          <w:rFonts w:ascii="Times New Roman" w:hAnsi="Times New Roman"/>
          <w:sz w:val="24"/>
          <w:szCs w:val="24"/>
        </w:rPr>
        <w:t xml:space="preserve"> (2-4. osztály)</w:t>
      </w:r>
      <w:r w:rsidR="00064DC4" w:rsidRPr="00094E10">
        <w:rPr>
          <w:rFonts w:ascii="Times New Roman" w:hAnsi="Times New Roman"/>
          <w:sz w:val="24"/>
          <w:szCs w:val="24"/>
        </w:rPr>
        <w:t xml:space="preserve"> tanév végén</w:t>
      </w:r>
      <w:r w:rsidR="00AD165A" w:rsidRPr="00094E10">
        <w:rPr>
          <w:rFonts w:ascii="Times New Roman" w:hAnsi="Times New Roman"/>
          <w:sz w:val="24"/>
          <w:szCs w:val="24"/>
        </w:rPr>
        <w:t xml:space="preserve"> (május 20.)</w:t>
      </w:r>
    </w:p>
    <w:p w:rsidR="006313BD" w:rsidRPr="00094E10" w:rsidRDefault="00494EC9" w:rsidP="00494EC9">
      <w:pPr>
        <w:ind w:left="720" w:hanging="720"/>
        <w:rPr>
          <w:rFonts w:ascii="Times New Roman" w:hAnsi="Times New Roman"/>
          <w:sz w:val="24"/>
          <w:szCs w:val="24"/>
        </w:rPr>
      </w:pPr>
      <w:r w:rsidRPr="00094E10">
        <w:rPr>
          <w:rFonts w:ascii="Times New Roman" w:hAnsi="Times New Roman"/>
          <w:sz w:val="24"/>
          <w:szCs w:val="24"/>
        </w:rPr>
        <w:t xml:space="preserve">      5.   </w:t>
      </w:r>
      <w:r w:rsidR="006313BD" w:rsidRPr="00094E10">
        <w:rPr>
          <w:rFonts w:ascii="Times New Roman" w:hAnsi="Times New Roman"/>
          <w:sz w:val="24"/>
          <w:szCs w:val="24"/>
        </w:rPr>
        <w:t xml:space="preserve">A rendszeres különórai elfoglaltság miatti távollét iránti szülői kérelmeket az </w:t>
      </w:r>
      <w:r w:rsidR="00094E10" w:rsidRPr="00094E10">
        <w:rPr>
          <w:rFonts w:ascii="Times New Roman" w:hAnsi="Times New Roman"/>
          <w:sz w:val="24"/>
          <w:szCs w:val="24"/>
        </w:rPr>
        <w:t>intézményvezető-helyettes</w:t>
      </w:r>
      <w:r w:rsidR="006313BD" w:rsidRPr="00094E10">
        <w:rPr>
          <w:rFonts w:ascii="Times New Roman" w:hAnsi="Times New Roman"/>
          <w:sz w:val="24"/>
          <w:szCs w:val="24"/>
        </w:rPr>
        <w:t xml:space="preserve"> bírálja el az osztályfőnökök javaslata alapján, szem előtt tartva a gyermek iskolai előmenetelét és magatartását.</w:t>
      </w:r>
    </w:p>
    <w:p w:rsidR="006313BD" w:rsidRPr="00094E10" w:rsidRDefault="009B6334" w:rsidP="006313BD">
      <w:pPr>
        <w:jc w:val="both"/>
        <w:rPr>
          <w:rFonts w:ascii="Times New Roman" w:hAnsi="Times New Roman"/>
          <w:i/>
          <w:sz w:val="24"/>
          <w:szCs w:val="24"/>
        </w:rPr>
      </w:pPr>
      <w:r w:rsidRPr="00094E10">
        <w:rPr>
          <w:rFonts w:ascii="Times New Roman" w:hAnsi="Times New Roman"/>
          <w:i/>
          <w:sz w:val="24"/>
          <w:szCs w:val="24"/>
        </w:rPr>
        <w:t>1.3.</w:t>
      </w:r>
      <w:r w:rsidR="00494EC9" w:rsidRPr="00094E10">
        <w:rPr>
          <w:rFonts w:ascii="Times New Roman" w:hAnsi="Times New Roman"/>
          <w:i/>
          <w:sz w:val="24"/>
          <w:szCs w:val="24"/>
        </w:rPr>
        <w:t>.</w:t>
      </w:r>
      <w:r w:rsidR="006313BD" w:rsidRPr="00094E10">
        <w:rPr>
          <w:rFonts w:ascii="Times New Roman" w:hAnsi="Times New Roman"/>
          <w:i/>
          <w:sz w:val="24"/>
          <w:szCs w:val="24"/>
        </w:rPr>
        <w:t xml:space="preserve">Tanulószoba </w:t>
      </w:r>
    </w:p>
    <w:p w:rsidR="004D661A" w:rsidRPr="00094E10" w:rsidRDefault="00C96E9A" w:rsidP="00655AEF">
      <w:pPr>
        <w:numPr>
          <w:ilvl w:val="0"/>
          <w:numId w:val="45"/>
        </w:numPr>
        <w:jc w:val="both"/>
        <w:rPr>
          <w:rFonts w:ascii="Times New Roman" w:hAnsi="Times New Roman"/>
          <w:sz w:val="24"/>
          <w:szCs w:val="24"/>
        </w:rPr>
      </w:pPr>
      <w:r w:rsidRPr="00094E10">
        <w:rPr>
          <w:rFonts w:ascii="Times New Roman" w:hAnsi="Times New Roman"/>
          <w:sz w:val="24"/>
          <w:szCs w:val="24"/>
        </w:rPr>
        <w:t xml:space="preserve">Szervezése az ötödik – </w:t>
      </w:r>
      <w:r w:rsidR="004D661A" w:rsidRPr="00094E10">
        <w:rPr>
          <w:rFonts w:ascii="Times New Roman" w:hAnsi="Times New Roman"/>
          <w:sz w:val="24"/>
          <w:szCs w:val="24"/>
        </w:rPr>
        <w:t>nyolcadik</w:t>
      </w:r>
      <w:r w:rsidR="006313BD" w:rsidRPr="00094E10">
        <w:rPr>
          <w:rFonts w:ascii="Times New Roman" w:hAnsi="Times New Roman"/>
          <w:sz w:val="24"/>
          <w:szCs w:val="24"/>
        </w:rPr>
        <w:t xml:space="preserve"> évfolyamo</w:t>
      </w:r>
      <w:r w:rsidR="004D661A" w:rsidRPr="00094E10">
        <w:rPr>
          <w:rFonts w:ascii="Times New Roman" w:hAnsi="Times New Roman"/>
          <w:sz w:val="24"/>
          <w:szCs w:val="24"/>
        </w:rPr>
        <w:t>ko</w:t>
      </w:r>
      <w:r w:rsidR="006313BD" w:rsidRPr="00094E10">
        <w:rPr>
          <w:rFonts w:ascii="Times New Roman" w:hAnsi="Times New Roman"/>
          <w:sz w:val="24"/>
          <w:szCs w:val="24"/>
        </w:rPr>
        <w:t xml:space="preserve">n történik. </w:t>
      </w:r>
    </w:p>
    <w:p w:rsidR="009B6334" w:rsidRPr="00094E10" w:rsidRDefault="009B6334" w:rsidP="00655AEF">
      <w:pPr>
        <w:numPr>
          <w:ilvl w:val="0"/>
          <w:numId w:val="45"/>
        </w:numPr>
        <w:jc w:val="both"/>
        <w:rPr>
          <w:rFonts w:ascii="Times New Roman" w:hAnsi="Times New Roman"/>
          <w:sz w:val="24"/>
          <w:szCs w:val="24"/>
        </w:rPr>
      </w:pPr>
      <w:r w:rsidRPr="00094E10">
        <w:rPr>
          <w:rFonts w:ascii="Times New Roman" w:hAnsi="Times New Roman"/>
          <w:sz w:val="24"/>
          <w:szCs w:val="24"/>
        </w:rPr>
        <w:t>Formája tanórán kívüli foglalkozás pedagógus irányításával és felügyeletével.</w:t>
      </w:r>
    </w:p>
    <w:p w:rsidR="006313BD" w:rsidRPr="00094E10" w:rsidRDefault="006313BD" w:rsidP="00655AEF">
      <w:pPr>
        <w:numPr>
          <w:ilvl w:val="0"/>
          <w:numId w:val="45"/>
        </w:numPr>
        <w:jc w:val="both"/>
        <w:rPr>
          <w:rFonts w:ascii="Times New Roman" w:hAnsi="Times New Roman"/>
          <w:sz w:val="24"/>
          <w:szCs w:val="24"/>
        </w:rPr>
      </w:pPr>
      <w:r w:rsidRPr="00094E10">
        <w:rPr>
          <w:rFonts w:ascii="Times New Roman" w:hAnsi="Times New Roman"/>
          <w:sz w:val="24"/>
          <w:szCs w:val="24"/>
        </w:rPr>
        <w:t xml:space="preserve">A tanulószoba a szorgalmi időszak alatt működik tanítási napokon </w:t>
      </w:r>
      <w:r w:rsidR="003460C3" w:rsidRPr="00094E10">
        <w:rPr>
          <w:rFonts w:ascii="Times New Roman" w:hAnsi="Times New Roman"/>
          <w:sz w:val="24"/>
          <w:szCs w:val="24"/>
        </w:rPr>
        <w:t>14:00 órától 16:00</w:t>
      </w:r>
      <w:r w:rsidRPr="00094E10">
        <w:rPr>
          <w:rFonts w:ascii="Times New Roman" w:hAnsi="Times New Roman"/>
          <w:sz w:val="24"/>
          <w:szCs w:val="24"/>
        </w:rPr>
        <w:t xml:space="preserve"> óráig az erre a célra kijelölt tanteremben.</w:t>
      </w:r>
    </w:p>
    <w:p w:rsidR="006313BD" w:rsidRPr="00094E10" w:rsidRDefault="006313BD" w:rsidP="00655AEF">
      <w:pPr>
        <w:numPr>
          <w:ilvl w:val="0"/>
          <w:numId w:val="45"/>
        </w:numPr>
        <w:jc w:val="both"/>
        <w:rPr>
          <w:rFonts w:ascii="Times New Roman" w:hAnsi="Times New Roman"/>
          <w:sz w:val="24"/>
          <w:szCs w:val="24"/>
        </w:rPr>
      </w:pPr>
      <w:r w:rsidRPr="00094E10">
        <w:rPr>
          <w:rFonts w:ascii="Times New Roman" w:hAnsi="Times New Roman"/>
          <w:sz w:val="24"/>
          <w:szCs w:val="24"/>
        </w:rPr>
        <w:t>A tanulószobai foglalkozást tartó tanár feladata, hogy segítse a tanulókat az önálló tanulási módszerek kialakításában, az iskolai tananyag elsajátításában. Külön gondot kell fordítani a hiányos felkészültségű tanulókra.</w:t>
      </w:r>
    </w:p>
    <w:p w:rsidR="006313BD" w:rsidRPr="00094E10" w:rsidRDefault="009B6334" w:rsidP="006313BD">
      <w:pPr>
        <w:jc w:val="both"/>
        <w:rPr>
          <w:rFonts w:ascii="Times New Roman" w:hAnsi="Times New Roman"/>
          <w:i/>
          <w:sz w:val="24"/>
          <w:szCs w:val="24"/>
        </w:rPr>
      </w:pPr>
      <w:r w:rsidRPr="00094E10">
        <w:rPr>
          <w:rFonts w:ascii="Times New Roman" w:hAnsi="Times New Roman"/>
          <w:i/>
          <w:sz w:val="24"/>
          <w:szCs w:val="24"/>
        </w:rPr>
        <w:t>1.4</w:t>
      </w:r>
      <w:r w:rsidR="00494EC9" w:rsidRPr="00094E10">
        <w:rPr>
          <w:rFonts w:ascii="Times New Roman" w:hAnsi="Times New Roman"/>
          <w:i/>
          <w:sz w:val="24"/>
          <w:szCs w:val="24"/>
        </w:rPr>
        <w:t>.</w:t>
      </w:r>
      <w:r w:rsidR="006313BD" w:rsidRPr="00094E10">
        <w:rPr>
          <w:rFonts w:ascii="Times New Roman" w:hAnsi="Times New Roman"/>
          <w:i/>
          <w:sz w:val="24"/>
          <w:szCs w:val="24"/>
        </w:rPr>
        <w:t xml:space="preserve">Szakkörök </w:t>
      </w:r>
    </w:p>
    <w:p w:rsidR="009B6334" w:rsidRPr="00094E10" w:rsidRDefault="009B6334" w:rsidP="00655AEF">
      <w:pPr>
        <w:numPr>
          <w:ilvl w:val="0"/>
          <w:numId w:val="46"/>
        </w:numPr>
        <w:jc w:val="both"/>
        <w:rPr>
          <w:rFonts w:ascii="Times New Roman" w:hAnsi="Times New Roman"/>
          <w:sz w:val="24"/>
          <w:szCs w:val="24"/>
        </w:rPr>
      </w:pPr>
      <w:r w:rsidRPr="00094E10">
        <w:rPr>
          <w:rFonts w:ascii="Times New Roman" w:hAnsi="Times New Roman"/>
          <w:sz w:val="24"/>
          <w:szCs w:val="24"/>
        </w:rPr>
        <w:t>A szakkörök célja a tanulók szaktárgyi ér</w:t>
      </w:r>
      <w:r w:rsidR="006D2466" w:rsidRPr="00094E10">
        <w:rPr>
          <w:rFonts w:ascii="Times New Roman" w:hAnsi="Times New Roman"/>
          <w:sz w:val="24"/>
          <w:szCs w:val="24"/>
        </w:rPr>
        <w:t>deklődésének és művészeti igények megfelelő tevékenykedtetés, versenyre, előadásra felkészítés, tehetséggondozás.</w:t>
      </w:r>
    </w:p>
    <w:p w:rsidR="006D2466" w:rsidRPr="00094E10" w:rsidRDefault="006D2466" w:rsidP="00655AEF">
      <w:pPr>
        <w:numPr>
          <w:ilvl w:val="0"/>
          <w:numId w:val="46"/>
        </w:numPr>
        <w:jc w:val="both"/>
        <w:rPr>
          <w:rFonts w:ascii="Times New Roman" w:hAnsi="Times New Roman"/>
          <w:sz w:val="24"/>
          <w:szCs w:val="24"/>
        </w:rPr>
      </w:pPr>
      <w:r w:rsidRPr="00094E10">
        <w:rPr>
          <w:rFonts w:ascii="Times New Roman" w:hAnsi="Times New Roman"/>
          <w:sz w:val="24"/>
          <w:szCs w:val="24"/>
        </w:rPr>
        <w:t>Formája csoportos, tanórán kívüli foglalkozás.</w:t>
      </w:r>
    </w:p>
    <w:p w:rsidR="004D661A" w:rsidRPr="00094E10" w:rsidRDefault="006313BD" w:rsidP="00655AEF">
      <w:pPr>
        <w:numPr>
          <w:ilvl w:val="0"/>
          <w:numId w:val="46"/>
        </w:numPr>
        <w:jc w:val="both"/>
        <w:rPr>
          <w:rFonts w:ascii="Times New Roman" w:hAnsi="Times New Roman"/>
          <w:sz w:val="24"/>
          <w:szCs w:val="24"/>
        </w:rPr>
      </w:pPr>
      <w:r w:rsidRPr="00094E10">
        <w:rPr>
          <w:rFonts w:ascii="Times New Roman" w:hAnsi="Times New Roman"/>
          <w:sz w:val="24"/>
          <w:szCs w:val="24"/>
        </w:rPr>
        <w:t>A t</w:t>
      </w:r>
      <w:r w:rsidR="004D661A" w:rsidRPr="00094E10">
        <w:rPr>
          <w:rFonts w:ascii="Times New Roman" w:hAnsi="Times New Roman"/>
          <w:sz w:val="24"/>
          <w:szCs w:val="24"/>
        </w:rPr>
        <w:t>a</w:t>
      </w:r>
      <w:r w:rsidRPr="00094E10">
        <w:rPr>
          <w:rFonts w:ascii="Times New Roman" w:hAnsi="Times New Roman"/>
          <w:sz w:val="24"/>
          <w:szCs w:val="24"/>
        </w:rPr>
        <w:t>nulók érdeklődésétől függően az iskolai tantárgyfelosztás lehetőségeinek figyelembevételével indítjuk.</w:t>
      </w:r>
    </w:p>
    <w:p w:rsidR="006D2466" w:rsidRPr="00094E10" w:rsidRDefault="006D2466" w:rsidP="00655AEF">
      <w:pPr>
        <w:numPr>
          <w:ilvl w:val="0"/>
          <w:numId w:val="46"/>
        </w:numPr>
        <w:jc w:val="both"/>
        <w:rPr>
          <w:rFonts w:ascii="Times New Roman" w:hAnsi="Times New Roman"/>
          <w:sz w:val="24"/>
          <w:szCs w:val="24"/>
        </w:rPr>
      </w:pPr>
      <w:r w:rsidRPr="00094E10">
        <w:rPr>
          <w:rFonts w:ascii="Times New Roman" w:hAnsi="Times New Roman"/>
          <w:sz w:val="24"/>
          <w:szCs w:val="24"/>
        </w:rPr>
        <w:t>Időkerete szakkörönként 1 vagy 2 óra.</w:t>
      </w:r>
    </w:p>
    <w:p w:rsidR="006313BD" w:rsidRPr="00094E10" w:rsidRDefault="006313BD" w:rsidP="00655AEF">
      <w:pPr>
        <w:numPr>
          <w:ilvl w:val="0"/>
          <w:numId w:val="46"/>
        </w:numPr>
        <w:jc w:val="both"/>
        <w:rPr>
          <w:rFonts w:ascii="Times New Roman" w:hAnsi="Times New Roman"/>
          <w:sz w:val="24"/>
          <w:szCs w:val="24"/>
        </w:rPr>
      </w:pPr>
      <w:r w:rsidRPr="00094E10">
        <w:rPr>
          <w:rFonts w:ascii="Times New Roman" w:hAnsi="Times New Roman"/>
          <w:sz w:val="24"/>
          <w:szCs w:val="24"/>
        </w:rPr>
        <w:lastRenderedPageBreak/>
        <w:t xml:space="preserve">A szakkörökbe való jelentkezéshez szülői hozzájárulás szükséges, amelyet a szülő </w:t>
      </w:r>
      <w:r w:rsidR="00AD165A" w:rsidRPr="00094E10">
        <w:rPr>
          <w:rFonts w:ascii="Times New Roman" w:hAnsi="Times New Roman"/>
          <w:sz w:val="24"/>
          <w:szCs w:val="24"/>
        </w:rPr>
        <w:t>a következő tanévre vonatkozóan május 20-ig jelez</w:t>
      </w:r>
      <w:r w:rsidRPr="00094E10">
        <w:rPr>
          <w:rFonts w:ascii="Times New Roman" w:hAnsi="Times New Roman"/>
          <w:sz w:val="24"/>
          <w:szCs w:val="24"/>
        </w:rPr>
        <w:t>. A jelentkezés egész tanévre szól. A szakköri aktivitás tükröződhet a tanuló szorgalom és szaktárgyi osztályzatában.</w:t>
      </w:r>
    </w:p>
    <w:p w:rsidR="004D661A" w:rsidRPr="00094E10" w:rsidRDefault="006313BD" w:rsidP="00655AEF">
      <w:pPr>
        <w:numPr>
          <w:ilvl w:val="0"/>
          <w:numId w:val="46"/>
        </w:numPr>
        <w:jc w:val="both"/>
        <w:rPr>
          <w:rFonts w:ascii="Times New Roman" w:hAnsi="Times New Roman"/>
          <w:sz w:val="24"/>
          <w:szCs w:val="24"/>
        </w:rPr>
      </w:pPr>
      <w:r w:rsidRPr="00094E10">
        <w:rPr>
          <w:rFonts w:ascii="Times New Roman" w:hAnsi="Times New Roman"/>
          <w:sz w:val="24"/>
          <w:szCs w:val="24"/>
        </w:rPr>
        <w:t xml:space="preserve">A szakkörök vezetőit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bízza meg. </w:t>
      </w:r>
    </w:p>
    <w:p w:rsidR="006313BD" w:rsidRPr="00094E10" w:rsidRDefault="006313BD" w:rsidP="00655AEF">
      <w:pPr>
        <w:numPr>
          <w:ilvl w:val="0"/>
          <w:numId w:val="46"/>
        </w:numPr>
        <w:jc w:val="both"/>
        <w:rPr>
          <w:rFonts w:ascii="Times New Roman" w:hAnsi="Times New Roman"/>
          <w:sz w:val="24"/>
          <w:szCs w:val="24"/>
        </w:rPr>
      </w:pPr>
      <w:r w:rsidRPr="00094E10">
        <w:rPr>
          <w:rFonts w:ascii="Times New Roman" w:hAnsi="Times New Roman"/>
          <w:sz w:val="24"/>
          <w:szCs w:val="24"/>
        </w:rPr>
        <w:t>A foglalkozások előre meghatározott tematika alapján történnek, erről, valamint a látogatottságról szakköri naplót kell vezetni.</w:t>
      </w:r>
    </w:p>
    <w:p w:rsidR="00573F13" w:rsidRPr="00094E10" w:rsidRDefault="006313BD" w:rsidP="00655AEF">
      <w:pPr>
        <w:numPr>
          <w:ilvl w:val="0"/>
          <w:numId w:val="46"/>
        </w:numPr>
        <w:jc w:val="both"/>
        <w:rPr>
          <w:rFonts w:ascii="Times New Roman" w:hAnsi="Times New Roman"/>
          <w:sz w:val="24"/>
          <w:szCs w:val="24"/>
        </w:rPr>
      </w:pPr>
      <w:r w:rsidRPr="00094E10">
        <w:rPr>
          <w:rFonts w:ascii="Times New Roman" w:hAnsi="Times New Roman"/>
          <w:sz w:val="24"/>
          <w:szCs w:val="24"/>
        </w:rPr>
        <w:t>A szakkörök térítésmentesek.</w:t>
      </w:r>
    </w:p>
    <w:p w:rsidR="006313BD" w:rsidRPr="00094E10" w:rsidRDefault="00BE0726" w:rsidP="004D661A">
      <w:pPr>
        <w:jc w:val="both"/>
        <w:rPr>
          <w:rFonts w:ascii="Times New Roman" w:hAnsi="Times New Roman"/>
          <w:i/>
          <w:sz w:val="24"/>
          <w:szCs w:val="24"/>
        </w:rPr>
      </w:pPr>
      <w:r w:rsidRPr="00094E10">
        <w:rPr>
          <w:rFonts w:ascii="Times New Roman" w:hAnsi="Times New Roman"/>
          <w:i/>
          <w:sz w:val="24"/>
          <w:szCs w:val="24"/>
        </w:rPr>
        <w:t>1.5</w:t>
      </w:r>
      <w:r w:rsidR="00494EC9" w:rsidRPr="00094E10">
        <w:rPr>
          <w:rFonts w:ascii="Times New Roman" w:hAnsi="Times New Roman"/>
          <w:i/>
          <w:sz w:val="24"/>
          <w:szCs w:val="24"/>
        </w:rPr>
        <w:t xml:space="preserve">. </w:t>
      </w:r>
      <w:r w:rsidR="006B09D1">
        <w:rPr>
          <w:rFonts w:ascii="Times New Roman" w:hAnsi="Times New Roman"/>
          <w:i/>
          <w:sz w:val="24"/>
          <w:szCs w:val="24"/>
        </w:rPr>
        <w:t>Sportszakkör</w:t>
      </w:r>
    </w:p>
    <w:p w:rsidR="006313BD" w:rsidRPr="00094E10" w:rsidRDefault="006313BD" w:rsidP="00655AEF">
      <w:pPr>
        <w:numPr>
          <w:ilvl w:val="0"/>
          <w:numId w:val="47"/>
        </w:numPr>
        <w:jc w:val="both"/>
        <w:rPr>
          <w:rFonts w:ascii="Times New Roman" w:hAnsi="Times New Roman"/>
          <w:sz w:val="24"/>
          <w:szCs w:val="24"/>
        </w:rPr>
      </w:pPr>
      <w:r w:rsidRPr="00094E10">
        <w:rPr>
          <w:rFonts w:ascii="Times New Roman" w:hAnsi="Times New Roman"/>
          <w:sz w:val="24"/>
          <w:szCs w:val="24"/>
        </w:rPr>
        <w:t>A gyermekek mozgásigényének kielégítésére, a mozgás, a</w:t>
      </w:r>
      <w:r w:rsidR="00BC7A58" w:rsidRPr="00094E10">
        <w:rPr>
          <w:rFonts w:ascii="Times New Roman" w:hAnsi="Times New Roman"/>
          <w:sz w:val="24"/>
          <w:szCs w:val="24"/>
        </w:rPr>
        <w:t xml:space="preserve"> sport megszerettetésére alakul</w:t>
      </w:r>
      <w:r w:rsidRPr="00094E10">
        <w:rPr>
          <w:rFonts w:ascii="Times New Roman" w:hAnsi="Times New Roman"/>
          <w:sz w:val="24"/>
          <w:szCs w:val="24"/>
        </w:rPr>
        <w:t xml:space="preserve"> meg.</w:t>
      </w:r>
    </w:p>
    <w:p w:rsidR="006313BD" w:rsidRPr="00094E10" w:rsidRDefault="006313BD" w:rsidP="00655AEF">
      <w:pPr>
        <w:numPr>
          <w:ilvl w:val="0"/>
          <w:numId w:val="47"/>
        </w:numPr>
        <w:jc w:val="both"/>
        <w:rPr>
          <w:rFonts w:ascii="Times New Roman" w:hAnsi="Times New Roman"/>
          <w:sz w:val="24"/>
          <w:szCs w:val="24"/>
        </w:rPr>
      </w:pPr>
      <w:r w:rsidRPr="00094E10">
        <w:rPr>
          <w:rFonts w:ascii="Times New Roman" w:hAnsi="Times New Roman"/>
          <w:sz w:val="24"/>
          <w:szCs w:val="24"/>
        </w:rPr>
        <w:t>A sportszakkör, mint szervezeti forma iskolánk tanulóinak nyújt lehetőséget sportköri foglalkozásoko</w:t>
      </w:r>
      <w:r w:rsidR="003460C3" w:rsidRPr="00094E10">
        <w:rPr>
          <w:rFonts w:ascii="Times New Roman" w:hAnsi="Times New Roman"/>
          <w:sz w:val="24"/>
          <w:szCs w:val="24"/>
        </w:rPr>
        <w:t>n, versenyeken való részvételre, heti egy-egy alkalommal a sportágaknak megfelelően.</w:t>
      </w:r>
    </w:p>
    <w:p w:rsidR="003C4B2F" w:rsidRPr="00094E10" w:rsidRDefault="003C4B2F" w:rsidP="00655AEF">
      <w:pPr>
        <w:numPr>
          <w:ilvl w:val="0"/>
          <w:numId w:val="47"/>
        </w:numPr>
        <w:jc w:val="both"/>
        <w:rPr>
          <w:rFonts w:ascii="Times New Roman" w:hAnsi="Times New Roman"/>
          <w:sz w:val="24"/>
          <w:szCs w:val="24"/>
        </w:rPr>
      </w:pPr>
      <w:r w:rsidRPr="00094E10">
        <w:rPr>
          <w:rFonts w:ascii="Times New Roman" w:hAnsi="Times New Roman"/>
          <w:sz w:val="24"/>
          <w:szCs w:val="24"/>
        </w:rPr>
        <w:t>Formája tanórán kívüli foglalkozás.</w:t>
      </w:r>
    </w:p>
    <w:p w:rsidR="003C4B2F" w:rsidRPr="00094E10" w:rsidRDefault="003C4B2F" w:rsidP="00655AEF">
      <w:pPr>
        <w:numPr>
          <w:ilvl w:val="0"/>
          <w:numId w:val="47"/>
        </w:numPr>
        <w:jc w:val="both"/>
        <w:rPr>
          <w:rFonts w:ascii="Times New Roman" w:hAnsi="Times New Roman"/>
          <w:sz w:val="24"/>
          <w:szCs w:val="24"/>
        </w:rPr>
      </w:pPr>
      <w:r w:rsidRPr="00094E10">
        <w:rPr>
          <w:rFonts w:ascii="Times New Roman" w:hAnsi="Times New Roman"/>
          <w:sz w:val="24"/>
          <w:szCs w:val="24"/>
        </w:rPr>
        <w:t>Időkerete a tantárgyfelosztás alapján heti 1-4 óra.</w:t>
      </w:r>
    </w:p>
    <w:p w:rsidR="006313BD" w:rsidRPr="00094E10" w:rsidRDefault="00BE0726" w:rsidP="006313BD">
      <w:pPr>
        <w:rPr>
          <w:rFonts w:ascii="Times New Roman" w:hAnsi="Times New Roman"/>
          <w:i/>
          <w:sz w:val="24"/>
          <w:szCs w:val="24"/>
        </w:rPr>
      </w:pPr>
      <w:r w:rsidRPr="00094E10">
        <w:rPr>
          <w:rFonts w:ascii="Times New Roman" w:hAnsi="Times New Roman"/>
          <w:i/>
          <w:sz w:val="24"/>
          <w:szCs w:val="24"/>
        </w:rPr>
        <w:t>1.6.</w:t>
      </w:r>
      <w:r w:rsidR="00494EC9" w:rsidRPr="00094E10">
        <w:rPr>
          <w:rFonts w:ascii="Times New Roman" w:hAnsi="Times New Roman"/>
          <w:i/>
          <w:sz w:val="24"/>
          <w:szCs w:val="24"/>
        </w:rPr>
        <w:t xml:space="preserve">. </w:t>
      </w:r>
      <w:r w:rsidR="00573F13" w:rsidRPr="00094E10">
        <w:rPr>
          <w:rFonts w:ascii="Times New Roman" w:hAnsi="Times New Roman"/>
          <w:i/>
          <w:sz w:val="24"/>
          <w:szCs w:val="24"/>
        </w:rPr>
        <w:t>Felzárkóztatás</w:t>
      </w:r>
    </w:p>
    <w:p w:rsidR="006313BD" w:rsidRPr="00094E10" w:rsidRDefault="006313BD" w:rsidP="00655AEF">
      <w:pPr>
        <w:numPr>
          <w:ilvl w:val="0"/>
          <w:numId w:val="48"/>
        </w:numPr>
        <w:jc w:val="both"/>
        <w:rPr>
          <w:rFonts w:ascii="Times New Roman" w:hAnsi="Times New Roman"/>
          <w:sz w:val="24"/>
          <w:szCs w:val="24"/>
        </w:rPr>
      </w:pPr>
      <w:r w:rsidRPr="00094E10">
        <w:rPr>
          <w:rFonts w:ascii="Times New Roman" w:hAnsi="Times New Roman"/>
          <w:sz w:val="24"/>
          <w:szCs w:val="24"/>
        </w:rPr>
        <w:t>Célja az alapképességek fejlesztése és a tantervi követelményekhez való felzárkóztatás</w:t>
      </w:r>
      <w:r w:rsidR="003460C3" w:rsidRPr="00094E10">
        <w:rPr>
          <w:rFonts w:ascii="Times New Roman" w:hAnsi="Times New Roman"/>
          <w:sz w:val="24"/>
          <w:szCs w:val="24"/>
        </w:rPr>
        <w:t>, osztályonként egy-egy óra matematikából és magyarból</w:t>
      </w:r>
      <w:r w:rsidRPr="00094E10">
        <w:rPr>
          <w:rFonts w:ascii="Times New Roman" w:hAnsi="Times New Roman"/>
          <w:sz w:val="24"/>
          <w:szCs w:val="24"/>
        </w:rPr>
        <w:t>.</w:t>
      </w:r>
    </w:p>
    <w:p w:rsidR="006313BD" w:rsidRPr="00094E10" w:rsidRDefault="00D862AC" w:rsidP="00655AEF">
      <w:pPr>
        <w:numPr>
          <w:ilvl w:val="0"/>
          <w:numId w:val="48"/>
        </w:numPr>
        <w:jc w:val="both"/>
        <w:rPr>
          <w:rFonts w:ascii="Times New Roman" w:hAnsi="Times New Roman"/>
          <w:sz w:val="24"/>
          <w:szCs w:val="24"/>
        </w:rPr>
      </w:pPr>
      <w:r w:rsidRPr="00094E10">
        <w:rPr>
          <w:rFonts w:ascii="Times New Roman" w:hAnsi="Times New Roman"/>
          <w:sz w:val="24"/>
          <w:szCs w:val="24"/>
        </w:rPr>
        <w:t>Az alsó tagozat felzárkóztatása</w:t>
      </w:r>
      <w:r w:rsidR="006313BD" w:rsidRPr="00094E10">
        <w:rPr>
          <w:rFonts w:ascii="Times New Roman" w:hAnsi="Times New Roman"/>
          <w:sz w:val="24"/>
          <w:szCs w:val="24"/>
        </w:rPr>
        <w:t xml:space="preserve"> órarendbe illesztett időpontban az osztályfőnökök javasla</w:t>
      </w:r>
      <w:r w:rsidR="00AD165A" w:rsidRPr="00094E10">
        <w:rPr>
          <w:rFonts w:ascii="Times New Roman" w:hAnsi="Times New Roman"/>
          <w:sz w:val="24"/>
          <w:szCs w:val="24"/>
        </w:rPr>
        <w:t>tára kötelező jelleggel történi</w:t>
      </w:r>
      <w:r w:rsidR="006313BD" w:rsidRPr="00094E10">
        <w:rPr>
          <w:rFonts w:ascii="Times New Roman" w:hAnsi="Times New Roman"/>
          <w:sz w:val="24"/>
          <w:szCs w:val="24"/>
        </w:rPr>
        <w:t>k.</w:t>
      </w:r>
    </w:p>
    <w:p w:rsidR="001B6E2B" w:rsidRPr="00094E10" w:rsidRDefault="00D862AC" w:rsidP="00655AEF">
      <w:pPr>
        <w:numPr>
          <w:ilvl w:val="0"/>
          <w:numId w:val="48"/>
        </w:numPr>
        <w:jc w:val="both"/>
        <w:rPr>
          <w:rFonts w:ascii="Times New Roman" w:hAnsi="Times New Roman"/>
          <w:sz w:val="24"/>
          <w:szCs w:val="24"/>
        </w:rPr>
      </w:pPr>
      <w:r w:rsidRPr="00094E10">
        <w:rPr>
          <w:rFonts w:ascii="Times New Roman" w:hAnsi="Times New Roman"/>
          <w:sz w:val="24"/>
          <w:szCs w:val="24"/>
        </w:rPr>
        <w:t>A felső tagozaton a felzárkóztatás</w:t>
      </w:r>
      <w:r w:rsidR="001B6E2B" w:rsidRPr="00094E10">
        <w:rPr>
          <w:rFonts w:ascii="Times New Roman" w:hAnsi="Times New Roman"/>
          <w:sz w:val="24"/>
          <w:szCs w:val="24"/>
        </w:rPr>
        <w:t xml:space="preserve"> differenciált foglalkozással, egyes tanulókra vagy az egész osztályra kötelező jelleggel tantárgyanként legfeljebb heti 1 órában történhet. A korrepetálások heti óraszáma ugyanazon osztályban heti 3 óránál többre nem emelhető.</w:t>
      </w:r>
    </w:p>
    <w:p w:rsidR="001B6E2B" w:rsidRPr="00094E10" w:rsidRDefault="00D862AC" w:rsidP="00655AEF">
      <w:pPr>
        <w:numPr>
          <w:ilvl w:val="0"/>
          <w:numId w:val="48"/>
        </w:numPr>
        <w:rPr>
          <w:rFonts w:ascii="Times New Roman" w:hAnsi="Times New Roman"/>
          <w:sz w:val="24"/>
          <w:szCs w:val="24"/>
        </w:rPr>
      </w:pPr>
      <w:r w:rsidRPr="00094E10">
        <w:rPr>
          <w:rFonts w:ascii="Times New Roman" w:hAnsi="Times New Roman"/>
          <w:sz w:val="24"/>
          <w:szCs w:val="24"/>
        </w:rPr>
        <w:t>A felzárkóztatás</w:t>
      </w:r>
      <w:r w:rsidR="001B6E2B" w:rsidRPr="00094E10">
        <w:rPr>
          <w:rFonts w:ascii="Times New Roman" w:hAnsi="Times New Roman"/>
          <w:sz w:val="24"/>
          <w:szCs w:val="24"/>
        </w:rPr>
        <w:t xml:space="preserve"> a tanulók számára ingyenes.</w:t>
      </w:r>
    </w:p>
    <w:p w:rsidR="00863C76" w:rsidRPr="00094E10" w:rsidRDefault="00863C76" w:rsidP="00655AEF">
      <w:pPr>
        <w:numPr>
          <w:ilvl w:val="0"/>
          <w:numId w:val="48"/>
        </w:numPr>
        <w:rPr>
          <w:rFonts w:ascii="Times New Roman" w:hAnsi="Times New Roman"/>
          <w:sz w:val="24"/>
          <w:szCs w:val="24"/>
        </w:rPr>
      </w:pPr>
      <w:r w:rsidRPr="00094E10">
        <w:rPr>
          <w:rFonts w:ascii="Times New Roman" w:hAnsi="Times New Roman"/>
          <w:sz w:val="24"/>
          <w:szCs w:val="24"/>
        </w:rPr>
        <w:t>Formája csoportos foglalkozás.</w:t>
      </w:r>
    </w:p>
    <w:p w:rsidR="006313BD" w:rsidRDefault="001B6E2B" w:rsidP="00655AEF">
      <w:pPr>
        <w:pStyle w:val="Listaszerbekezds"/>
        <w:numPr>
          <w:ilvl w:val="1"/>
          <w:numId w:val="49"/>
        </w:numPr>
        <w:ind w:hanging="720"/>
        <w:rPr>
          <w:i/>
          <w:sz w:val="24"/>
          <w:szCs w:val="24"/>
        </w:rPr>
      </w:pPr>
      <w:r w:rsidRPr="006B09D1">
        <w:rPr>
          <w:i/>
          <w:sz w:val="24"/>
          <w:szCs w:val="24"/>
        </w:rPr>
        <w:t>Tehetséggondozó foglalkozás</w:t>
      </w:r>
    </w:p>
    <w:p w:rsidR="006B09D1" w:rsidRPr="006B09D1" w:rsidRDefault="006B09D1" w:rsidP="006B09D1">
      <w:pPr>
        <w:pStyle w:val="Listaszerbekezds"/>
        <w:ind w:left="720"/>
        <w:rPr>
          <w:i/>
          <w:sz w:val="24"/>
          <w:szCs w:val="24"/>
        </w:rPr>
      </w:pPr>
    </w:p>
    <w:p w:rsidR="00BC7A58" w:rsidRPr="006B09D1" w:rsidRDefault="001B6E2B" w:rsidP="00655AEF">
      <w:pPr>
        <w:pStyle w:val="Listaszerbekezds"/>
        <w:numPr>
          <w:ilvl w:val="0"/>
          <w:numId w:val="143"/>
        </w:numPr>
        <w:spacing w:line="360" w:lineRule="auto"/>
        <w:ind w:left="1077" w:hanging="357"/>
        <w:jc w:val="both"/>
        <w:rPr>
          <w:sz w:val="24"/>
          <w:szCs w:val="24"/>
        </w:rPr>
      </w:pPr>
      <w:r w:rsidRPr="006B09D1">
        <w:rPr>
          <w:sz w:val="24"/>
          <w:szCs w:val="24"/>
        </w:rPr>
        <w:t xml:space="preserve">Célja a kiemelkedően teljesítő tanulók tanulmányi versenyekre történő felkészítése. </w:t>
      </w:r>
    </w:p>
    <w:p w:rsidR="00BE0726" w:rsidRPr="006B09D1" w:rsidRDefault="00BE0726" w:rsidP="00655AEF">
      <w:pPr>
        <w:pStyle w:val="Listaszerbekezds"/>
        <w:numPr>
          <w:ilvl w:val="0"/>
          <w:numId w:val="143"/>
        </w:numPr>
        <w:spacing w:line="360" w:lineRule="auto"/>
        <w:ind w:left="1077" w:hanging="357"/>
        <w:jc w:val="both"/>
        <w:rPr>
          <w:sz w:val="24"/>
          <w:szCs w:val="24"/>
        </w:rPr>
      </w:pPr>
      <w:r w:rsidRPr="006B09D1">
        <w:rPr>
          <w:sz w:val="24"/>
          <w:szCs w:val="24"/>
        </w:rPr>
        <w:t>Egyéni foglalkozás.</w:t>
      </w:r>
    </w:p>
    <w:p w:rsidR="00BC7A58" w:rsidRPr="006B09D1" w:rsidRDefault="001B6E2B" w:rsidP="00655AEF">
      <w:pPr>
        <w:pStyle w:val="Listaszerbekezds"/>
        <w:numPr>
          <w:ilvl w:val="0"/>
          <w:numId w:val="143"/>
        </w:numPr>
        <w:spacing w:line="360" w:lineRule="auto"/>
        <w:ind w:left="1077" w:hanging="357"/>
        <w:jc w:val="both"/>
        <w:rPr>
          <w:sz w:val="24"/>
          <w:szCs w:val="24"/>
        </w:rPr>
      </w:pPr>
      <w:r w:rsidRPr="006B09D1">
        <w:rPr>
          <w:sz w:val="24"/>
          <w:szCs w:val="24"/>
        </w:rPr>
        <w:t>Osztályonként hetente egy-egy alkalommal a tantárgyak igénye szerint.</w:t>
      </w:r>
    </w:p>
    <w:p w:rsidR="006313BD" w:rsidRPr="00094E10" w:rsidRDefault="00BE0726" w:rsidP="00BC7A58">
      <w:pPr>
        <w:rPr>
          <w:rFonts w:ascii="Times New Roman" w:hAnsi="Times New Roman"/>
          <w:i/>
          <w:sz w:val="24"/>
          <w:szCs w:val="24"/>
        </w:rPr>
      </w:pPr>
      <w:r w:rsidRPr="00094E10">
        <w:rPr>
          <w:rFonts w:ascii="Times New Roman" w:hAnsi="Times New Roman"/>
          <w:i/>
          <w:sz w:val="24"/>
          <w:szCs w:val="24"/>
        </w:rPr>
        <w:t>1.8</w:t>
      </w:r>
      <w:r w:rsidR="00494EC9" w:rsidRPr="00094E10">
        <w:rPr>
          <w:rFonts w:ascii="Times New Roman" w:hAnsi="Times New Roman"/>
          <w:i/>
          <w:sz w:val="24"/>
          <w:szCs w:val="24"/>
        </w:rPr>
        <w:t xml:space="preserve">. </w:t>
      </w:r>
      <w:r w:rsidR="006313BD" w:rsidRPr="00094E10">
        <w:rPr>
          <w:rFonts w:ascii="Times New Roman" w:hAnsi="Times New Roman"/>
          <w:i/>
          <w:sz w:val="24"/>
          <w:szCs w:val="24"/>
        </w:rPr>
        <w:t>Hit- és vallásoktatás</w:t>
      </w:r>
    </w:p>
    <w:p w:rsidR="00BC7A58" w:rsidRPr="00094E10" w:rsidRDefault="006313BD" w:rsidP="00655AEF">
      <w:pPr>
        <w:numPr>
          <w:ilvl w:val="0"/>
          <w:numId w:val="50"/>
        </w:numPr>
        <w:jc w:val="both"/>
        <w:rPr>
          <w:rFonts w:ascii="Times New Roman" w:hAnsi="Times New Roman"/>
          <w:sz w:val="24"/>
          <w:szCs w:val="24"/>
        </w:rPr>
      </w:pPr>
      <w:r w:rsidRPr="00094E10">
        <w:rPr>
          <w:rFonts w:ascii="Times New Roman" w:hAnsi="Times New Roman"/>
          <w:sz w:val="24"/>
          <w:szCs w:val="24"/>
        </w:rPr>
        <w:lastRenderedPageBreak/>
        <w:t xml:space="preserve">Az intézmény együttműködik a területileg illetékes történelmi egyházakkal. </w:t>
      </w:r>
    </w:p>
    <w:p w:rsidR="00BC7A58" w:rsidRPr="00094E10" w:rsidRDefault="003460C3" w:rsidP="00655AEF">
      <w:pPr>
        <w:numPr>
          <w:ilvl w:val="0"/>
          <w:numId w:val="50"/>
        </w:numPr>
        <w:jc w:val="both"/>
        <w:rPr>
          <w:rFonts w:ascii="Times New Roman" w:hAnsi="Times New Roman"/>
          <w:sz w:val="24"/>
          <w:szCs w:val="24"/>
        </w:rPr>
      </w:pPr>
      <w:r w:rsidRPr="00094E10">
        <w:rPr>
          <w:rFonts w:ascii="Times New Roman" w:hAnsi="Times New Roman"/>
          <w:sz w:val="24"/>
          <w:szCs w:val="24"/>
        </w:rPr>
        <w:t>T</w:t>
      </w:r>
      <w:r w:rsidR="006313BD" w:rsidRPr="00094E10">
        <w:rPr>
          <w:rFonts w:ascii="Times New Roman" w:hAnsi="Times New Roman"/>
          <w:sz w:val="24"/>
          <w:szCs w:val="24"/>
        </w:rPr>
        <w:t>antermet biztosít az intézmény tanítási rendjéhez igazodva</w:t>
      </w:r>
      <w:r w:rsidRPr="00094E10">
        <w:rPr>
          <w:rFonts w:ascii="Times New Roman" w:hAnsi="Times New Roman"/>
          <w:sz w:val="24"/>
          <w:szCs w:val="24"/>
        </w:rPr>
        <w:t xml:space="preserve">, együttműködik a bejegyzett egyházak hitoktatóival. </w:t>
      </w:r>
    </w:p>
    <w:p w:rsidR="00C96E9A" w:rsidRPr="00094E10" w:rsidRDefault="00C96E9A" w:rsidP="00655AEF">
      <w:pPr>
        <w:numPr>
          <w:ilvl w:val="0"/>
          <w:numId w:val="50"/>
        </w:numPr>
        <w:jc w:val="both"/>
        <w:rPr>
          <w:rFonts w:ascii="Times New Roman" w:hAnsi="Times New Roman"/>
          <w:sz w:val="24"/>
          <w:szCs w:val="24"/>
        </w:rPr>
      </w:pPr>
      <w:r w:rsidRPr="00094E10">
        <w:rPr>
          <w:rFonts w:ascii="Times New Roman" w:hAnsi="Times New Roman"/>
          <w:sz w:val="24"/>
          <w:szCs w:val="24"/>
        </w:rPr>
        <w:t>Részvétel a tanuló számára önkéntes.</w:t>
      </w:r>
    </w:p>
    <w:p w:rsidR="00BC7A58" w:rsidRPr="00094E10" w:rsidRDefault="00494EC9" w:rsidP="00655AEF">
      <w:pPr>
        <w:numPr>
          <w:ilvl w:val="0"/>
          <w:numId w:val="50"/>
        </w:numPr>
        <w:jc w:val="both"/>
        <w:rPr>
          <w:rFonts w:ascii="Times New Roman" w:hAnsi="Times New Roman"/>
          <w:sz w:val="24"/>
          <w:szCs w:val="24"/>
        </w:rPr>
      </w:pPr>
      <w:r w:rsidRPr="00094E10">
        <w:rPr>
          <w:rFonts w:ascii="Times New Roman" w:hAnsi="Times New Roman"/>
          <w:sz w:val="24"/>
          <w:szCs w:val="24"/>
        </w:rPr>
        <w:t xml:space="preserve">A </w:t>
      </w:r>
      <w:r w:rsidR="00C96E9A" w:rsidRPr="00094E10">
        <w:rPr>
          <w:rFonts w:ascii="Times New Roman" w:hAnsi="Times New Roman"/>
          <w:sz w:val="24"/>
          <w:szCs w:val="24"/>
        </w:rPr>
        <w:t xml:space="preserve">kötelező erkölcstan/ hit –és erkölcstan oktatásban a </w:t>
      </w:r>
      <w:r w:rsidRPr="00094E10">
        <w:rPr>
          <w:rFonts w:ascii="Times New Roman" w:hAnsi="Times New Roman"/>
          <w:sz w:val="24"/>
          <w:szCs w:val="24"/>
        </w:rPr>
        <w:t>hitoktatást nem választó tanulók számá</w:t>
      </w:r>
      <w:r w:rsidR="006B09D1">
        <w:rPr>
          <w:rFonts w:ascii="Times New Roman" w:hAnsi="Times New Roman"/>
          <w:sz w:val="24"/>
          <w:szCs w:val="24"/>
        </w:rPr>
        <w:t>ra</w:t>
      </w:r>
      <w:r w:rsidR="006B09D1" w:rsidRPr="006E741B">
        <w:rPr>
          <w:rFonts w:ascii="Times New Roman" w:hAnsi="Times New Roman"/>
          <w:sz w:val="24"/>
          <w:szCs w:val="24"/>
        </w:rPr>
        <w:t xml:space="preserve"> etika</w:t>
      </w:r>
      <w:r w:rsidR="00C96E9A" w:rsidRPr="006E741B">
        <w:rPr>
          <w:rFonts w:ascii="Times New Roman" w:hAnsi="Times New Roman"/>
          <w:sz w:val="24"/>
          <w:szCs w:val="24"/>
        </w:rPr>
        <w:t xml:space="preserve"> </w:t>
      </w:r>
      <w:r w:rsidR="00C96E9A" w:rsidRPr="00094E10">
        <w:rPr>
          <w:rFonts w:ascii="Times New Roman" w:hAnsi="Times New Roman"/>
          <w:sz w:val="24"/>
          <w:szCs w:val="24"/>
        </w:rPr>
        <w:t>órát kell tartani.</w:t>
      </w:r>
    </w:p>
    <w:p w:rsidR="008B15BF" w:rsidRPr="00094E10" w:rsidRDefault="008B15BF" w:rsidP="00655AEF">
      <w:pPr>
        <w:numPr>
          <w:ilvl w:val="0"/>
          <w:numId w:val="50"/>
        </w:numPr>
        <w:jc w:val="both"/>
        <w:rPr>
          <w:rFonts w:ascii="Times New Roman" w:hAnsi="Times New Roman"/>
          <w:sz w:val="24"/>
          <w:szCs w:val="24"/>
        </w:rPr>
      </w:pPr>
      <w:r w:rsidRPr="00094E10">
        <w:rPr>
          <w:rFonts w:ascii="Times New Roman" w:hAnsi="Times New Roman"/>
          <w:sz w:val="24"/>
          <w:szCs w:val="24"/>
        </w:rPr>
        <w:t>A kötelező erkölcstan/hit-és erkölcstan mellett fakultatív hitoktatást is szervez</w:t>
      </w:r>
      <w:r w:rsidR="00354C0C">
        <w:rPr>
          <w:rFonts w:ascii="Times New Roman" w:hAnsi="Times New Roman"/>
          <w:sz w:val="24"/>
          <w:szCs w:val="24"/>
        </w:rPr>
        <w:t>het</w:t>
      </w:r>
      <w:r w:rsidRPr="00094E10">
        <w:rPr>
          <w:rFonts w:ascii="Times New Roman" w:hAnsi="Times New Roman"/>
          <w:sz w:val="24"/>
          <w:szCs w:val="24"/>
        </w:rPr>
        <w:t>nek a történelmi egyházak csoportos foglalkozás keretében.</w:t>
      </w:r>
    </w:p>
    <w:p w:rsidR="00BC7A58" w:rsidRPr="00094E10" w:rsidRDefault="00BE0726" w:rsidP="006313BD">
      <w:pPr>
        <w:jc w:val="both"/>
        <w:rPr>
          <w:rFonts w:ascii="Times New Roman" w:hAnsi="Times New Roman"/>
          <w:i/>
          <w:sz w:val="24"/>
          <w:szCs w:val="24"/>
        </w:rPr>
      </w:pPr>
      <w:r w:rsidRPr="00094E10">
        <w:rPr>
          <w:rFonts w:ascii="Times New Roman" w:hAnsi="Times New Roman"/>
          <w:i/>
          <w:sz w:val="24"/>
          <w:szCs w:val="24"/>
        </w:rPr>
        <w:t>1.9</w:t>
      </w:r>
      <w:r w:rsidR="00624BDC" w:rsidRPr="00094E10">
        <w:rPr>
          <w:rFonts w:ascii="Times New Roman" w:hAnsi="Times New Roman"/>
          <w:i/>
          <w:sz w:val="24"/>
          <w:szCs w:val="24"/>
        </w:rPr>
        <w:t xml:space="preserve">. </w:t>
      </w:r>
      <w:r w:rsidR="006313BD" w:rsidRPr="00094E10">
        <w:rPr>
          <w:rFonts w:ascii="Times New Roman" w:hAnsi="Times New Roman"/>
          <w:i/>
          <w:sz w:val="24"/>
          <w:szCs w:val="24"/>
        </w:rPr>
        <w:t xml:space="preserve">Iskolai könyvtár  </w:t>
      </w:r>
    </w:p>
    <w:p w:rsidR="006313BD" w:rsidRPr="00094E10" w:rsidRDefault="00BC7A58" w:rsidP="00655AEF">
      <w:pPr>
        <w:numPr>
          <w:ilvl w:val="0"/>
          <w:numId w:val="51"/>
        </w:numPr>
        <w:jc w:val="both"/>
        <w:rPr>
          <w:rFonts w:ascii="Times New Roman" w:hAnsi="Times New Roman"/>
          <w:sz w:val="24"/>
          <w:szCs w:val="24"/>
        </w:rPr>
      </w:pPr>
      <w:r w:rsidRPr="00094E10">
        <w:rPr>
          <w:rFonts w:ascii="Times New Roman" w:hAnsi="Times New Roman"/>
          <w:sz w:val="24"/>
          <w:szCs w:val="24"/>
        </w:rPr>
        <w:t>N</w:t>
      </w:r>
      <w:r w:rsidR="006313BD" w:rsidRPr="00094E10">
        <w:rPr>
          <w:rFonts w:ascii="Times New Roman" w:hAnsi="Times New Roman"/>
          <w:sz w:val="24"/>
          <w:szCs w:val="24"/>
        </w:rPr>
        <w:t>yitvatartási idejében, valamint könyvtári tanórákon á</w:t>
      </w:r>
      <w:r w:rsidR="001B6E2B" w:rsidRPr="00094E10">
        <w:rPr>
          <w:rFonts w:ascii="Times New Roman" w:hAnsi="Times New Roman"/>
          <w:sz w:val="24"/>
          <w:szCs w:val="24"/>
        </w:rPr>
        <w:t>ll a tanulók rendelkezésére, a hét minden napján legalább 1 óra időtartamban nyitva tart.</w:t>
      </w:r>
    </w:p>
    <w:p w:rsidR="006313BD" w:rsidRPr="00094E10" w:rsidRDefault="006313BD" w:rsidP="00655AEF">
      <w:pPr>
        <w:numPr>
          <w:ilvl w:val="0"/>
          <w:numId w:val="51"/>
        </w:numPr>
        <w:rPr>
          <w:rFonts w:ascii="Times New Roman" w:hAnsi="Times New Roman"/>
          <w:sz w:val="24"/>
          <w:szCs w:val="24"/>
        </w:rPr>
      </w:pPr>
      <w:r w:rsidRPr="00094E10">
        <w:rPr>
          <w:rFonts w:ascii="Times New Roman" w:hAnsi="Times New Roman"/>
          <w:sz w:val="24"/>
          <w:szCs w:val="24"/>
        </w:rPr>
        <w:t>Használati rendjéről a házirend intézkedik.</w:t>
      </w:r>
    </w:p>
    <w:p w:rsidR="006313BD" w:rsidRPr="00094E10" w:rsidRDefault="006313BD" w:rsidP="00655AEF">
      <w:pPr>
        <w:numPr>
          <w:ilvl w:val="0"/>
          <w:numId w:val="51"/>
        </w:numPr>
        <w:rPr>
          <w:rFonts w:ascii="Times New Roman" w:hAnsi="Times New Roman"/>
          <w:sz w:val="24"/>
          <w:szCs w:val="24"/>
        </w:rPr>
      </w:pPr>
      <w:r w:rsidRPr="00094E10">
        <w:rPr>
          <w:rFonts w:ascii="Times New Roman" w:hAnsi="Times New Roman"/>
          <w:sz w:val="24"/>
          <w:szCs w:val="24"/>
        </w:rPr>
        <w:t>A könyvt</w:t>
      </w:r>
      <w:r w:rsidR="00D862AC" w:rsidRPr="00094E10">
        <w:rPr>
          <w:rFonts w:ascii="Times New Roman" w:hAnsi="Times New Roman"/>
          <w:sz w:val="24"/>
          <w:szCs w:val="24"/>
        </w:rPr>
        <w:t>ár működését az SZMSZ 5. sz. fejezet</w:t>
      </w:r>
      <w:r w:rsidRPr="00094E10">
        <w:rPr>
          <w:rFonts w:ascii="Times New Roman" w:hAnsi="Times New Roman"/>
          <w:sz w:val="24"/>
          <w:szCs w:val="24"/>
        </w:rPr>
        <w:t xml:space="preserve"> szabályozza.</w:t>
      </w:r>
    </w:p>
    <w:p w:rsidR="00BC7A58" w:rsidRPr="00094E10" w:rsidRDefault="008B15BF" w:rsidP="006313BD">
      <w:pPr>
        <w:jc w:val="both"/>
        <w:rPr>
          <w:rFonts w:ascii="Times New Roman" w:hAnsi="Times New Roman"/>
          <w:i/>
          <w:sz w:val="24"/>
          <w:szCs w:val="24"/>
        </w:rPr>
      </w:pPr>
      <w:r w:rsidRPr="00094E10">
        <w:rPr>
          <w:rFonts w:ascii="Times New Roman" w:hAnsi="Times New Roman"/>
          <w:i/>
          <w:sz w:val="24"/>
          <w:szCs w:val="24"/>
        </w:rPr>
        <w:t xml:space="preserve"> 1.10</w:t>
      </w:r>
      <w:r w:rsidR="00624BDC" w:rsidRPr="00094E10">
        <w:rPr>
          <w:rFonts w:ascii="Times New Roman" w:hAnsi="Times New Roman"/>
          <w:i/>
          <w:sz w:val="24"/>
          <w:szCs w:val="24"/>
        </w:rPr>
        <w:t xml:space="preserve">. </w:t>
      </w:r>
      <w:r w:rsidR="006313BD" w:rsidRPr="00094E10">
        <w:rPr>
          <w:rFonts w:ascii="Times New Roman" w:hAnsi="Times New Roman"/>
          <w:i/>
          <w:sz w:val="24"/>
          <w:szCs w:val="24"/>
        </w:rPr>
        <w:t xml:space="preserve">A tanulmányi és sportversenyeken </w:t>
      </w:r>
    </w:p>
    <w:p w:rsidR="00BC7A58" w:rsidRPr="00094E10" w:rsidRDefault="00BC7A58" w:rsidP="00655AEF">
      <w:pPr>
        <w:numPr>
          <w:ilvl w:val="0"/>
          <w:numId w:val="52"/>
        </w:numPr>
        <w:jc w:val="both"/>
        <w:rPr>
          <w:rFonts w:ascii="Times New Roman" w:hAnsi="Times New Roman"/>
          <w:sz w:val="24"/>
          <w:szCs w:val="24"/>
        </w:rPr>
      </w:pPr>
      <w:r w:rsidRPr="00094E10">
        <w:rPr>
          <w:rFonts w:ascii="Times New Roman" w:hAnsi="Times New Roman"/>
          <w:sz w:val="24"/>
          <w:szCs w:val="24"/>
        </w:rPr>
        <w:t>A versenyeken való</w:t>
      </w:r>
      <w:r w:rsidR="006313BD" w:rsidRPr="00094E10">
        <w:rPr>
          <w:rFonts w:ascii="Times New Roman" w:hAnsi="Times New Roman"/>
          <w:sz w:val="24"/>
          <w:szCs w:val="24"/>
        </w:rPr>
        <w:t xml:space="preserve"> részvétel a kiemelkedő teljesítmények függvényében lehetséges. </w:t>
      </w:r>
    </w:p>
    <w:p w:rsidR="006313BD" w:rsidRPr="00094E10" w:rsidRDefault="006313BD" w:rsidP="00655AEF">
      <w:pPr>
        <w:numPr>
          <w:ilvl w:val="0"/>
          <w:numId w:val="52"/>
        </w:numPr>
        <w:jc w:val="both"/>
        <w:rPr>
          <w:rFonts w:ascii="Times New Roman" w:hAnsi="Times New Roman"/>
          <w:sz w:val="24"/>
          <w:szCs w:val="24"/>
        </w:rPr>
      </w:pPr>
      <w:r w:rsidRPr="00094E10">
        <w:rPr>
          <w:rFonts w:ascii="Times New Roman" w:hAnsi="Times New Roman"/>
          <w:sz w:val="24"/>
          <w:szCs w:val="24"/>
        </w:rPr>
        <w:t>Tanulóink az intézményi, a települési, a körzeti és az országos meghirdetésű versenyeken vehetnek részt, szaktanári felkészítést igénybe véve.</w:t>
      </w:r>
    </w:p>
    <w:p w:rsidR="008B15BF" w:rsidRPr="00094E10" w:rsidRDefault="008B15BF" w:rsidP="00655AEF">
      <w:pPr>
        <w:numPr>
          <w:ilvl w:val="0"/>
          <w:numId w:val="52"/>
        </w:numPr>
        <w:jc w:val="both"/>
        <w:rPr>
          <w:rFonts w:ascii="Times New Roman" w:hAnsi="Times New Roman"/>
          <w:sz w:val="24"/>
          <w:szCs w:val="24"/>
        </w:rPr>
      </w:pPr>
      <w:r w:rsidRPr="00094E10">
        <w:rPr>
          <w:rFonts w:ascii="Times New Roman" w:hAnsi="Times New Roman"/>
          <w:sz w:val="24"/>
          <w:szCs w:val="24"/>
        </w:rPr>
        <w:t>A versenyekre felkészítés és a versenyeztetés tanórán kívüli foglalkozás keretében történik.</w:t>
      </w:r>
    </w:p>
    <w:p w:rsidR="003E762F" w:rsidRPr="00094E10" w:rsidRDefault="008B15BF" w:rsidP="003E762F">
      <w:pPr>
        <w:rPr>
          <w:rFonts w:ascii="Times New Roman" w:hAnsi="Times New Roman"/>
          <w:i/>
          <w:sz w:val="24"/>
          <w:szCs w:val="24"/>
        </w:rPr>
      </w:pPr>
      <w:r w:rsidRPr="00094E10">
        <w:rPr>
          <w:rFonts w:ascii="Times New Roman" w:hAnsi="Times New Roman"/>
          <w:i/>
          <w:sz w:val="24"/>
          <w:szCs w:val="24"/>
        </w:rPr>
        <w:t>1.11</w:t>
      </w:r>
      <w:r w:rsidR="00624BDC" w:rsidRPr="00094E10">
        <w:rPr>
          <w:rFonts w:ascii="Times New Roman" w:hAnsi="Times New Roman"/>
          <w:i/>
          <w:sz w:val="24"/>
          <w:szCs w:val="24"/>
        </w:rPr>
        <w:t>.</w:t>
      </w:r>
      <w:r w:rsidR="00BC7A58" w:rsidRPr="00094E10">
        <w:rPr>
          <w:rFonts w:ascii="Times New Roman" w:hAnsi="Times New Roman"/>
          <w:i/>
          <w:sz w:val="24"/>
          <w:szCs w:val="24"/>
        </w:rPr>
        <w:t>D</w:t>
      </w:r>
      <w:r w:rsidR="003E762F" w:rsidRPr="00094E10">
        <w:rPr>
          <w:rFonts w:ascii="Times New Roman" w:hAnsi="Times New Roman"/>
          <w:i/>
          <w:sz w:val="24"/>
          <w:szCs w:val="24"/>
        </w:rPr>
        <w:t>iáknap</w:t>
      </w:r>
    </w:p>
    <w:p w:rsidR="003E762F" w:rsidRPr="00094E10" w:rsidRDefault="003E762F" w:rsidP="00655AEF">
      <w:pPr>
        <w:numPr>
          <w:ilvl w:val="0"/>
          <w:numId w:val="114"/>
        </w:numPr>
        <w:jc w:val="both"/>
        <w:rPr>
          <w:rFonts w:ascii="Times New Roman" w:hAnsi="Times New Roman"/>
          <w:sz w:val="24"/>
          <w:szCs w:val="24"/>
        </w:rPr>
      </w:pPr>
      <w:r w:rsidRPr="00094E10">
        <w:rPr>
          <w:rFonts w:ascii="Times New Roman" w:hAnsi="Times New Roman"/>
          <w:sz w:val="24"/>
          <w:szCs w:val="24"/>
        </w:rPr>
        <w:t>Az iskola éves munkatervében meghatározottak alapján a diákönkormányzat minden évben egy tanítás nélküli munkanapot használhat fel saját programjainak megrendezéséhez.</w:t>
      </w:r>
    </w:p>
    <w:p w:rsidR="008B15BF" w:rsidRPr="00094E10" w:rsidRDefault="008B15BF" w:rsidP="00655AEF">
      <w:pPr>
        <w:numPr>
          <w:ilvl w:val="0"/>
          <w:numId w:val="114"/>
        </w:numPr>
        <w:jc w:val="both"/>
        <w:rPr>
          <w:rFonts w:ascii="Times New Roman" w:hAnsi="Times New Roman"/>
          <w:sz w:val="24"/>
          <w:szCs w:val="24"/>
        </w:rPr>
      </w:pPr>
      <w:r w:rsidRPr="00094E10">
        <w:rPr>
          <w:rFonts w:ascii="Times New Roman" w:hAnsi="Times New Roman"/>
          <w:sz w:val="24"/>
          <w:szCs w:val="24"/>
        </w:rPr>
        <w:t>Formája szabadidős foglalkozás</w:t>
      </w:r>
    </w:p>
    <w:p w:rsidR="008B15BF" w:rsidRPr="00094E10" w:rsidRDefault="008B15BF" w:rsidP="00655AEF">
      <w:pPr>
        <w:numPr>
          <w:ilvl w:val="0"/>
          <w:numId w:val="114"/>
        </w:numPr>
        <w:jc w:val="both"/>
        <w:rPr>
          <w:rFonts w:ascii="Times New Roman" w:hAnsi="Times New Roman"/>
          <w:sz w:val="24"/>
          <w:szCs w:val="24"/>
        </w:rPr>
      </w:pPr>
      <w:r w:rsidRPr="00094E10">
        <w:rPr>
          <w:rFonts w:ascii="Times New Roman" w:hAnsi="Times New Roman"/>
          <w:sz w:val="24"/>
          <w:szCs w:val="24"/>
        </w:rPr>
        <w:t>Időkerete egy tanítási nap.</w:t>
      </w:r>
    </w:p>
    <w:p w:rsidR="003E762F" w:rsidRPr="00094E10" w:rsidRDefault="008B15BF" w:rsidP="003E762F">
      <w:pPr>
        <w:rPr>
          <w:rFonts w:ascii="Times New Roman" w:hAnsi="Times New Roman"/>
          <w:i/>
          <w:sz w:val="24"/>
          <w:szCs w:val="24"/>
        </w:rPr>
      </w:pPr>
      <w:r w:rsidRPr="00094E10">
        <w:rPr>
          <w:rFonts w:ascii="Times New Roman" w:hAnsi="Times New Roman"/>
          <w:i/>
          <w:sz w:val="24"/>
          <w:szCs w:val="24"/>
        </w:rPr>
        <w:t>1. 12</w:t>
      </w:r>
      <w:r w:rsidR="00624BDC" w:rsidRPr="00094E10">
        <w:rPr>
          <w:rFonts w:ascii="Times New Roman" w:hAnsi="Times New Roman"/>
          <w:i/>
          <w:sz w:val="24"/>
          <w:szCs w:val="24"/>
        </w:rPr>
        <w:t xml:space="preserve">. </w:t>
      </w:r>
      <w:r w:rsidR="00BC7A58" w:rsidRPr="00094E10">
        <w:rPr>
          <w:rFonts w:ascii="Times New Roman" w:hAnsi="Times New Roman"/>
          <w:i/>
          <w:sz w:val="24"/>
          <w:szCs w:val="24"/>
        </w:rPr>
        <w:t>K</w:t>
      </w:r>
      <w:r w:rsidR="003E762F" w:rsidRPr="00094E10">
        <w:rPr>
          <w:rFonts w:ascii="Times New Roman" w:hAnsi="Times New Roman"/>
          <w:i/>
          <w:sz w:val="24"/>
          <w:szCs w:val="24"/>
        </w:rPr>
        <w:t>ulturális intézmények látogatása, színház</w:t>
      </w:r>
      <w:r w:rsidR="00BC7A58" w:rsidRPr="00094E10">
        <w:rPr>
          <w:rFonts w:ascii="Times New Roman" w:hAnsi="Times New Roman"/>
          <w:i/>
          <w:sz w:val="24"/>
          <w:szCs w:val="24"/>
        </w:rPr>
        <w:t xml:space="preserve">- és </w:t>
      </w:r>
      <w:r w:rsidR="003E762F" w:rsidRPr="00094E10">
        <w:rPr>
          <w:rFonts w:ascii="Times New Roman" w:hAnsi="Times New Roman"/>
          <w:i/>
          <w:sz w:val="24"/>
          <w:szCs w:val="24"/>
        </w:rPr>
        <w:t>múzeumlátogatás</w:t>
      </w:r>
    </w:p>
    <w:p w:rsidR="00BC7A58" w:rsidRPr="00094E10" w:rsidRDefault="003E762F" w:rsidP="00655AEF">
      <w:pPr>
        <w:numPr>
          <w:ilvl w:val="0"/>
          <w:numId w:val="53"/>
        </w:numPr>
        <w:jc w:val="both"/>
        <w:rPr>
          <w:rFonts w:ascii="Times New Roman" w:hAnsi="Times New Roman"/>
          <w:sz w:val="24"/>
          <w:szCs w:val="24"/>
        </w:rPr>
      </w:pPr>
      <w:r w:rsidRPr="00094E10">
        <w:rPr>
          <w:rFonts w:ascii="Times New Roman" w:hAnsi="Times New Roman"/>
          <w:sz w:val="24"/>
          <w:szCs w:val="24"/>
        </w:rPr>
        <w:t>Tanulmányi kirándulások, nyári táborok alkalmából vagy spontán felhívásra tanulóinkat kiállítások, múzeumok, színházak látogatására visszük</w:t>
      </w:r>
      <w:r w:rsidR="009321BC" w:rsidRPr="00094E10">
        <w:rPr>
          <w:rFonts w:ascii="Times New Roman" w:hAnsi="Times New Roman"/>
          <w:sz w:val="24"/>
          <w:szCs w:val="24"/>
        </w:rPr>
        <w:t>, hogy esztétikai, érzelmi és kulturális élményt szerezzenek, látókörük táguljon, megismerkedjenek a szabadidő hasznos eltöltésének formáival.</w:t>
      </w:r>
    </w:p>
    <w:p w:rsidR="003E762F" w:rsidRPr="00094E10" w:rsidRDefault="003E762F" w:rsidP="00655AEF">
      <w:pPr>
        <w:numPr>
          <w:ilvl w:val="0"/>
          <w:numId w:val="53"/>
        </w:numPr>
        <w:jc w:val="both"/>
        <w:rPr>
          <w:rFonts w:ascii="Times New Roman" w:hAnsi="Times New Roman"/>
          <w:sz w:val="24"/>
          <w:szCs w:val="24"/>
        </w:rPr>
      </w:pPr>
      <w:r w:rsidRPr="00094E10">
        <w:rPr>
          <w:rFonts w:ascii="Times New Roman" w:hAnsi="Times New Roman"/>
          <w:sz w:val="24"/>
          <w:szCs w:val="24"/>
        </w:rPr>
        <w:lastRenderedPageBreak/>
        <w:t>A közösségi és esztétikai élményszerzés céljából évente egy alkalommal tanítványaink szervezett színházlátogatáson vesznek részt.</w:t>
      </w:r>
    </w:p>
    <w:p w:rsidR="009321BC" w:rsidRPr="00094E10" w:rsidRDefault="009321BC" w:rsidP="00655AEF">
      <w:pPr>
        <w:numPr>
          <w:ilvl w:val="0"/>
          <w:numId w:val="53"/>
        </w:numPr>
        <w:jc w:val="both"/>
        <w:rPr>
          <w:rFonts w:ascii="Times New Roman" w:hAnsi="Times New Roman"/>
          <w:sz w:val="24"/>
          <w:szCs w:val="24"/>
        </w:rPr>
      </w:pPr>
      <w:r w:rsidRPr="00094E10">
        <w:rPr>
          <w:rFonts w:ascii="Times New Roman" w:hAnsi="Times New Roman"/>
          <w:sz w:val="24"/>
          <w:szCs w:val="24"/>
        </w:rPr>
        <w:t>Formája tanórán kívüli, szervezett szabadidős foglalkozás.</w:t>
      </w:r>
    </w:p>
    <w:p w:rsidR="009321BC" w:rsidRPr="00094E10" w:rsidRDefault="009321BC" w:rsidP="00655AEF">
      <w:pPr>
        <w:numPr>
          <w:ilvl w:val="0"/>
          <w:numId w:val="53"/>
        </w:numPr>
        <w:jc w:val="both"/>
        <w:rPr>
          <w:rFonts w:ascii="Times New Roman" w:hAnsi="Times New Roman"/>
          <w:sz w:val="24"/>
          <w:szCs w:val="24"/>
        </w:rPr>
      </w:pPr>
      <w:r w:rsidRPr="00094E10">
        <w:rPr>
          <w:rFonts w:ascii="Times New Roman" w:hAnsi="Times New Roman"/>
          <w:sz w:val="24"/>
          <w:szCs w:val="24"/>
        </w:rPr>
        <w:t>Időtartama félévente osztályonként 1-3 óra.</w:t>
      </w:r>
    </w:p>
    <w:p w:rsidR="003E762F" w:rsidRPr="00094E10" w:rsidRDefault="008B15BF" w:rsidP="003E762F">
      <w:pPr>
        <w:rPr>
          <w:rFonts w:ascii="Times New Roman" w:hAnsi="Times New Roman"/>
          <w:i/>
          <w:sz w:val="24"/>
          <w:szCs w:val="24"/>
        </w:rPr>
      </w:pPr>
      <w:r w:rsidRPr="00094E10">
        <w:rPr>
          <w:rFonts w:ascii="Times New Roman" w:hAnsi="Times New Roman"/>
          <w:i/>
          <w:sz w:val="24"/>
          <w:szCs w:val="24"/>
        </w:rPr>
        <w:t>1.13</w:t>
      </w:r>
      <w:r w:rsidR="00624BDC" w:rsidRPr="00094E10">
        <w:rPr>
          <w:rFonts w:ascii="Times New Roman" w:hAnsi="Times New Roman"/>
          <w:i/>
          <w:sz w:val="24"/>
          <w:szCs w:val="24"/>
        </w:rPr>
        <w:t xml:space="preserve">. </w:t>
      </w:r>
      <w:r w:rsidR="00BC7A58" w:rsidRPr="00094E10">
        <w:rPr>
          <w:rFonts w:ascii="Times New Roman" w:hAnsi="Times New Roman"/>
          <w:i/>
          <w:sz w:val="24"/>
          <w:szCs w:val="24"/>
        </w:rPr>
        <w:t>E</w:t>
      </w:r>
      <w:r w:rsidR="003E762F" w:rsidRPr="00094E10">
        <w:rPr>
          <w:rFonts w:ascii="Times New Roman" w:hAnsi="Times New Roman"/>
          <w:i/>
          <w:sz w:val="24"/>
          <w:szCs w:val="24"/>
        </w:rPr>
        <w:t>rdei iskola</w:t>
      </w:r>
    </w:p>
    <w:p w:rsidR="003E762F" w:rsidRPr="00094E10" w:rsidRDefault="003E762F" w:rsidP="00655AEF">
      <w:pPr>
        <w:numPr>
          <w:ilvl w:val="0"/>
          <w:numId w:val="115"/>
        </w:numPr>
        <w:jc w:val="both"/>
        <w:rPr>
          <w:rFonts w:ascii="Times New Roman" w:hAnsi="Times New Roman"/>
          <w:sz w:val="24"/>
          <w:szCs w:val="24"/>
        </w:rPr>
      </w:pPr>
      <w:r w:rsidRPr="00094E10">
        <w:rPr>
          <w:rFonts w:ascii="Times New Roman" w:hAnsi="Times New Roman"/>
          <w:sz w:val="24"/>
          <w:szCs w:val="24"/>
        </w:rPr>
        <w:t xml:space="preserve">Kétévente az 5-6. osztály </w:t>
      </w:r>
      <w:r w:rsidR="00BC7A58" w:rsidRPr="00094E10">
        <w:rPr>
          <w:rFonts w:ascii="Times New Roman" w:hAnsi="Times New Roman"/>
          <w:sz w:val="24"/>
          <w:szCs w:val="24"/>
        </w:rPr>
        <w:t xml:space="preserve">tanulói részére </w:t>
      </w:r>
      <w:r w:rsidRPr="00094E10">
        <w:rPr>
          <w:rFonts w:ascii="Times New Roman" w:hAnsi="Times New Roman"/>
          <w:sz w:val="24"/>
          <w:szCs w:val="24"/>
        </w:rPr>
        <w:t>projekt kere</w:t>
      </w:r>
      <w:r w:rsidR="00BC7A58" w:rsidRPr="00094E10">
        <w:rPr>
          <w:rFonts w:ascii="Times New Roman" w:hAnsi="Times New Roman"/>
          <w:sz w:val="24"/>
          <w:szCs w:val="24"/>
        </w:rPr>
        <w:t>tében erdei iskolát szervezünk</w:t>
      </w:r>
      <w:r w:rsidRPr="00094E10">
        <w:rPr>
          <w:rFonts w:ascii="Times New Roman" w:hAnsi="Times New Roman"/>
          <w:sz w:val="24"/>
          <w:szCs w:val="24"/>
        </w:rPr>
        <w:t>.</w:t>
      </w:r>
    </w:p>
    <w:p w:rsidR="009321BC" w:rsidRPr="00094E10" w:rsidRDefault="009321BC" w:rsidP="00655AEF">
      <w:pPr>
        <w:numPr>
          <w:ilvl w:val="0"/>
          <w:numId w:val="115"/>
        </w:numPr>
        <w:jc w:val="both"/>
        <w:rPr>
          <w:rFonts w:ascii="Times New Roman" w:hAnsi="Times New Roman"/>
          <w:sz w:val="24"/>
          <w:szCs w:val="24"/>
        </w:rPr>
      </w:pPr>
      <w:r w:rsidRPr="00094E10">
        <w:rPr>
          <w:rFonts w:ascii="Times New Roman" w:hAnsi="Times New Roman"/>
          <w:sz w:val="24"/>
          <w:szCs w:val="24"/>
        </w:rPr>
        <w:t>Formája projekt.</w:t>
      </w:r>
    </w:p>
    <w:p w:rsidR="009321BC" w:rsidRPr="00094E10" w:rsidRDefault="009321BC" w:rsidP="00655AEF">
      <w:pPr>
        <w:numPr>
          <w:ilvl w:val="0"/>
          <w:numId w:val="115"/>
        </w:numPr>
        <w:jc w:val="both"/>
        <w:rPr>
          <w:rFonts w:ascii="Times New Roman" w:hAnsi="Times New Roman"/>
          <w:sz w:val="24"/>
          <w:szCs w:val="24"/>
        </w:rPr>
      </w:pPr>
      <w:r w:rsidRPr="00094E10">
        <w:rPr>
          <w:rFonts w:ascii="Times New Roman" w:hAnsi="Times New Roman"/>
          <w:sz w:val="24"/>
          <w:szCs w:val="24"/>
        </w:rPr>
        <w:t>Időtartama 5 tanítási nap.</w:t>
      </w:r>
    </w:p>
    <w:p w:rsidR="006313BD" w:rsidRPr="00094E10" w:rsidRDefault="00624BDC" w:rsidP="003E762F">
      <w:pPr>
        <w:tabs>
          <w:tab w:val="left" w:pos="426"/>
        </w:tabs>
        <w:ind w:right="-142"/>
        <w:jc w:val="both"/>
        <w:rPr>
          <w:rFonts w:ascii="Times New Roman" w:hAnsi="Times New Roman"/>
          <w:i/>
          <w:sz w:val="24"/>
          <w:szCs w:val="24"/>
        </w:rPr>
      </w:pPr>
      <w:r w:rsidRPr="00094E10">
        <w:rPr>
          <w:rFonts w:ascii="Times New Roman" w:hAnsi="Times New Roman"/>
          <w:i/>
          <w:sz w:val="24"/>
          <w:szCs w:val="24"/>
        </w:rPr>
        <w:t xml:space="preserve">1. </w:t>
      </w:r>
      <w:r w:rsidR="008B15BF" w:rsidRPr="00094E10">
        <w:rPr>
          <w:rFonts w:ascii="Times New Roman" w:hAnsi="Times New Roman"/>
          <w:i/>
          <w:sz w:val="24"/>
          <w:szCs w:val="24"/>
        </w:rPr>
        <w:t>14</w:t>
      </w:r>
      <w:r w:rsidRPr="00094E10">
        <w:rPr>
          <w:rFonts w:ascii="Times New Roman" w:hAnsi="Times New Roman"/>
          <w:i/>
          <w:sz w:val="24"/>
          <w:szCs w:val="24"/>
        </w:rPr>
        <w:t xml:space="preserve">. </w:t>
      </w:r>
      <w:r w:rsidR="00BC7A58" w:rsidRPr="00094E10">
        <w:rPr>
          <w:rFonts w:ascii="Times New Roman" w:hAnsi="Times New Roman"/>
          <w:i/>
          <w:sz w:val="24"/>
          <w:szCs w:val="24"/>
        </w:rPr>
        <w:t>N</w:t>
      </w:r>
      <w:r w:rsidR="003E762F" w:rsidRPr="00094E10">
        <w:rPr>
          <w:rFonts w:ascii="Times New Roman" w:hAnsi="Times New Roman"/>
          <w:i/>
          <w:sz w:val="24"/>
          <w:szCs w:val="24"/>
        </w:rPr>
        <w:t>yári tábor</w:t>
      </w:r>
    </w:p>
    <w:p w:rsidR="00925B24" w:rsidRPr="00094E10" w:rsidRDefault="00925B24" w:rsidP="00655AEF">
      <w:pPr>
        <w:pStyle w:val="Listaszerbekezds"/>
        <w:numPr>
          <w:ilvl w:val="0"/>
          <w:numId w:val="116"/>
        </w:numPr>
        <w:tabs>
          <w:tab w:val="left" w:pos="426"/>
        </w:tabs>
        <w:ind w:right="-142"/>
        <w:jc w:val="both"/>
        <w:rPr>
          <w:sz w:val="24"/>
          <w:szCs w:val="24"/>
        </w:rPr>
      </w:pPr>
      <w:r w:rsidRPr="00094E10">
        <w:rPr>
          <w:sz w:val="24"/>
          <w:szCs w:val="24"/>
        </w:rPr>
        <w:t>Évente egy hétre, iskolai pedagógusok programszervezésével és felügyeletével nyári tábort szervezünk 4-8. osztályos diákjaink számára.</w:t>
      </w:r>
    </w:p>
    <w:p w:rsidR="00925B24" w:rsidRPr="00094E10" w:rsidRDefault="00925B24" w:rsidP="00925B24">
      <w:pPr>
        <w:pStyle w:val="Listaszerbekezds"/>
        <w:tabs>
          <w:tab w:val="left" w:pos="426"/>
        </w:tabs>
        <w:ind w:left="720" w:right="-142"/>
        <w:jc w:val="both"/>
        <w:rPr>
          <w:sz w:val="24"/>
          <w:szCs w:val="24"/>
        </w:rPr>
      </w:pPr>
    </w:p>
    <w:p w:rsidR="009321BC" w:rsidRPr="00094E10" w:rsidRDefault="009321BC" w:rsidP="00655AEF">
      <w:pPr>
        <w:pStyle w:val="Listaszerbekezds"/>
        <w:numPr>
          <w:ilvl w:val="0"/>
          <w:numId w:val="116"/>
        </w:numPr>
        <w:tabs>
          <w:tab w:val="left" w:pos="426"/>
        </w:tabs>
        <w:ind w:right="-142"/>
        <w:jc w:val="both"/>
        <w:rPr>
          <w:sz w:val="24"/>
          <w:szCs w:val="24"/>
        </w:rPr>
      </w:pPr>
      <w:r w:rsidRPr="00094E10">
        <w:rPr>
          <w:sz w:val="24"/>
          <w:szCs w:val="24"/>
        </w:rPr>
        <w:t>Nyári táborozás a közösségi együttlét és a szabadidő hasznos eltöltésére szerveződik.</w:t>
      </w:r>
    </w:p>
    <w:p w:rsidR="009321BC" w:rsidRPr="00094E10" w:rsidRDefault="009321BC" w:rsidP="009321BC">
      <w:pPr>
        <w:pStyle w:val="Listaszerbekezds"/>
        <w:tabs>
          <w:tab w:val="left" w:pos="426"/>
        </w:tabs>
        <w:ind w:left="720" w:right="-142"/>
        <w:jc w:val="both"/>
        <w:rPr>
          <w:sz w:val="24"/>
          <w:szCs w:val="24"/>
        </w:rPr>
      </w:pPr>
    </w:p>
    <w:p w:rsidR="009321BC" w:rsidRPr="00094E10" w:rsidRDefault="009321BC" w:rsidP="00655AEF">
      <w:pPr>
        <w:pStyle w:val="Listaszerbekezds"/>
        <w:numPr>
          <w:ilvl w:val="0"/>
          <w:numId w:val="116"/>
        </w:numPr>
        <w:tabs>
          <w:tab w:val="left" w:pos="426"/>
        </w:tabs>
        <w:ind w:right="-142"/>
        <w:jc w:val="both"/>
        <w:rPr>
          <w:sz w:val="24"/>
          <w:szCs w:val="24"/>
        </w:rPr>
      </w:pPr>
      <w:r w:rsidRPr="00094E10">
        <w:rPr>
          <w:sz w:val="24"/>
          <w:szCs w:val="24"/>
        </w:rPr>
        <w:t>Formája tábor.</w:t>
      </w:r>
    </w:p>
    <w:p w:rsidR="009321BC" w:rsidRPr="00094E10" w:rsidRDefault="009321BC" w:rsidP="009321BC">
      <w:pPr>
        <w:pStyle w:val="Listaszerbekezds"/>
        <w:rPr>
          <w:sz w:val="24"/>
          <w:szCs w:val="24"/>
        </w:rPr>
      </w:pPr>
    </w:p>
    <w:p w:rsidR="009321BC" w:rsidRDefault="009321BC" w:rsidP="00655AEF">
      <w:pPr>
        <w:pStyle w:val="Listaszerbekezds"/>
        <w:numPr>
          <w:ilvl w:val="0"/>
          <w:numId w:val="116"/>
        </w:numPr>
        <w:tabs>
          <w:tab w:val="left" w:pos="426"/>
        </w:tabs>
        <w:ind w:right="-142"/>
        <w:jc w:val="both"/>
        <w:rPr>
          <w:sz w:val="24"/>
          <w:szCs w:val="24"/>
        </w:rPr>
      </w:pPr>
      <w:r w:rsidRPr="00094E10">
        <w:rPr>
          <w:sz w:val="24"/>
          <w:szCs w:val="24"/>
        </w:rPr>
        <w:t>Időtartama 5-7 nap.</w:t>
      </w:r>
    </w:p>
    <w:p w:rsidR="007D1E31" w:rsidRPr="00CA194E" w:rsidRDefault="007D1E31" w:rsidP="00CA194E">
      <w:pPr>
        <w:tabs>
          <w:tab w:val="left" w:pos="426"/>
        </w:tabs>
        <w:ind w:right="-142"/>
        <w:jc w:val="both"/>
        <w:rPr>
          <w:sz w:val="24"/>
          <w:szCs w:val="24"/>
        </w:rPr>
      </w:pPr>
    </w:p>
    <w:p w:rsidR="006B09D1" w:rsidRPr="002C7C88" w:rsidRDefault="006B09D1" w:rsidP="00655AEF">
      <w:pPr>
        <w:pStyle w:val="Listaszerbekezds"/>
        <w:numPr>
          <w:ilvl w:val="1"/>
          <w:numId w:val="99"/>
        </w:numPr>
        <w:tabs>
          <w:tab w:val="left" w:pos="426"/>
        </w:tabs>
        <w:ind w:right="-142" w:hanging="840"/>
        <w:jc w:val="both"/>
        <w:rPr>
          <w:i/>
          <w:sz w:val="24"/>
          <w:szCs w:val="24"/>
        </w:rPr>
      </w:pPr>
      <w:r w:rsidRPr="002C7C88">
        <w:rPr>
          <w:i/>
          <w:sz w:val="24"/>
          <w:szCs w:val="24"/>
        </w:rPr>
        <w:t>Pályaorientációs nap</w:t>
      </w:r>
    </w:p>
    <w:p w:rsidR="002C7C88" w:rsidRDefault="002C7C88" w:rsidP="002C7C88">
      <w:pPr>
        <w:pStyle w:val="Listaszerbekezds"/>
        <w:tabs>
          <w:tab w:val="left" w:pos="426"/>
        </w:tabs>
        <w:ind w:left="840" w:right="-142"/>
        <w:jc w:val="both"/>
        <w:rPr>
          <w:i/>
          <w:color w:val="FF0000"/>
          <w:sz w:val="24"/>
          <w:szCs w:val="24"/>
        </w:rPr>
      </w:pPr>
    </w:p>
    <w:p w:rsidR="002C7C88" w:rsidRDefault="002C7C88" w:rsidP="002C7C88">
      <w:pPr>
        <w:pStyle w:val="Listaszerbekezds"/>
        <w:numPr>
          <w:ilvl w:val="1"/>
          <w:numId w:val="3"/>
        </w:numPr>
        <w:tabs>
          <w:tab w:val="clear" w:pos="2496"/>
          <w:tab w:val="left" w:pos="426"/>
        </w:tabs>
        <w:spacing w:after="120" w:line="360" w:lineRule="auto"/>
        <w:ind w:left="709" w:right="-142" w:hanging="284"/>
        <w:jc w:val="both"/>
        <w:rPr>
          <w:sz w:val="24"/>
          <w:szCs w:val="24"/>
        </w:rPr>
      </w:pPr>
      <w:r>
        <w:rPr>
          <w:sz w:val="24"/>
          <w:szCs w:val="24"/>
        </w:rPr>
        <w:t xml:space="preserve">Az iskola éves munkatervében meghatározottak alapján pályaorientációs ismeretek elsajátítására </w:t>
      </w:r>
      <w:r w:rsidRPr="002C7C88">
        <w:rPr>
          <w:sz w:val="24"/>
          <w:szCs w:val="24"/>
        </w:rPr>
        <w:t>egy tanítás nélküli munkanapot használ</w:t>
      </w:r>
      <w:r>
        <w:rPr>
          <w:sz w:val="24"/>
          <w:szCs w:val="24"/>
        </w:rPr>
        <w:t xml:space="preserve"> fel.</w:t>
      </w:r>
    </w:p>
    <w:p w:rsidR="002C7C88" w:rsidRDefault="002C7C88" w:rsidP="002C7C88">
      <w:pPr>
        <w:pStyle w:val="Listaszerbekezds"/>
        <w:numPr>
          <w:ilvl w:val="1"/>
          <w:numId w:val="3"/>
        </w:numPr>
        <w:tabs>
          <w:tab w:val="clear" w:pos="2496"/>
          <w:tab w:val="left" w:pos="426"/>
        </w:tabs>
        <w:spacing w:after="120" w:line="360" w:lineRule="auto"/>
        <w:ind w:left="709" w:right="-142" w:hanging="284"/>
        <w:jc w:val="both"/>
        <w:rPr>
          <w:sz w:val="24"/>
          <w:szCs w:val="24"/>
        </w:rPr>
      </w:pPr>
      <w:r>
        <w:rPr>
          <w:sz w:val="24"/>
          <w:szCs w:val="24"/>
        </w:rPr>
        <w:t>Formája: tanítás nélküli nap</w:t>
      </w:r>
    </w:p>
    <w:p w:rsidR="002C7C88" w:rsidRPr="002C7C88" w:rsidRDefault="007D1E31" w:rsidP="002C7C88">
      <w:pPr>
        <w:pStyle w:val="Listaszerbekezds"/>
        <w:numPr>
          <w:ilvl w:val="1"/>
          <w:numId w:val="3"/>
        </w:numPr>
        <w:tabs>
          <w:tab w:val="clear" w:pos="2496"/>
          <w:tab w:val="left" w:pos="426"/>
        </w:tabs>
        <w:spacing w:after="120" w:line="360" w:lineRule="auto"/>
        <w:ind w:left="709" w:right="-142" w:hanging="284"/>
        <w:jc w:val="both"/>
        <w:rPr>
          <w:sz w:val="24"/>
          <w:szCs w:val="24"/>
        </w:rPr>
      </w:pPr>
      <w:r>
        <w:rPr>
          <w:sz w:val="24"/>
          <w:szCs w:val="24"/>
        </w:rPr>
        <w:t>Időtartam: 5 óra</w:t>
      </w:r>
    </w:p>
    <w:p w:rsidR="008B15BF" w:rsidRPr="00094E10" w:rsidRDefault="006B09D1" w:rsidP="008B15BF">
      <w:pPr>
        <w:tabs>
          <w:tab w:val="left" w:pos="426"/>
        </w:tabs>
        <w:ind w:right="-142"/>
        <w:jc w:val="both"/>
        <w:rPr>
          <w:rFonts w:ascii="Times New Roman" w:hAnsi="Times New Roman"/>
          <w:i/>
          <w:sz w:val="24"/>
          <w:szCs w:val="24"/>
        </w:rPr>
      </w:pPr>
      <w:r>
        <w:rPr>
          <w:rFonts w:ascii="Times New Roman" w:hAnsi="Times New Roman"/>
          <w:i/>
          <w:sz w:val="24"/>
          <w:szCs w:val="24"/>
        </w:rPr>
        <w:t xml:space="preserve">1.16. </w:t>
      </w:r>
      <w:r w:rsidR="009321BC" w:rsidRPr="00094E10">
        <w:rPr>
          <w:rFonts w:ascii="Times New Roman" w:hAnsi="Times New Roman"/>
          <w:i/>
          <w:sz w:val="24"/>
          <w:szCs w:val="24"/>
        </w:rPr>
        <w:t>I</w:t>
      </w:r>
      <w:r w:rsidR="008B15BF" w:rsidRPr="00094E10">
        <w:rPr>
          <w:rFonts w:ascii="Times New Roman" w:hAnsi="Times New Roman"/>
          <w:i/>
          <w:sz w:val="24"/>
          <w:szCs w:val="24"/>
        </w:rPr>
        <w:t>skolai tematikus rendezvények: madarak és fák napja, Föld napja, egészségnevelési nap</w:t>
      </w:r>
    </w:p>
    <w:p w:rsidR="009321BC" w:rsidRPr="00094E10" w:rsidRDefault="00925B24" w:rsidP="00655AEF">
      <w:pPr>
        <w:pStyle w:val="Listaszerbekezds"/>
        <w:numPr>
          <w:ilvl w:val="0"/>
          <w:numId w:val="117"/>
        </w:numPr>
        <w:tabs>
          <w:tab w:val="left" w:pos="426"/>
        </w:tabs>
        <w:ind w:right="-142"/>
        <w:jc w:val="both"/>
        <w:rPr>
          <w:sz w:val="24"/>
          <w:szCs w:val="24"/>
        </w:rPr>
      </w:pPr>
      <w:r w:rsidRPr="00094E10">
        <w:rPr>
          <w:sz w:val="24"/>
          <w:szCs w:val="24"/>
        </w:rPr>
        <w:t xml:space="preserve">Az iskola </w:t>
      </w:r>
      <w:r w:rsidR="009321BC" w:rsidRPr="00094E10">
        <w:rPr>
          <w:sz w:val="24"/>
          <w:szCs w:val="24"/>
        </w:rPr>
        <w:t>éves munkatervében meghatározottak alapján egészségnevelési, környezetvédelmi, stb. ismeretek elsajátítása tanórán kívüli foglalkozás keretében.</w:t>
      </w:r>
    </w:p>
    <w:p w:rsidR="00925B24" w:rsidRPr="00094E10" w:rsidRDefault="00925B24" w:rsidP="00925B24">
      <w:pPr>
        <w:pStyle w:val="Listaszerbekezds"/>
        <w:tabs>
          <w:tab w:val="left" w:pos="426"/>
        </w:tabs>
        <w:ind w:left="720" w:right="-142"/>
        <w:jc w:val="both"/>
        <w:rPr>
          <w:sz w:val="24"/>
          <w:szCs w:val="24"/>
        </w:rPr>
      </w:pPr>
    </w:p>
    <w:p w:rsidR="009321BC" w:rsidRPr="00094E10" w:rsidRDefault="009321BC" w:rsidP="00655AEF">
      <w:pPr>
        <w:pStyle w:val="Listaszerbekezds"/>
        <w:numPr>
          <w:ilvl w:val="0"/>
          <w:numId w:val="117"/>
        </w:numPr>
        <w:tabs>
          <w:tab w:val="left" w:pos="426"/>
        </w:tabs>
        <w:ind w:right="-142"/>
        <w:jc w:val="both"/>
        <w:rPr>
          <w:sz w:val="24"/>
          <w:szCs w:val="24"/>
        </w:rPr>
      </w:pPr>
      <w:r w:rsidRPr="00094E10">
        <w:rPr>
          <w:sz w:val="24"/>
          <w:szCs w:val="24"/>
        </w:rPr>
        <w:t>Formája tanórán kívüli foglalkozás.</w:t>
      </w:r>
    </w:p>
    <w:p w:rsidR="009321BC" w:rsidRPr="00094E10" w:rsidRDefault="009321BC" w:rsidP="009321BC">
      <w:pPr>
        <w:pStyle w:val="Listaszerbekezds"/>
        <w:rPr>
          <w:sz w:val="24"/>
          <w:szCs w:val="24"/>
        </w:rPr>
      </w:pPr>
    </w:p>
    <w:p w:rsidR="009321BC" w:rsidRPr="00094E10" w:rsidRDefault="009321BC" w:rsidP="00655AEF">
      <w:pPr>
        <w:pStyle w:val="Listaszerbekezds"/>
        <w:numPr>
          <w:ilvl w:val="0"/>
          <w:numId w:val="117"/>
        </w:numPr>
        <w:tabs>
          <w:tab w:val="left" w:pos="426"/>
        </w:tabs>
        <w:ind w:right="-142"/>
        <w:jc w:val="both"/>
        <w:rPr>
          <w:sz w:val="24"/>
          <w:szCs w:val="24"/>
        </w:rPr>
      </w:pPr>
      <w:r w:rsidRPr="00094E10">
        <w:rPr>
          <w:sz w:val="24"/>
          <w:szCs w:val="24"/>
        </w:rPr>
        <w:t>Időtartama alkalmanként 3-5 óra.</w:t>
      </w:r>
    </w:p>
    <w:p w:rsidR="003C4B2F" w:rsidRPr="00094E10" w:rsidRDefault="003C4B2F" w:rsidP="003E762F">
      <w:pPr>
        <w:tabs>
          <w:tab w:val="left" w:pos="426"/>
        </w:tabs>
        <w:ind w:right="-142"/>
        <w:jc w:val="both"/>
        <w:rPr>
          <w:rFonts w:ascii="Times New Roman" w:hAnsi="Times New Roman"/>
          <w:i/>
          <w:sz w:val="24"/>
          <w:szCs w:val="24"/>
        </w:rPr>
      </w:pPr>
    </w:p>
    <w:p w:rsidR="001B6E2B" w:rsidRPr="00094E10" w:rsidRDefault="00624BDC" w:rsidP="00CA194E">
      <w:pPr>
        <w:pStyle w:val="Cmsor2"/>
      </w:pPr>
      <w:bookmarkStart w:id="75" w:name="_Toc494360520"/>
      <w:smartTag w:uri="urn:schemas-microsoft-com:office:smarttags" w:element="metricconverter">
        <w:smartTagPr>
          <w:attr w:name="ProductID" w:val="2. A"/>
        </w:smartTagPr>
        <w:r w:rsidRPr="00094E10">
          <w:lastRenderedPageBreak/>
          <w:t>2. A</w:t>
        </w:r>
      </w:smartTag>
      <w:r w:rsidR="001B6E2B" w:rsidRPr="00094E10">
        <w:t xml:space="preserve"> diákönkormányzat, a diákképviselők, valamint az iskolai vezetők közötti kap</w:t>
      </w:r>
      <w:r w:rsidR="00AD165A" w:rsidRPr="00094E10">
        <w:t>csolattartás formája és rendje</w:t>
      </w:r>
      <w:r w:rsidR="001B6E2B" w:rsidRPr="00094E10">
        <w:t>, a diákönkormányzat mű</w:t>
      </w:r>
      <w:r w:rsidR="003A097A">
        <w:t>ködéséhez szükséges feltételek</w:t>
      </w:r>
      <w:r w:rsidR="001B6E2B" w:rsidRPr="00094E10">
        <w:t xml:space="preserve"> (helyiségek, berendezések használata, költségvetési támogatás biztosítása)</w:t>
      </w:r>
      <w:bookmarkEnd w:id="75"/>
    </w:p>
    <w:p w:rsidR="00624BDC" w:rsidRPr="00094E10" w:rsidRDefault="008B7442" w:rsidP="00CA194E">
      <w:pPr>
        <w:pStyle w:val="Cmsor3"/>
      </w:pPr>
      <w:bookmarkStart w:id="76" w:name="_Toc494360521"/>
      <w:r w:rsidRPr="00094E10">
        <w:t>2.1. Kapcsolattartás</w:t>
      </w:r>
      <w:bookmarkEnd w:id="76"/>
    </w:p>
    <w:p w:rsidR="001B6E2B" w:rsidRPr="00094E10" w:rsidRDefault="001B6E2B" w:rsidP="00655AEF">
      <w:pPr>
        <w:numPr>
          <w:ilvl w:val="0"/>
          <w:numId w:val="54"/>
        </w:numPr>
        <w:jc w:val="both"/>
        <w:rPr>
          <w:rFonts w:ascii="Times New Roman" w:hAnsi="Times New Roman"/>
          <w:sz w:val="24"/>
          <w:szCs w:val="24"/>
        </w:rPr>
      </w:pPr>
      <w:r w:rsidRPr="00094E10">
        <w:rPr>
          <w:rFonts w:ascii="Times New Roman" w:hAnsi="Times New Roman"/>
          <w:sz w:val="24"/>
          <w:szCs w:val="24"/>
        </w:rPr>
        <w:t xml:space="preserve">A diákönkormányzat a saját hatáskörébe tartozó döntések meghozatala előtt a nevelőtestület véleményét, illetve SZMSZ - ének jóváhagyását a diákönkormányzatot segítő tanár közreműködésével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útján kéri meg.</w:t>
      </w:r>
    </w:p>
    <w:p w:rsidR="001B6E2B" w:rsidRPr="00094E10" w:rsidRDefault="00562D31" w:rsidP="00655AEF">
      <w:pPr>
        <w:numPr>
          <w:ilvl w:val="0"/>
          <w:numId w:val="54"/>
        </w:numPr>
        <w:jc w:val="both"/>
        <w:rPr>
          <w:rFonts w:ascii="Times New Roman" w:hAnsi="Times New Roman"/>
          <w:sz w:val="24"/>
          <w:szCs w:val="24"/>
        </w:rPr>
      </w:pPr>
      <w:r w:rsidRPr="00094E10">
        <w:rPr>
          <w:rFonts w:ascii="Times New Roman" w:hAnsi="Times New Roman"/>
          <w:sz w:val="24"/>
          <w:szCs w:val="24"/>
        </w:rPr>
        <w:t>A 2011.CXC. Nkt. 48.0 /4</w:t>
      </w:r>
      <w:r w:rsidR="001B6E2B" w:rsidRPr="00094E10">
        <w:rPr>
          <w:rFonts w:ascii="Times New Roman" w:hAnsi="Times New Roman"/>
          <w:sz w:val="24"/>
          <w:szCs w:val="24"/>
        </w:rPr>
        <w:t xml:space="preserve">/, </w:t>
      </w:r>
      <w:r w:rsidR="00E56482" w:rsidRPr="00094E10">
        <w:rPr>
          <w:rFonts w:ascii="Times New Roman" w:hAnsi="Times New Roman"/>
          <w:sz w:val="24"/>
          <w:szCs w:val="24"/>
        </w:rPr>
        <w:t xml:space="preserve">20/2012.(VIII.31.) EMMI rendelet 120.§ 1-10. </w:t>
      </w:r>
      <w:r w:rsidR="001B6E2B" w:rsidRPr="00094E10">
        <w:rPr>
          <w:rFonts w:ascii="Times New Roman" w:hAnsi="Times New Roman"/>
          <w:sz w:val="24"/>
          <w:szCs w:val="24"/>
        </w:rPr>
        <w:t xml:space="preserve">bekezdéseiben, valamint jogszabályban meghatározott esetekben a diákönkormányzat véleményének megszerzéséről az </w:t>
      </w:r>
      <w:r w:rsidR="00094E10" w:rsidRPr="00094E10">
        <w:rPr>
          <w:rFonts w:ascii="Times New Roman" w:hAnsi="Times New Roman"/>
          <w:sz w:val="24"/>
          <w:szCs w:val="24"/>
        </w:rPr>
        <w:t>intézményvezető</w:t>
      </w:r>
      <w:r w:rsidR="001B6E2B" w:rsidRPr="00094E10">
        <w:rPr>
          <w:rFonts w:ascii="Times New Roman" w:hAnsi="Times New Roman"/>
          <w:sz w:val="24"/>
          <w:szCs w:val="24"/>
        </w:rPr>
        <w:t xml:space="preserve"> gondoskodik az előterjesztés legalább 15 nappal korábban történő átadásával.</w:t>
      </w:r>
    </w:p>
    <w:p w:rsidR="00986297" w:rsidRPr="00094E10" w:rsidRDefault="00986297" w:rsidP="00655AEF">
      <w:pPr>
        <w:numPr>
          <w:ilvl w:val="0"/>
          <w:numId w:val="54"/>
        </w:numPr>
        <w:jc w:val="both"/>
        <w:rPr>
          <w:rFonts w:ascii="Times New Roman" w:hAnsi="Times New Roman"/>
          <w:sz w:val="24"/>
          <w:szCs w:val="24"/>
        </w:rPr>
      </w:pPr>
      <w:r w:rsidRPr="00094E10">
        <w:rPr>
          <w:rFonts w:ascii="Times New Roman" w:hAnsi="Times New Roman"/>
          <w:sz w:val="24"/>
          <w:szCs w:val="24"/>
        </w:rPr>
        <w:t>A diákönkormányzat véleményét – a hatályos jogszabályok szerint – be kell szerezni</w:t>
      </w:r>
    </w:p>
    <w:p w:rsidR="00986297" w:rsidRPr="00094E10" w:rsidRDefault="00986297" w:rsidP="00655AEF">
      <w:pPr>
        <w:pStyle w:val="Listaszerbekezds"/>
        <w:numPr>
          <w:ilvl w:val="0"/>
          <w:numId w:val="111"/>
        </w:numPr>
        <w:jc w:val="both"/>
        <w:rPr>
          <w:sz w:val="24"/>
          <w:szCs w:val="24"/>
        </w:rPr>
      </w:pPr>
      <w:r w:rsidRPr="00094E10">
        <w:rPr>
          <w:sz w:val="24"/>
          <w:szCs w:val="24"/>
        </w:rPr>
        <w:t xml:space="preserve">az iskolai SZMSZ jogszabályban meghatározott rendelkezéseinek elfogadása előtt, </w:t>
      </w:r>
    </w:p>
    <w:p w:rsidR="00986297" w:rsidRPr="00094E10" w:rsidRDefault="00986297" w:rsidP="00655AEF">
      <w:pPr>
        <w:pStyle w:val="Listaszerbekezds"/>
        <w:numPr>
          <w:ilvl w:val="0"/>
          <w:numId w:val="111"/>
        </w:numPr>
        <w:jc w:val="both"/>
        <w:rPr>
          <w:sz w:val="24"/>
          <w:szCs w:val="24"/>
        </w:rPr>
      </w:pPr>
      <w:r w:rsidRPr="00094E10">
        <w:rPr>
          <w:sz w:val="24"/>
          <w:szCs w:val="24"/>
        </w:rPr>
        <w:t xml:space="preserve">a tanulói szociális juttatások elosztási elveinek meghatározása előtt, </w:t>
      </w:r>
    </w:p>
    <w:p w:rsidR="00986297" w:rsidRPr="00094E10" w:rsidRDefault="00986297" w:rsidP="00655AEF">
      <w:pPr>
        <w:pStyle w:val="Listaszerbekezds"/>
        <w:numPr>
          <w:ilvl w:val="0"/>
          <w:numId w:val="111"/>
        </w:numPr>
        <w:jc w:val="both"/>
        <w:rPr>
          <w:sz w:val="24"/>
          <w:szCs w:val="24"/>
        </w:rPr>
      </w:pPr>
      <w:r w:rsidRPr="00094E10">
        <w:rPr>
          <w:sz w:val="24"/>
          <w:szCs w:val="24"/>
        </w:rPr>
        <w:t xml:space="preserve">az ifjúságpolitikai célokra biztosított pénzeszközök felhasználásakor, </w:t>
      </w:r>
    </w:p>
    <w:p w:rsidR="00986297" w:rsidRPr="00094E10" w:rsidRDefault="00986297" w:rsidP="00655AEF">
      <w:pPr>
        <w:pStyle w:val="Listaszerbekezds"/>
        <w:numPr>
          <w:ilvl w:val="0"/>
          <w:numId w:val="111"/>
        </w:numPr>
        <w:jc w:val="both"/>
        <w:rPr>
          <w:sz w:val="24"/>
          <w:szCs w:val="24"/>
        </w:rPr>
      </w:pPr>
      <w:r w:rsidRPr="00094E10">
        <w:rPr>
          <w:sz w:val="24"/>
          <w:szCs w:val="24"/>
        </w:rPr>
        <w:t>a házirend elfogadása előtt</w:t>
      </w:r>
    </w:p>
    <w:p w:rsidR="0026366F" w:rsidRPr="00094E10" w:rsidRDefault="0026366F" w:rsidP="0026366F">
      <w:pPr>
        <w:pStyle w:val="Listaszerbekezds"/>
        <w:ind w:left="1440"/>
        <w:jc w:val="both"/>
        <w:rPr>
          <w:sz w:val="24"/>
          <w:szCs w:val="24"/>
        </w:rPr>
      </w:pPr>
    </w:p>
    <w:p w:rsidR="001B6E2B" w:rsidRPr="00094E10" w:rsidRDefault="001B6E2B" w:rsidP="00655AEF">
      <w:pPr>
        <w:pStyle w:val="Listaszerbekezds"/>
        <w:numPr>
          <w:ilvl w:val="0"/>
          <w:numId w:val="54"/>
        </w:numPr>
        <w:jc w:val="both"/>
        <w:rPr>
          <w:sz w:val="24"/>
          <w:szCs w:val="24"/>
        </w:rPr>
      </w:pPr>
      <w:r w:rsidRPr="00094E10">
        <w:rPr>
          <w:sz w:val="24"/>
          <w:szCs w:val="24"/>
        </w:rPr>
        <w:t xml:space="preserve">Az </w:t>
      </w:r>
      <w:r w:rsidR="00094E10" w:rsidRPr="00094E10">
        <w:rPr>
          <w:sz w:val="24"/>
          <w:szCs w:val="24"/>
        </w:rPr>
        <w:t>intézményvezető</w:t>
      </w:r>
      <w:r w:rsidRPr="00094E10">
        <w:rPr>
          <w:sz w:val="24"/>
          <w:szCs w:val="24"/>
        </w:rPr>
        <w:t xml:space="preserve"> a véleményeztetésre kerülő anyagok tervezeteinek előkészítésébe a diákönkormányzat képviselőit bevonhatja, tőlük javaslatot kérhet.</w:t>
      </w:r>
    </w:p>
    <w:p w:rsidR="0026366F" w:rsidRPr="00094E10" w:rsidRDefault="0026366F" w:rsidP="0026366F">
      <w:pPr>
        <w:pStyle w:val="Listaszerbekezds"/>
        <w:ind w:left="720"/>
        <w:jc w:val="both"/>
        <w:rPr>
          <w:sz w:val="24"/>
          <w:szCs w:val="24"/>
        </w:rPr>
      </w:pPr>
    </w:p>
    <w:p w:rsidR="001B6E2B" w:rsidRPr="00094E10" w:rsidRDefault="001B6E2B" w:rsidP="00655AEF">
      <w:pPr>
        <w:numPr>
          <w:ilvl w:val="0"/>
          <w:numId w:val="54"/>
        </w:numPr>
        <w:jc w:val="both"/>
        <w:rPr>
          <w:rFonts w:ascii="Times New Roman" w:hAnsi="Times New Roman"/>
          <w:sz w:val="24"/>
          <w:szCs w:val="24"/>
        </w:rPr>
      </w:pPr>
      <w:r w:rsidRPr="00094E10">
        <w:rPr>
          <w:rFonts w:ascii="Times New Roman" w:hAnsi="Times New Roman"/>
          <w:sz w:val="24"/>
          <w:szCs w:val="24"/>
        </w:rPr>
        <w:t>A diákönkormányzat véleményét a nevelőtestületi értekezleten a diákönkormányzatot segítő tanár képviseli.</w:t>
      </w:r>
    </w:p>
    <w:p w:rsidR="001B6E2B" w:rsidRPr="00094E10" w:rsidRDefault="001B6E2B" w:rsidP="00655AEF">
      <w:pPr>
        <w:numPr>
          <w:ilvl w:val="0"/>
          <w:numId w:val="54"/>
        </w:numPr>
        <w:jc w:val="both"/>
        <w:rPr>
          <w:rFonts w:ascii="Times New Roman" w:hAnsi="Times New Roman"/>
          <w:sz w:val="24"/>
          <w:szCs w:val="24"/>
        </w:rPr>
      </w:pPr>
      <w:r w:rsidRPr="00094E10">
        <w:rPr>
          <w:rFonts w:ascii="Times New Roman" w:hAnsi="Times New Roman"/>
          <w:sz w:val="24"/>
          <w:szCs w:val="24"/>
        </w:rPr>
        <w:t>A nevelőtestületi értekezletre a választ</w:t>
      </w:r>
      <w:r w:rsidR="00624BDC" w:rsidRPr="00094E10">
        <w:rPr>
          <w:rFonts w:ascii="Times New Roman" w:hAnsi="Times New Roman"/>
          <w:sz w:val="24"/>
          <w:szCs w:val="24"/>
        </w:rPr>
        <w:t xml:space="preserve">ott diákképviselő is meghívható. </w:t>
      </w:r>
      <w:r w:rsidRPr="00094E10">
        <w:rPr>
          <w:rFonts w:ascii="Times New Roman" w:hAnsi="Times New Roman"/>
          <w:sz w:val="24"/>
          <w:szCs w:val="24"/>
        </w:rPr>
        <w:t xml:space="preserve">Az iskolai tanulók összességét érintő ügyekben a diákönkormányzat - a segítő tanár támogatásával - az </w:t>
      </w:r>
      <w:r w:rsidR="00094E10" w:rsidRPr="00094E10">
        <w:rPr>
          <w:rFonts w:ascii="Times New Roman" w:hAnsi="Times New Roman"/>
          <w:sz w:val="24"/>
          <w:szCs w:val="24"/>
        </w:rPr>
        <w:t>intézményvezető</w:t>
      </w:r>
      <w:r w:rsidR="004F2F11">
        <w:rPr>
          <w:rFonts w:ascii="Times New Roman" w:hAnsi="Times New Roman"/>
          <w:sz w:val="24"/>
          <w:szCs w:val="24"/>
        </w:rPr>
        <w:t>he</w:t>
      </w:r>
      <w:r w:rsidRPr="00094E10">
        <w:rPr>
          <w:rFonts w:ascii="Times New Roman" w:hAnsi="Times New Roman"/>
          <w:sz w:val="24"/>
          <w:szCs w:val="24"/>
        </w:rPr>
        <w:t>z fordul.</w:t>
      </w:r>
    </w:p>
    <w:p w:rsidR="00624BDC" w:rsidRPr="00094E10" w:rsidRDefault="008B7442" w:rsidP="00CA194E">
      <w:pPr>
        <w:pStyle w:val="Cmsor3"/>
      </w:pPr>
      <w:bookmarkStart w:id="77" w:name="_Toc494360522"/>
      <w:r w:rsidRPr="00094E10">
        <w:t>2.2. Működéséhez szükséges feltételek</w:t>
      </w:r>
      <w:bookmarkEnd w:id="77"/>
    </w:p>
    <w:p w:rsidR="001B6E2B" w:rsidRPr="00094E10" w:rsidRDefault="001B6E2B" w:rsidP="00655AEF">
      <w:pPr>
        <w:numPr>
          <w:ilvl w:val="0"/>
          <w:numId w:val="55"/>
        </w:numPr>
        <w:jc w:val="both"/>
        <w:rPr>
          <w:rFonts w:ascii="Times New Roman" w:hAnsi="Times New Roman"/>
          <w:sz w:val="24"/>
          <w:szCs w:val="24"/>
        </w:rPr>
      </w:pPr>
      <w:r w:rsidRPr="00094E10">
        <w:rPr>
          <w:rFonts w:ascii="Times New Roman" w:hAnsi="Times New Roman"/>
          <w:sz w:val="24"/>
          <w:szCs w:val="24"/>
        </w:rPr>
        <w:t>A diákönkormányzat részére az iskola helyiséget biztosít.</w:t>
      </w:r>
    </w:p>
    <w:p w:rsidR="001B6E2B" w:rsidRPr="00094E10" w:rsidRDefault="00AD165A" w:rsidP="00655AEF">
      <w:pPr>
        <w:numPr>
          <w:ilvl w:val="0"/>
          <w:numId w:val="55"/>
        </w:numPr>
        <w:jc w:val="both"/>
        <w:rPr>
          <w:rFonts w:ascii="Times New Roman" w:hAnsi="Times New Roman"/>
          <w:sz w:val="24"/>
          <w:szCs w:val="24"/>
        </w:rPr>
      </w:pPr>
      <w:r w:rsidRPr="00094E10">
        <w:rPr>
          <w:rFonts w:ascii="Times New Roman" w:hAnsi="Times New Roman"/>
          <w:sz w:val="24"/>
          <w:szCs w:val="24"/>
        </w:rPr>
        <w:t xml:space="preserve">Az iskola </w:t>
      </w:r>
      <w:r w:rsidR="001B6E2B" w:rsidRPr="00094E10">
        <w:rPr>
          <w:rFonts w:ascii="Times New Roman" w:hAnsi="Times New Roman"/>
          <w:sz w:val="24"/>
          <w:szCs w:val="24"/>
        </w:rPr>
        <w:t xml:space="preserve">helyiségeinek használatához előzetes engedély szükséges. </w:t>
      </w:r>
    </w:p>
    <w:p w:rsidR="001B6E2B" w:rsidRPr="00094E10" w:rsidRDefault="008B7442" w:rsidP="00CA194E">
      <w:pPr>
        <w:pStyle w:val="Cmsor3"/>
      </w:pPr>
      <w:bookmarkStart w:id="78" w:name="_Toc494360523"/>
      <w:r w:rsidRPr="00094E10">
        <w:t xml:space="preserve">2.3. </w:t>
      </w:r>
      <w:r w:rsidR="001B6E2B" w:rsidRPr="00094E10">
        <w:t>A tanulók szervezett véleménynyilvánításának, a tanulók rendszeres tájékoztatásának formája</w:t>
      </w:r>
      <w:bookmarkEnd w:id="78"/>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A tanulók szervezett véleménynyilvánításának és tájékoztatásának fóruma a diákközgyűlés.</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 xml:space="preserve">Megtartásának idejét a tanév helyi rendje tartalmazza. A diákközgyűlés napirendjét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és a diákképviselő közösen állapítja meg. A napirend nyilvánosságra hozatala az osztályokban való kifüggesztéssel történik.</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A diákközgyűlésen jelen vannak a nevelőtestület tagjai.</w:t>
      </w:r>
    </w:p>
    <w:p w:rsidR="008B7442"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 xml:space="preserve">A diákközgyűlés levezető elnöke a diákönkormányzatot segítő tanár. </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lastRenderedPageBreak/>
        <w:t xml:space="preserve">A tanulók részére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ad tájékoztatást.</w:t>
      </w:r>
    </w:p>
    <w:p w:rsidR="001B6E2B" w:rsidRPr="00094E10" w:rsidRDefault="00816F0C" w:rsidP="00655AEF">
      <w:pPr>
        <w:numPr>
          <w:ilvl w:val="0"/>
          <w:numId w:val="56"/>
        </w:numPr>
        <w:jc w:val="both"/>
        <w:rPr>
          <w:rFonts w:ascii="Times New Roman" w:hAnsi="Times New Roman"/>
          <w:sz w:val="24"/>
          <w:szCs w:val="24"/>
        </w:rPr>
      </w:pPr>
      <w:r>
        <w:rPr>
          <w:rFonts w:ascii="Times New Roman" w:hAnsi="Times New Roman"/>
          <w:sz w:val="24"/>
          <w:szCs w:val="24"/>
        </w:rPr>
        <w:t>Az iskola</w:t>
      </w:r>
      <w:r w:rsidR="001B6E2B" w:rsidRPr="00094E10">
        <w:rPr>
          <w:rFonts w:ascii="Times New Roman" w:hAnsi="Times New Roman"/>
          <w:sz w:val="24"/>
          <w:szCs w:val="24"/>
        </w:rPr>
        <w:t xml:space="preserve"> életével kapcsolatos kérdéseket a diákönkormányzat a segítő tanár közreműködésével a közgyűlést megelőzően írásban is eljuttathatja az iskola </w:t>
      </w:r>
      <w:r w:rsidR="00094E10" w:rsidRPr="00094E10">
        <w:rPr>
          <w:rFonts w:ascii="Times New Roman" w:hAnsi="Times New Roman"/>
          <w:sz w:val="24"/>
          <w:szCs w:val="24"/>
        </w:rPr>
        <w:t>intézményvezető</w:t>
      </w:r>
      <w:r w:rsidR="004F2F11">
        <w:rPr>
          <w:rFonts w:ascii="Times New Roman" w:hAnsi="Times New Roman"/>
          <w:sz w:val="24"/>
          <w:szCs w:val="24"/>
        </w:rPr>
        <w:t>jéhe</w:t>
      </w:r>
      <w:r w:rsidR="001B6E2B" w:rsidRPr="00094E10">
        <w:rPr>
          <w:rFonts w:ascii="Times New Roman" w:hAnsi="Times New Roman"/>
          <w:sz w:val="24"/>
          <w:szCs w:val="24"/>
        </w:rPr>
        <w:t>z.</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Az írásban illetőleg szóban feltett kérdésre az illetékes vezető ad érdemi választ.</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 xml:space="preserve">A rendkívüli diákközgyűlés összehívását a diákönkormányzat vezetője a javasolt napirend megjelölésével a segítő tanár útján kezdeményezi az </w:t>
      </w:r>
      <w:r w:rsidR="00094E10" w:rsidRPr="00094E10">
        <w:rPr>
          <w:rFonts w:ascii="Times New Roman" w:hAnsi="Times New Roman"/>
          <w:sz w:val="24"/>
          <w:szCs w:val="24"/>
        </w:rPr>
        <w:t>intézményvezető</w:t>
      </w:r>
      <w:r w:rsidR="004F2F11">
        <w:rPr>
          <w:rFonts w:ascii="Times New Roman" w:hAnsi="Times New Roman"/>
          <w:sz w:val="24"/>
          <w:szCs w:val="24"/>
        </w:rPr>
        <w:t>né</w:t>
      </w:r>
      <w:r w:rsidRPr="00094E10">
        <w:rPr>
          <w:rFonts w:ascii="Times New Roman" w:hAnsi="Times New Roman"/>
          <w:sz w:val="24"/>
          <w:szCs w:val="24"/>
        </w:rPr>
        <w:t>l.</w:t>
      </w:r>
    </w:p>
    <w:p w:rsidR="001B6E2B" w:rsidRPr="00094E10" w:rsidRDefault="001B6E2B" w:rsidP="00655AEF">
      <w:pPr>
        <w:numPr>
          <w:ilvl w:val="0"/>
          <w:numId w:val="56"/>
        </w:numPr>
        <w:jc w:val="both"/>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 kezdeményezéstől számított 15 napon belül intézkedik a rendkívüli diákközgyűlés összehívásáról a napirend közzétételével. Ha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 rendkívüli diákközgyűlés összehívását nem tartja szükségesnek, gondoskodik a kezdeményezés</w:t>
      </w:r>
      <w:r w:rsidR="00401133">
        <w:rPr>
          <w:rFonts w:ascii="Times New Roman" w:hAnsi="Times New Roman"/>
          <w:sz w:val="24"/>
          <w:szCs w:val="24"/>
        </w:rPr>
        <w:t xml:space="preserve">t kiváltó kérdés más úton való </w:t>
      </w:r>
      <w:r w:rsidRPr="00094E10">
        <w:rPr>
          <w:rFonts w:ascii="Times New Roman" w:hAnsi="Times New Roman"/>
          <w:sz w:val="24"/>
          <w:szCs w:val="24"/>
        </w:rPr>
        <w:t>megnyugtató rendezéséről.</w:t>
      </w:r>
    </w:p>
    <w:p w:rsidR="00562D31" w:rsidRPr="00094E10" w:rsidRDefault="008B7442" w:rsidP="00CA194E">
      <w:pPr>
        <w:pStyle w:val="Cmsor2"/>
      </w:pPr>
      <w:bookmarkStart w:id="79" w:name="_Toc494360524"/>
      <w:r w:rsidRPr="00094E10">
        <w:t>3. A</w:t>
      </w:r>
      <w:r w:rsidR="00562D31" w:rsidRPr="00094E10">
        <w:t>z iskolai sportkör, valamint az iskola vezetése kö</w:t>
      </w:r>
      <w:r w:rsidRPr="00094E10">
        <w:t xml:space="preserve">zötti kapcsolattartás formái és </w:t>
      </w:r>
      <w:r w:rsidR="00562D31" w:rsidRPr="00094E10">
        <w:t>rendje</w:t>
      </w:r>
      <w:bookmarkEnd w:id="79"/>
    </w:p>
    <w:p w:rsidR="00D75619" w:rsidRPr="00094E10" w:rsidRDefault="00D75619" w:rsidP="00D75619">
      <w:pPr>
        <w:spacing w:after="0" w:line="240" w:lineRule="auto"/>
        <w:rPr>
          <w:rFonts w:ascii="Times New Roman" w:eastAsia="Times New Roman" w:hAnsi="Times New Roman"/>
          <w:sz w:val="24"/>
          <w:szCs w:val="24"/>
          <w:lang w:eastAsia="hu-HU"/>
        </w:rPr>
      </w:pPr>
    </w:p>
    <w:p w:rsidR="00D75619" w:rsidRPr="00094E10" w:rsidRDefault="00D75619" w:rsidP="00655AEF">
      <w:pPr>
        <w:numPr>
          <w:ilvl w:val="0"/>
          <w:numId w:val="57"/>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Az iskola a tanulók számára a mindennapi testedzést</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a</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kötelező</w:t>
      </w:r>
      <w:r w:rsidR="004F2F11">
        <w:rPr>
          <w:rFonts w:ascii="Times New Roman" w:eastAsia="Times New Roman" w:hAnsi="Times New Roman"/>
          <w:sz w:val="24"/>
          <w:szCs w:val="24"/>
          <w:lang w:eastAsia="hu-HU"/>
        </w:rPr>
        <w:t xml:space="preserve"> </w:t>
      </w:r>
      <w:r w:rsidRPr="00094E10">
        <w:rPr>
          <w:rFonts w:ascii="Times New Roman" w:eastAsia="Times New Roman" w:hAnsi="Times New Roman"/>
          <w:sz w:val="24"/>
          <w:szCs w:val="24"/>
          <w:lang w:eastAsia="hu-HU"/>
        </w:rPr>
        <w:t xml:space="preserve">tanórai és a szabadon választható délutáni sportfoglalkozásokon biztosítja. </w:t>
      </w:r>
    </w:p>
    <w:p w:rsidR="00D75619" w:rsidRPr="00094E10" w:rsidRDefault="00D75619" w:rsidP="008B7442">
      <w:pPr>
        <w:spacing w:after="0" w:line="240" w:lineRule="auto"/>
        <w:jc w:val="both"/>
        <w:rPr>
          <w:rFonts w:ascii="Times New Roman" w:eastAsia="Times New Roman" w:hAnsi="Times New Roman"/>
          <w:sz w:val="24"/>
          <w:szCs w:val="24"/>
          <w:lang w:eastAsia="hu-HU"/>
        </w:rPr>
      </w:pPr>
    </w:p>
    <w:p w:rsidR="00D75619" w:rsidRPr="00094E10" w:rsidRDefault="00D75619" w:rsidP="00655AEF">
      <w:pPr>
        <w:numPr>
          <w:ilvl w:val="0"/>
          <w:numId w:val="57"/>
        </w:numPr>
        <w:spacing w:after="0" w:line="240" w:lineRule="auto"/>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 délutáni sportfoglalkozásokat az iskolai sportkörkeretében kell megszervezni</w:t>
      </w:r>
      <w:r w:rsidR="003A097A">
        <w:rPr>
          <w:rFonts w:ascii="Times New Roman" w:eastAsia="Times New Roman" w:hAnsi="Times New Roman"/>
          <w:sz w:val="24"/>
          <w:szCs w:val="24"/>
          <w:lang w:eastAsia="hu-HU"/>
        </w:rPr>
        <w:t xml:space="preserve"> az egyéb </w:t>
      </w:r>
      <w:r w:rsidRPr="00094E10">
        <w:rPr>
          <w:rFonts w:ascii="Times New Roman" w:eastAsia="Times New Roman" w:hAnsi="Times New Roman"/>
          <w:sz w:val="24"/>
          <w:szCs w:val="24"/>
          <w:lang w:eastAsia="hu-HU"/>
        </w:rPr>
        <w:t xml:space="preserve">foglalkozások terhére. </w:t>
      </w:r>
    </w:p>
    <w:p w:rsidR="00D75619" w:rsidRPr="00094E10" w:rsidRDefault="00D75619" w:rsidP="00D75619">
      <w:pPr>
        <w:spacing w:after="0" w:line="240" w:lineRule="auto"/>
        <w:rPr>
          <w:rFonts w:ascii="Times New Roman" w:eastAsia="Times New Roman" w:hAnsi="Times New Roman"/>
          <w:sz w:val="24"/>
          <w:szCs w:val="24"/>
          <w:lang w:eastAsia="hu-HU"/>
        </w:rPr>
      </w:pPr>
    </w:p>
    <w:p w:rsidR="00D75619"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Az iskolai sportkör kiemelt feladata</w:t>
      </w:r>
      <w:r w:rsidR="008B7442" w:rsidRPr="00094E10">
        <w:rPr>
          <w:rFonts w:ascii="Times New Roman" w:eastAsia="Times New Roman" w:hAnsi="Times New Roman"/>
          <w:sz w:val="24"/>
          <w:szCs w:val="24"/>
          <w:lang w:eastAsia="hu-HU"/>
        </w:rPr>
        <w:t>i</w:t>
      </w:r>
      <w:r w:rsidRPr="00094E10">
        <w:rPr>
          <w:rFonts w:ascii="Times New Roman" w:eastAsia="Times New Roman" w:hAnsi="Times New Roman"/>
          <w:sz w:val="24"/>
          <w:szCs w:val="24"/>
          <w:lang w:eastAsia="hu-HU"/>
        </w:rPr>
        <w:t xml:space="preserve">: </w:t>
      </w:r>
    </w:p>
    <w:p w:rsidR="00D75619" w:rsidRPr="00094E10" w:rsidRDefault="00D75619" w:rsidP="00D75619">
      <w:pPr>
        <w:spacing w:after="0" w:line="240" w:lineRule="auto"/>
        <w:rPr>
          <w:rFonts w:ascii="Times New Roman" w:eastAsia="Times New Roman" w:hAnsi="Times New Roman"/>
          <w:sz w:val="24"/>
          <w:szCs w:val="24"/>
          <w:lang w:eastAsia="hu-HU"/>
        </w:rPr>
      </w:pPr>
    </w:p>
    <w:p w:rsidR="008B7442" w:rsidRPr="00CA194E" w:rsidRDefault="00D75619" w:rsidP="00EC4CFC">
      <w:pPr>
        <w:numPr>
          <w:ilvl w:val="1"/>
          <w:numId w:val="202"/>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 foglalkozások tartalmának szorosan kapcsolódnia kell a tanórai testneveléshez, </w:t>
      </w:r>
    </w:p>
    <w:p w:rsidR="008B7442" w:rsidRPr="00CA194E" w:rsidRDefault="00D75619" w:rsidP="00EC4CFC">
      <w:pPr>
        <w:numPr>
          <w:ilvl w:val="1"/>
          <w:numId w:val="202"/>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biztosítsa az iskola minden tanulójának az egészségmegőrzését szolgáló testmozgást, </w:t>
      </w:r>
    </w:p>
    <w:p w:rsidR="00D75619" w:rsidRPr="00094E10" w:rsidRDefault="00D75619" w:rsidP="00EC4CFC">
      <w:pPr>
        <w:numPr>
          <w:ilvl w:val="1"/>
          <w:numId w:val="202"/>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házibajnokságok, versenyek szervezése. </w:t>
      </w:r>
    </w:p>
    <w:p w:rsidR="008B7442" w:rsidRPr="00094E10" w:rsidRDefault="008B7442" w:rsidP="008B7442">
      <w:pPr>
        <w:spacing w:after="0" w:line="240" w:lineRule="auto"/>
        <w:rPr>
          <w:rFonts w:ascii="Times New Roman" w:eastAsia="Times New Roman" w:hAnsi="Times New Roman"/>
          <w:sz w:val="24"/>
          <w:szCs w:val="24"/>
          <w:lang w:eastAsia="hu-HU"/>
        </w:rPr>
      </w:pPr>
    </w:p>
    <w:p w:rsidR="008B7442" w:rsidRPr="00094E10" w:rsidRDefault="00D75619" w:rsidP="00655AEF">
      <w:pPr>
        <w:numPr>
          <w:ilvl w:val="0"/>
          <w:numId w:val="57"/>
        </w:numPr>
        <w:spacing w:after="0" w:line="240" w:lineRule="auto"/>
        <w:rPr>
          <w:rFonts w:ascii="Times New Roman" w:eastAsia="Times New Roman" w:hAnsi="Times New Roman"/>
          <w:sz w:val="24"/>
          <w:szCs w:val="24"/>
          <w:lang w:eastAsia="hu-HU"/>
        </w:rPr>
      </w:pPr>
      <w:bookmarkStart w:id="80" w:name="4"/>
      <w:bookmarkEnd w:id="80"/>
      <w:r w:rsidRPr="00094E10">
        <w:rPr>
          <w:rFonts w:ascii="Times New Roman" w:eastAsia="Times New Roman" w:hAnsi="Times New Roman"/>
          <w:sz w:val="24"/>
          <w:szCs w:val="24"/>
          <w:lang w:eastAsia="hu-HU"/>
        </w:rPr>
        <w:t xml:space="preserve">Az iskolai sportkör demokratikusan működik, egy tanévre vonatkozó programmal. </w:t>
      </w:r>
    </w:p>
    <w:p w:rsidR="008B7442" w:rsidRPr="00094E10" w:rsidRDefault="008B7442" w:rsidP="008B7442">
      <w:pPr>
        <w:spacing w:after="0" w:line="240" w:lineRule="auto"/>
        <w:ind w:left="360"/>
        <w:rPr>
          <w:rFonts w:ascii="Times New Roman" w:eastAsia="Times New Roman" w:hAnsi="Times New Roman"/>
          <w:sz w:val="24"/>
          <w:szCs w:val="24"/>
          <w:lang w:eastAsia="hu-HU"/>
        </w:rPr>
      </w:pPr>
    </w:p>
    <w:p w:rsidR="008B7442"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Az iskolai sportkör szakmai vezetését az iskola testnevelő tanára végzi. </w:t>
      </w:r>
    </w:p>
    <w:p w:rsidR="008B7442" w:rsidRPr="00094E10" w:rsidRDefault="008B7442" w:rsidP="008B7442">
      <w:pPr>
        <w:spacing w:after="0" w:line="240" w:lineRule="auto"/>
        <w:rPr>
          <w:rFonts w:ascii="Times New Roman" w:eastAsia="Times New Roman" w:hAnsi="Times New Roman"/>
          <w:sz w:val="24"/>
          <w:szCs w:val="24"/>
          <w:lang w:eastAsia="hu-HU"/>
        </w:rPr>
      </w:pPr>
    </w:p>
    <w:p w:rsidR="00D75619"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Az iskolai sportkör ingyenesen igénybe vehetőszolgáltatás, tagdíj nem szedhető.</w:t>
      </w:r>
    </w:p>
    <w:p w:rsidR="008B7442" w:rsidRPr="00094E10" w:rsidRDefault="008B7442" w:rsidP="008B7442">
      <w:pPr>
        <w:spacing w:after="0" w:line="240" w:lineRule="auto"/>
        <w:rPr>
          <w:rFonts w:ascii="Times New Roman" w:eastAsia="Times New Roman" w:hAnsi="Times New Roman"/>
          <w:sz w:val="24"/>
          <w:szCs w:val="24"/>
          <w:lang w:eastAsia="hu-HU"/>
        </w:rPr>
      </w:pPr>
    </w:p>
    <w:p w:rsidR="008B7442"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Az iskolai sportkör foglalkozásait tanévenként a tantárgyfelosztásban kell rögzíteni. </w:t>
      </w:r>
    </w:p>
    <w:p w:rsidR="008B7442" w:rsidRPr="00094E10" w:rsidRDefault="008B7442" w:rsidP="008B7442">
      <w:pPr>
        <w:spacing w:after="0" w:line="240" w:lineRule="auto"/>
        <w:rPr>
          <w:rFonts w:ascii="Times New Roman" w:eastAsia="Times New Roman" w:hAnsi="Times New Roman"/>
          <w:sz w:val="24"/>
          <w:szCs w:val="24"/>
          <w:lang w:eastAsia="hu-HU"/>
        </w:rPr>
      </w:pPr>
    </w:p>
    <w:p w:rsidR="00D75619"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Az</w:t>
      </w:r>
      <w:r w:rsidR="00EB54C3" w:rsidRPr="00094E10">
        <w:rPr>
          <w:rFonts w:ascii="Times New Roman" w:eastAsia="Times New Roman" w:hAnsi="Times New Roman"/>
          <w:sz w:val="24"/>
          <w:szCs w:val="24"/>
          <w:lang w:eastAsia="hu-HU"/>
        </w:rPr>
        <w:t xml:space="preserve"> iskolai sportköri foglalkozásait a testnevelőtanár</w:t>
      </w:r>
      <w:r w:rsidR="00B954D7" w:rsidRPr="00094E10">
        <w:rPr>
          <w:rFonts w:ascii="Times New Roman" w:eastAsia="Times New Roman" w:hAnsi="Times New Roman"/>
          <w:sz w:val="24"/>
          <w:szCs w:val="24"/>
          <w:lang w:eastAsia="hu-HU"/>
        </w:rPr>
        <w:t>, az alsó tagozatban tanító</w:t>
      </w:r>
      <w:r w:rsidR="004F2F11">
        <w:rPr>
          <w:rFonts w:ascii="Times New Roman" w:eastAsia="Times New Roman" w:hAnsi="Times New Roman"/>
          <w:sz w:val="24"/>
          <w:szCs w:val="24"/>
          <w:lang w:eastAsia="hu-HU"/>
        </w:rPr>
        <w:t xml:space="preserve"> </w:t>
      </w:r>
      <w:r w:rsidR="00EB54C3" w:rsidRPr="00094E10">
        <w:rPr>
          <w:rFonts w:ascii="Times New Roman" w:eastAsia="Times New Roman" w:hAnsi="Times New Roman"/>
          <w:sz w:val="24"/>
          <w:szCs w:val="24"/>
          <w:lang w:eastAsia="hu-HU"/>
        </w:rPr>
        <w:t>vezeti.</w:t>
      </w:r>
    </w:p>
    <w:p w:rsidR="008B7442" w:rsidRPr="00094E10" w:rsidRDefault="008B7442" w:rsidP="008B7442">
      <w:pPr>
        <w:spacing w:after="0" w:line="240" w:lineRule="auto"/>
        <w:rPr>
          <w:rFonts w:ascii="Times New Roman" w:eastAsia="Times New Roman" w:hAnsi="Times New Roman"/>
          <w:sz w:val="24"/>
          <w:szCs w:val="24"/>
          <w:lang w:eastAsia="hu-HU"/>
        </w:rPr>
      </w:pPr>
    </w:p>
    <w:p w:rsidR="00EB54C3" w:rsidRPr="00094E10" w:rsidRDefault="00D75619" w:rsidP="00655AEF">
      <w:pPr>
        <w:numPr>
          <w:ilvl w:val="0"/>
          <w:numId w:val="57"/>
        </w:numPr>
        <w:spacing w:after="0" w:line="240" w:lineRule="auto"/>
        <w:rPr>
          <w:rFonts w:ascii="Times New Roman" w:eastAsia="Times New Roman" w:hAnsi="Times New Roman"/>
          <w:sz w:val="24"/>
          <w:szCs w:val="24"/>
          <w:lang w:eastAsia="hu-HU"/>
        </w:rPr>
      </w:pPr>
      <w:r w:rsidRPr="00094E10">
        <w:rPr>
          <w:rFonts w:ascii="Times New Roman" w:hAnsi="Times New Roman"/>
          <w:color w:val="000000"/>
          <w:sz w:val="24"/>
          <w:szCs w:val="24"/>
          <w:lang w:eastAsia="hu-HU"/>
        </w:rPr>
        <w:t>Az intézmény biztosítja az iskolai sportkör működési feltételeit.</w:t>
      </w:r>
    </w:p>
    <w:p w:rsidR="00592479" w:rsidRPr="00094E10" w:rsidRDefault="00592479" w:rsidP="00592479">
      <w:pPr>
        <w:pStyle w:val="Listaszerbekezds"/>
        <w:rPr>
          <w:sz w:val="24"/>
          <w:szCs w:val="24"/>
        </w:rPr>
      </w:pPr>
    </w:p>
    <w:p w:rsidR="00592479" w:rsidRPr="00094E10" w:rsidRDefault="00592479" w:rsidP="00655AEF">
      <w:pPr>
        <w:numPr>
          <w:ilvl w:val="0"/>
          <w:numId w:val="57"/>
        </w:numPr>
        <w:jc w:val="both"/>
        <w:rPr>
          <w:rFonts w:ascii="Times New Roman" w:hAnsi="Times New Roman"/>
          <w:sz w:val="24"/>
          <w:szCs w:val="24"/>
        </w:rPr>
      </w:pPr>
      <w:r w:rsidRPr="00094E10">
        <w:rPr>
          <w:rFonts w:ascii="Times New Roman" w:hAnsi="Times New Roman"/>
          <w:sz w:val="24"/>
          <w:szCs w:val="24"/>
        </w:rPr>
        <w:lastRenderedPageBreak/>
        <w:t xml:space="preserve">Az iskolai sportkörrel a kapcsolatot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tartja, aki a sportkör vezetőjével havi rendszerességgel áttekinti a sportkör előtt álló feladatokat, a sportkör tervezett rendezvényeit, egyezteti a rendezvények időpontját, helyét. </w:t>
      </w:r>
    </w:p>
    <w:p w:rsidR="002130A2" w:rsidRPr="00094E10" w:rsidRDefault="00592479" w:rsidP="00655AEF">
      <w:pPr>
        <w:numPr>
          <w:ilvl w:val="0"/>
          <w:numId w:val="57"/>
        </w:numPr>
        <w:jc w:val="both"/>
        <w:rPr>
          <w:rFonts w:ascii="Times New Roman" w:hAnsi="Times New Roman"/>
          <w:sz w:val="24"/>
          <w:szCs w:val="24"/>
        </w:rPr>
      </w:pPr>
      <w:r w:rsidRPr="00094E10">
        <w:rPr>
          <w:rFonts w:ascii="Times New Roman" w:hAnsi="Times New Roman"/>
          <w:sz w:val="24"/>
          <w:szCs w:val="24"/>
        </w:rPr>
        <w:t>Az intézmény vezetője minden tanév elején a sportkör vezetőjével áttekinti a sportkör működésének feltételeit, a sportkör működéséhez biztosított időkereteket, a sportkör programjának tervezetét.</w:t>
      </w:r>
    </w:p>
    <w:p w:rsidR="002130A2" w:rsidRPr="00094E10" w:rsidRDefault="00E07CC8" w:rsidP="00CA194E">
      <w:pPr>
        <w:pStyle w:val="Cmsor2"/>
      </w:pPr>
      <w:bookmarkStart w:id="81" w:name="_Toc494360525"/>
      <w:smartTag w:uri="urn:schemas-microsoft-com:office:smarttags" w:element="metricconverter">
        <w:smartTagPr>
          <w:attr w:name="ProductID" w:val="4. A"/>
        </w:smartTagPr>
        <w:r w:rsidRPr="00094E10">
          <w:t>4. A</w:t>
        </w:r>
      </w:smartTag>
      <w:r w:rsidR="002130A2" w:rsidRPr="00094E10">
        <w:t xml:space="preserve"> gyermekek, tanulók egészségét veszélyeztető helyzetek kezelésére irányuló eljárásrend</w:t>
      </w:r>
      <w:bookmarkEnd w:id="81"/>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 xml:space="preserve">Az iskolában pedagógus ügyeleti rendszer működik, amelyet az </w:t>
      </w:r>
      <w:r w:rsidR="00094E10" w:rsidRPr="00094E10">
        <w:rPr>
          <w:rFonts w:ascii="Times New Roman" w:hAnsi="Times New Roman"/>
          <w:sz w:val="24"/>
          <w:szCs w:val="24"/>
        </w:rPr>
        <w:t>intézményvezető-helyettes</w:t>
      </w:r>
      <w:r w:rsidRPr="00094E10">
        <w:rPr>
          <w:rFonts w:ascii="Times New Roman" w:hAnsi="Times New Roman"/>
          <w:sz w:val="24"/>
          <w:szCs w:val="24"/>
        </w:rPr>
        <w:t xml:space="preserve"> szervez meg.</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A tanulók az ügyeletes tanárnak (vagy a helyszínhez legközelebb tartózkodó pedagógusnak) jelentik, ha veszélyhelyzetet észlelnek.</w:t>
      </w:r>
    </w:p>
    <w:p w:rsidR="00B954D7" w:rsidRPr="00094E10" w:rsidRDefault="00B954D7" w:rsidP="00655AEF">
      <w:pPr>
        <w:numPr>
          <w:ilvl w:val="0"/>
          <w:numId w:val="58"/>
        </w:numPr>
        <w:jc w:val="both"/>
        <w:rPr>
          <w:rFonts w:ascii="Times New Roman" w:hAnsi="Times New Roman"/>
          <w:sz w:val="24"/>
          <w:szCs w:val="24"/>
        </w:rPr>
      </w:pPr>
      <w:r w:rsidRPr="00094E10">
        <w:rPr>
          <w:rFonts w:ascii="Times New Roman" w:hAnsi="Times New Roman"/>
          <w:sz w:val="24"/>
          <w:szCs w:val="24"/>
        </w:rPr>
        <w:t>Baleset esetén azonnal értesíteni kell az ügyeletes tanárt (tanítót), aki megteszi a további szükséges intézkedéseket: elsősegélynyújtás, orvoshoz szállítás.</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Osztályfőnöki órákon a házirend ismertetése minden év szeptemberében megtörténik.</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A szaktárgyi és testnevelés órákon  balesetvédelmi oktatáson vesznek részt a tanulók, ahol fel kell hívni a figyelmüket a helyes viselkedésre és szükség szerint többször emlékeztetni kell őket a megbeszéltekre.</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Fizika és kémia órákon, kísérletezéskor fokozottan figyelni kell a balesetvédelmi szabályok (érintésvédelem, tűzvédelem, munkavédelem) betartására.</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A tanulók csak pedagógus jelenlétében használhatják az elektromos eszközöket, a számítógépet is.</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 xml:space="preserve">Felhívjuk a tanulók figyelmét, hogy csak szabályosan felszerelt kerékpárral közlekedjenek, az iskola területén ne kerékpározzanak. </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Szünetekben, órák előtt a játék során fokozottan figyeljenek egymásra.</w:t>
      </w:r>
    </w:p>
    <w:p w:rsidR="002130A2" w:rsidRPr="00094E10"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 xml:space="preserve">A balesetek megelőzőse minden pedagógus feladata, ezért írásos jelzőrendszer működik a hiányosságok felszámolására. </w:t>
      </w:r>
    </w:p>
    <w:p w:rsidR="002130A2" w:rsidRPr="00094E10" w:rsidRDefault="002D472C" w:rsidP="00655AEF">
      <w:pPr>
        <w:numPr>
          <w:ilvl w:val="0"/>
          <w:numId w:val="58"/>
        </w:numPr>
        <w:jc w:val="both"/>
        <w:rPr>
          <w:rFonts w:ascii="Times New Roman" w:hAnsi="Times New Roman"/>
          <w:sz w:val="24"/>
          <w:szCs w:val="24"/>
        </w:rPr>
      </w:pPr>
      <w:r w:rsidRPr="00094E10">
        <w:rPr>
          <w:rFonts w:ascii="Times New Roman" w:hAnsi="Times New Roman"/>
          <w:sz w:val="24"/>
          <w:szCs w:val="24"/>
        </w:rPr>
        <w:t>R</w:t>
      </w:r>
      <w:r w:rsidR="002130A2" w:rsidRPr="00094E10">
        <w:rPr>
          <w:rFonts w:ascii="Times New Roman" w:hAnsi="Times New Roman"/>
          <w:sz w:val="24"/>
          <w:szCs w:val="24"/>
        </w:rPr>
        <w:t>endszeresen gondoskodunk az épületek érintésvédelmi és tűzvédelmi ellenőrzéséről.</w:t>
      </w:r>
    </w:p>
    <w:p w:rsidR="002130A2" w:rsidRDefault="002130A2" w:rsidP="00655AEF">
      <w:pPr>
        <w:numPr>
          <w:ilvl w:val="0"/>
          <w:numId w:val="58"/>
        </w:numPr>
        <w:jc w:val="both"/>
        <w:rPr>
          <w:rFonts w:ascii="Times New Roman" w:hAnsi="Times New Roman"/>
          <w:sz w:val="24"/>
          <w:szCs w:val="24"/>
        </w:rPr>
      </w:pPr>
      <w:r w:rsidRPr="00094E10">
        <w:rPr>
          <w:rFonts w:ascii="Times New Roman" w:hAnsi="Times New Roman"/>
          <w:sz w:val="24"/>
          <w:szCs w:val="24"/>
        </w:rPr>
        <w:t>Minden tanévben az iskola Tűzvédelmi szabályzatának megfelelően tűzriadót tartunk. A tűzriadó lebonyolításáról jegyzőkönyv készül.</w:t>
      </w:r>
    </w:p>
    <w:p w:rsidR="007223E7" w:rsidRPr="007223E7" w:rsidRDefault="007223E7" w:rsidP="00655AEF">
      <w:pPr>
        <w:numPr>
          <w:ilvl w:val="0"/>
          <w:numId w:val="58"/>
        </w:numPr>
        <w:jc w:val="both"/>
        <w:rPr>
          <w:rFonts w:ascii="Times New Roman" w:hAnsi="Times New Roman"/>
          <w:sz w:val="24"/>
          <w:szCs w:val="24"/>
        </w:rPr>
      </w:pPr>
      <w:r w:rsidRPr="007223E7">
        <w:rPr>
          <w:rFonts w:ascii="Times New Roman" w:hAnsi="Times New Roman"/>
          <w:sz w:val="24"/>
          <w:szCs w:val="24"/>
        </w:rPr>
        <w:t>A tanulók szállításával kapcsolatban a résztvevők biztonsága érdekében, külföldi utazások szervezésekor a következő előírások betartása szükséges.</w:t>
      </w:r>
    </w:p>
    <w:p w:rsidR="007223E7" w:rsidRPr="00E95128" w:rsidRDefault="007223E7" w:rsidP="00655AEF">
      <w:pPr>
        <w:pStyle w:val="Listaszerbekezds"/>
        <w:numPr>
          <w:ilvl w:val="0"/>
          <w:numId w:val="140"/>
        </w:numPr>
        <w:spacing w:after="160" w:line="259" w:lineRule="auto"/>
        <w:contextualSpacing/>
        <w:jc w:val="both"/>
        <w:rPr>
          <w:rFonts w:eastAsiaTheme="minorHAnsi"/>
          <w:sz w:val="24"/>
          <w:szCs w:val="24"/>
        </w:rPr>
      </w:pPr>
      <w:r w:rsidRPr="00E95128">
        <w:rPr>
          <w:rFonts w:eastAsiaTheme="minorHAnsi"/>
          <w:sz w:val="24"/>
          <w:szCs w:val="24"/>
        </w:rPr>
        <w:lastRenderedPageBreak/>
        <w:t>A tanórán kívüli foglalkozásokra igénybe vett szállítónak az utazás előtt nyilatkozni kell a jármű műszaki állapotáról, a hatályos előírásoknak megfelelő érvényes okmányok meglétéről.</w:t>
      </w:r>
    </w:p>
    <w:p w:rsidR="007223E7" w:rsidRPr="007223E7" w:rsidRDefault="007223E7" w:rsidP="00655AEF">
      <w:pPr>
        <w:pStyle w:val="Listaszerbekezds"/>
        <w:numPr>
          <w:ilvl w:val="0"/>
          <w:numId w:val="140"/>
        </w:numPr>
        <w:spacing w:after="160" w:line="259" w:lineRule="auto"/>
        <w:contextualSpacing/>
        <w:jc w:val="both"/>
        <w:rPr>
          <w:rFonts w:eastAsiaTheme="minorHAnsi"/>
          <w:sz w:val="24"/>
          <w:szCs w:val="24"/>
        </w:rPr>
      </w:pPr>
      <w:r w:rsidRPr="00E95128">
        <w:rPr>
          <w:rFonts w:eastAsiaTheme="minorHAnsi"/>
          <w:sz w:val="24"/>
          <w:szCs w:val="24"/>
        </w:rPr>
        <w:t xml:space="preserve">A kirándulásokon, utazásokon 23.00 óra és 4.00 óra közötti időszakot az autóbuszvezetőnek pihenéssel, szálláson </w:t>
      </w:r>
      <w:r>
        <w:rPr>
          <w:rFonts w:eastAsiaTheme="minorHAnsi"/>
          <w:sz w:val="24"/>
          <w:szCs w:val="24"/>
        </w:rPr>
        <w:t>kell töltenie, ahol a tanulók</w:t>
      </w:r>
      <w:r w:rsidRPr="00E95128">
        <w:rPr>
          <w:rFonts w:eastAsiaTheme="minorHAnsi"/>
          <w:sz w:val="24"/>
          <w:szCs w:val="24"/>
        </w:rPr>
        <w:t xml:space="preserve"> is pihennek.</w:t>
      </w:r>
    </w:p>
    <w:p w:rsidR="007223E7" w:rsidRPr="007223E7" w:rsidRDefault="007223E7" w:rsidP="00655AEF">
      <w:pPr>
        <w:pStyle w:val="Listaszerbekezds"/>
        <w:numPr>
          <w:ilvl w:val="0"/>
          <w:numId w:val="140"/>
        </w:numPr>
        <w:spacing w:after="160" w:line="259" w:lineRule="auto"/>
        <w:contextualSpacing/>
        <w:jc w:val="both"/>
        <w:rPr>
          <w:rFonts w:eastAsiaTheme="minorHAnsi"/>
          <w:sz w:val="24"/>
          <w:szCs w:val="24"/>
        </w:rPr>
      </w:pPr>
      <w:r w:rsidRPr="00E95128">
        <w:rPr>
          <w:rFonts w:eastAsiaTheme="minorHAnsi"/>
          <w:sz w:val="24"/>
          <w:szCs w:val="24"/>
        </w:rPr>
        <w:t>Az utazás helyszínéről, az utazásban résztvevőkről minden esetben tájékoztatni kell az intézményvezetőt.</w:t>
      </w:r>
    </w:p>
    <w:p w:rsidR="007223E7" w:rsidRPr="007223E7" w:rsidRDefault="007223E7" w:rsidP="00655AEF">
      <w:pPr>
        <w:pStyle w:val="Listaszerbekezds"/>
        <w:numPr>
          <w:ilvl w:val="0"/>
          <w:numId w:val="140"/>
        </w:numPr>
        <w:spacing w:after="160" w:line="259" w:lineRule="auto"/>
        <w:contextualSpacing/>
        <w:jc w:val="both"/>
        <w:rPr>
          <w:rFonts w:eastAsiaTheme="minorHAnsi"/>
          <w:sz w:val="24"/>
          <w:szCs w:val="24"/>
        </w:rPr>
      </w:pPr>
      <w:r w:rsidRPr="00E95128">
        <w:rPr>
          <w:rFonts w:eastAsiaTheme="minorHAnsi"/>
          <w:sz w:val="24"/>
          <w:szCs w:val="24"/>
        </w:rPr>
        <w:t>Az utaslistának teljes körűnek kell lenni, és tartalmaznia kell a törvényes képviselő (szülő) elérhetőségét.</w:t>
      </w:r>
    </w:p>
    <w:p w:rsidR="007223E7" w:rsidRDefault="007223E7" w:rsidP="00655AEF">
      <w:pPr>
        <w:pStyle w:val="Listaszerbekezds"/>
        <w:numPr>
          <w:ilvl w:val="0"/>
          <w:numId w:val="140"/>
        </w:numPr>
        <w:spacing w:after="160" w:line="259" w:lineRule="auto"/>
        <w:contextualSpacing/>
        <w:jc w:val="both"/>
        <w:rPr>
          <w:rFonts w:eastAsiaTheme="minorHAnsi"/>
          <w:sz w:val="24"/>
          <w:szCs w:val="24"/>
        </w:rPr>
      </w:pPr>
      <w:r w:rsidRPr="00E95128">
        <w:rPr>
          <w:rFonts w:eastAsiaTheme="minorHAnsi"/>
          <w:sz w:val="24"/>
          <w:szCs w:val="24"/>
        </w:rPr>
        <w:t>A kíséretért a pedagógusok felelősek.</w:t>
      </w:r>
    </w:p>
    <w:p w:rsidR="00401133" w:rsidRDefault="009E2CB8" w:rsidP="00655AEF">
      <w:pPr>
        <w:pStyle w:val="Listaszerbekezds"/>
        <w:numPr>
          <w:ilvl w:val="0"/>
          <w:numId w:val="140"/>
        </w:numPr>
        <w:spacing w:after="160" w:line="259" w:lineRule="auto"/>
        <w:contextualSpacing/>
        <w:jc w:val="both"/>
        <w:rPr>
          <w:rFonts w:eastAsiaTheme="minorHAnsi"/>
          <w:sz w:val="24"/>
          <w:szCs w:val="24"/>
        </w:rPr>
      </w:pPr>
      <w:r w:rsidRPr="00354C0C">
        <w:rPr>
          <w:rFonts w:eastAsiaTheme="minorHAnsi"/>
          <w:sz w:val="24"/>
          <w:szCs w:val="24"/>
        </w:rPr>
        <w:t>A többnapos és a külföldi iskolai kirándulások esetében a felelősségbiztosítás megkötése kötelező a kirándulást szervezőnek vagy az iskolának, ennek a kedvezményezettje a kiránduláson résztvevő tanuló.</w:t>
      </w:r>
    </w:p>
    <w:p w:rsidR="00F0705F" w:rsidRDefault="00401133" w:rsidP="00401133">
      <w:pPr>
        <w:spacing w:after="0" w:line="240" w:lineRule="auto"/>
        <w:rPr>
          <w:rFonts w:eastAsiaTheme="minorHAnsi"/>
          <w:sz w:val="24"/>
          <w:szCs w:val="24"/>
        </w:rPr>
      </w:pPr>
      <w:r>
        <w:rPr>
          <w:rFonts w:eastAsiaTheme="minorHAnsi"/>
          <w:sz w:val="24"/>
          <w:szCs w:val="24"/>
        </w:rPr>
        <w:br w:type="page"/>
      </w:r>
    </w:p>
    <w:p w:rsidR="00F0705F" w:rsidRPr="00463EDD" w:rsidRDefault="00F0705F" w:rsidP="00F46234">
      <w:pPr>
        <w:pStyle w:val="Cmsor1"/>
      </w:pPr>
      <w:bookmarkStart w:id="82" w:name="_Toc494360526"/>
      <w:r w:rsidRPr="00463EDD">
        <w:lastRenderedPageBreak/>
        <w:t>IV. Záró rendelkezések</w:t>
      </w:r>
      <w:bookmarkEnd w:id="82"/>
    </w:p>
    <w:p w:rsidR="00F0705F" w:rsidRDefault="00F0705F" w:rsidP="00CA194E">
      <w:pPr>
        <w:pStyle w:val="Cmsor2"/>
      </w:pPr>
      <w:bookmarkStart w:id="83" w:name="_Toc494360527"/>
      <w:r w:rsidRPr="00F0705F">
        <w:t>A Szervezeti és Működési szabályzat hatály</w:t>
      </w:r>
      <w:r w:rsidR="00CA194E">
        <w:t>a</w:t>
      </w:r>
      <w:r w:rsidR="001351AE">
        <w:t>, felülvizsgálata</w:t>
      </w:r>
      <w:r w:rsidR="00C5667E">
        <w:t>, véleményezési, egyetértési, elfogadási joggal rendelkező szervezetek</w:t>
      </w:r>
      <w:bookmarkEnd w:id="83"/>
    </w:p>
    <w:p w:rsidR="001351AE" w:rsidRPr="001351AE" w:rsidRDefault="001351AE" w:rsidP="001351AE">
      <w:pPr>
        <w:rPr>
          <w:rFonts w:ascii="Times New Roman" w:hAnsi="Times New Roman"/>
          <w:sz w:val="24"/>
          <w:szCs w:val="24"/>
        </w:rPr>
      </w:pPr>
      <w:r w:rsidRPr="001351AE">
        <w:rPr>
          <w:rFonts w:ascii="Times New Roman" w:hAnsi="Times New Roman"/>
          <w:sz w:val="24"/>
          <w:szCs w:val="24"/>
        </w:rPr>
        <w:t>A SZMSZ-t a nevelőtestület 2017. év szeptember hó 27.napján fogadta el, kihirdetésével lép hatályba, és visszavonásig érvényes. A felülvizsgált szervezeti és működési szabályzat hatálybalépésével egyidejűleg érvényét veszti a 2</w:t>
      </w:r>
      <w:r w:rsidR="00EC4CFC">
        <w:rPr>
          <w:rFonts w:ascii="Times New Roman" w:hAnsi="Times New Roman"/>
          <w:sz w:val="24"/>
          <w:szCs w:val="24"/>
        </w:rPr>
        <w:t>017. év január hó 25</w:t>
      </w:r>
      <w:r w:rsidRPr="001351AE">
        <w:rPr>
          <w:rFonts w:ascii="Times New Roman" w:hAnsi="Times New Roman"/>
          <w:sz w:val="24"/>
          <w:szCs w:val="24"/>
        </w:rPr>
        <w:t>.napján elfogadott SZMSZ.</w:t>
      </w:r>
    </w:p>
    <w:p w:rsidR="001351AE" w:rsidRPr="001351AE" w:rsidRDefault="001351AE" w:rsidP="001351AE">
      <w:pPr>
        <w:pStyle w:val="Cmsor2"/>
        <w:rPr>
          <w:rFonts w:cs="Times New Roman"/>
          <w:szCs w:val="24"/>
        </w:rPr>
      </w:pPr>
      <w:bookmarkStart w:id="84" w:name="_Toc384500092"/>
      <w:bookmarkStart w:id="85" w:name="_Toc384645456"/>
      <w:bookmarkStart w:id="86" w:name="_Toc406747153"/>
      <w:bookmarkStart w:id="87" w:name="_Toc428429445"/>
      <w:bookmarkStart w:id="88" w:name="_Toc494360528"/>
      <w:r w:rsidRPr="001351AE">
        <w:rPr>
          <w:rFonts w:cs="Times New Roman"/>
          <w:szCs w:val="24"/>
        </w:rPr>
        <w:t>Az SZMSZ felülvizsgálata</w:t>
      </w:r>
      <w:bookmarkEnd w:id="84"/>
      <w:bookmarkEnd w:id="85"/>
      <w:bookmarkEnd w:id="86"/>
      <w:bookmarkEnd w:id="87"/>
      <w:bookmarkEnd w:id="88"/>
    </w:p>
    <w:p w:rsidR="001351AE" w:rsidRPr="001351AE" w:rsidRDefault="001351AE" w:rsidP="001351AE">
      <w:pPr>
        <w:rPr>
          <w:rFonts w:ascii="Times New Roman" w:hAnsi="Times New Roman"/>
          <w:sz w:val="24"/>
          <w:szCs w:val="24"/>
        </w:rPr>
      </w:pPr>
      <w:r w:rsidRPr="001351AE">
        <w:rPr>
          <w:rFonts w:ascii="Times New Roman" w:hAnsi="Times New Roman"/>
          <w:sz w:val="24"/>
          <w:szCs w:val="24"/>
        </w:rPr>
        <w:t>A SZMSZ felülvizsgálatára sor kerül jogszabályi előírás alapján, illetve jogszabályváltozás esetén, vagy ha módosítását kezdeményezi az intézmény nevelőtestülete, a diákönkormányzat, az iskolaszék, a szülői szervezet. A kezdeményezést és a javasolt módosítást az intézményvezetőhöz kell beterjeszteni. A SZMSZ módosítási eljárása megegyezik megalkotásának szabályaival.</w:t>
      </w:r>
    </w:p>
    <w:p w:rsidR="001351AE" w:rsidRPr="001351AE" w:rsidRDefault="001351AE" w:rsidP="001351AE">
      <w:pPr>
        <w:rPr>
          <w:rFonts w:ascii="Times New Roman" w:hAnsi="Times New Roman"/>
          <w:sz w:val="24"/>
          <w:szCs w:val="24"/>
        </w:rPr>
      </w:pPr>
    </w:p>
    <w:p w:rsidR="001351AE" w:rsidRPr="001351AE" w:rsidRDefault="001514D8" w:rsidP="001351AE">
      <w:pPr>
        <w:rPr>
          <w:rFonts w:ascii="Times New Roman" w:hAnsi="Times New Roman"/>
          <w:sz w:val="24"/>
          <w:szCs w:val="24"/>
        </w:rPr>
      </w:pPr>
      <w:r>
        <w:rPr>
          <w:rFonts w:ascii="Times New Roman" w:hAnsi="Times New Roman"/>
          <w:sz w:val="24"/>
          <w:szCs w:val="24"/>
        </w:rPr>
        <w:t>Gérce, 2017. szeptember 27</w:t>
      </w:r>
      <w:r w:rsidR="001351AE" w:rsidRPr="001351AE">
        <w:rPr>
          <w:rFonts w:ascii="Times New Roman" w:hAnsi="Times New Roman"/>
          <w:sz w:val="24"/>
          <w:szCs w:val="24"/>
        </w:rPr>
        <w:t xml:space="preserve">. </w:t>
      </w:r>
    </w:p>
    <w:p w:rsidR="001351AE" w:rsidRPr="001351AE" w:rsidRDefault="001351AE" w:rsidP="001351AE">
      <w:pPr>
        <w:rPr>
          <w:rFonts w:ascii="Times New Roman" w:hAnsi="Times New Roman"/>
          <w:sz w:val="24"/>
          <w:szCs w:val="24"/>
        </w:rPr>
      </w:pPr>
    </w:p>
    <w:p w:rsidR="001351AE" w:rsidRPr="001351AE" w:rsidRDefault="001351AE" w:rsidP="001351AE">
      <w:pPr>
        <w:pStyle w:val="ALAIRAS"/>
        <w:rPr>
          <w:rFonts w:ascii="Times New Roman" w:hAnsi="Times New Roman"/>
          <w:sz w:val="24"/>
        </w:rPr>
      </w:pPr>
      <w:r w:rsidRPr="001351AE">
        <w:rPr>
          <w:rFonts w:ascii="Times New Roman" w:hAnsi="Times New Roman"/>
          <w:sz w:val="24"/>
        </w:rPr>
        <w:t>.............................................</w:t>
      </w:r>
    </w:p>
    <w:p w:rsidR="001351AE" w:rsidRPr="001351AE" w:rsidRDefault="001351AE" w:rsidP="001351AE">
      <w:pPr>
        <w:pStyle w:val="ALAIRAS"/>
        <w:rPr>
          <w:rFonts w:ascii="Times New Roman" w:hAnsi="Times New Roman"/>
          <w:sz w:val="24"/>
        </w:rPr>
      </w:pPr>
      <w:r>
        <w:rPr>
          <w:rFonts w:ascii="Times New Roman" w:hAnsi="Times New Roman"/>
          <w:sz w:val="24"/>
        </w:rPr>
        <w:t>igazgató</w:t>
      </w:r>
    </w:p>
    <w:p w:rsidR="00F0705F" w:rsidRPr="003A097A" w:rsidRDefault="00F0705F" w:rsidP="00CA194E">
      <w:pPr>
        <w:rPr>
          <w:rFonts w:ascii="Times New Roman" w:hAnsi="Times New Roman"/>
          <w:b/>
          <w:sz w:val="24"/>
          <w:szCs w:val="24"/>
        </w:rPr>
      </w:pPr>
      <w:r w:rsidRPr="003A097A">
        <w:rPr>
          <w:rFonts w:ascii="Times New Roman" w:hAnsi="Times New Roman"/>
          <w:b/>
          <w:sz w:val="24"/>
          <w:szCs w:val="24"/>
        </w:rPr>
        <w:t>A Szervezeti és Működési Szabályzat elfogadása előtt véleményezési joggal rendelkező szervezetek:</w:t>
      </w:r>
    </w:p>
    <w:p w:rsidR="00F0705F" w:rsidRPr="00CA194E" w:rsidRDefault="00F0705F" w:rsidP="00CA194E">
      <w:pPr>
        <w:spacing w:after="0" w:line="240" w:lineRule="auto"/>
        <w:ind w:firstLine="708"/>
        <w:rPr>
          <w:rFonts w:ascii="Times New Roman" w:hAnsi="Times New Roman"/>
          <w:i/>
          <w:sz w:val="24"/>
          <w:szCs w:val="24"/>
        </w:rPr>
      </w:pPr>
      <w:r w:rsidRPr="00CA194E">
        <w:rPr>
          <w:rFonts w:ascii="Times New Roman" w:hAnsi="Times New Roman"/>
          <w:i/>
          <w:sz w:val="24"/>
          <w:szCs w:val="24"/>
        </w:rPr>
        <w:t>diákönkormányzat</w:t>
      </w:r>
    </w:p>
    <w:p w:rsidR="00F0705F" w:rsidRPr="00CA194E" w:rsidRDefault="00F0705F" w:rsidP="00CA194E">
      <w:pPr>
        <w:spacing w:after="0" w:line="240" w:lineRule="auto"/>
        <w:ind w:firstLine="708"/>
        <w:rPr>
          <w:rFonts w:ascii="Times New Roman" w:hAnsi="Times New Roman"/>
          <w:i/>
          <w:sz w:val="24"/>
          <w:szCs w:val="24"/>
        </w:rPr>
      </w:pPr>
      <w:r w:rsidRPr="00CA194E">
        <w:rPr>
          <w:rFonts w:ascii="Times New Roman" w:hAnsi="Times New Roman"/>
          <w:i/>
          <w:sz w:val="24"/>
          <w:szCs w:val="24"/>
        </w:rPr>
        <w:t>szülői közösség</w:t>
      </w:r>
    </w:p>
    <w:p w:rsidR="00F0705F" w:rsidRPr="00CA194E" w:rsidRDefault="00F0705F" w:rsidP="00CA194E">
      <w:pPr>
        <w:spacing w:after="0" w:line="240" w:lineRule="auto"/>
        <w:ind w:firstLine="708"/>
        <w:rPr>
          <w:rFonts w:ascii="Times New Roman" w:hAnsi="Times New Roman"/>
          <w:i/>
          <w:sz w:val="24"/>
          <w:szCs w:val="24"/>
        </w:rPr>
      </w:pPr>
      <w:r w:rsidRPr="00CA194E">
        <w:rPr>
          <w:rFonts w:ascii="Times New Roman" w:hAnsi="Times New Roman"/>
          <w:i/>
          <w:sz w:val="24"/>
          <w:szCs w:val="24"/>
        </w:rPr>
        <w:t>intézményi tanács</w:t>
      </w:r>
    </w:p>
    <w:p w:rsidR="00F0705F" w:rsidRPr="00094E10" w:rsidRDefault="00F0705F" w:rsidP="00F0705F">
      <w:pPr>
        <w:rPr>
          <w:rFonts w:ascii="Times New Roman" w:hAnsi="Times New Roman"/>
          <w:sz w:val="24"/>
          <w:szCs w:val="24"/>
        </w:rPr>
      </w:pPr>
      <w:r w:rsidRPr="00094E10">
        <w:rPr>
          <w:rFonts w:ascii="Times New Roman" w:hAnsi="Times New Roman"/>
          <w:sz w:val="24"/>
          <w:szCs w:val="24"/>
        </w:rPr>
        <w:t>Az iskolaszék véleményezési jogát gyakorolni nem tudja, mert intézményünkben nem jött létre.</w:t>
      </w:r>
    </w:p>
    <w:p w:rsidR="00F0705F" w:rsidRPr="00094E10" w:rsidRDefault="00F0705F" w:rsidP="00F0705F">
      <w:pPr>
        <w:rPr>
          <w:rFonts w:ascii="Times New Roman" w:hAnsi="Times New Roman"/>
          <w:b/>
          <w:sz w:val="24"/>
          <w:szCs w:val="24"/>
        </w:rPr>
      </w:pPr>
    </w:p>
    <w:p w:rsidR="00F0705F" w:rsidRPr="00094E10" w:rsidRDefault="00F0705F" w:rsidP="00F0705F">
      <w:pPr>
        <w:rPr>
          <w:rFonts w:ascii="Times New Roman" w:hAnsi="Times New Roman"/>
          <w:b/>
          <w:sz w:val="24"/>
          <w:szCs w:val="24"/>
        </w:rPr>
      </w:pPr>
      <w:r w:rsidRPr="00094E10">
        <w:rPr>
          <w:rFonts w:ascii="Times New Roman" w:hAnsi="Times New Roman"/>
          <w:b/>
          <w:sz w:val="24"/>
          <w:szCs w:val="24"/>
        </w:rPr>
        <w:t>A Szervezeti és Működési Szabályzat</w:t>
      </w:r>
      <w:r w:rsidR="00C5667E">
        <w:rPr>
          <w:rFonts w:ascii="Times New Roman" w:hAnsi="Times New Roman"/>
          <w:b/>
          <w:sz w:val="24"/>
          <w:szCs w:val="24"/>
        </w:rPr>
        <w:t xml:space="preserve"> </w:t>
      </w:r>
      <w:r w:rsidRPr="00094E10">
        <w:rPr>
          <w:rFonts w:ascii="Times New Roman" w:hAnsi="Times New Roman"/>
          <w:b/>
          <w:sz w:val="24"/>
          <w:szCs w:val="24"/>
        </w:rPr>
        <w:t>elfogadásáról döntő szervezet:</w:t>
      </w:r>
    </w:p>
    <w:p w:rsidR="00F0705F" w:rsidRPr="00094E10" w:rsidRDefault="00F0705F" w:rsidP="00655AEF">
      <w:pPr>
        <w:numPr>
          <w:ilvl w:val="0"/>
          <w:numId w:val="118"/>
        </w:numPr>
        <w:spacing w:after="0" w:line="240" w:lineRule="auto"/>
        <w:jc w:val="both"/>
        <w:rPr>
          <w:rFonts w:ascii="Times New Roman" w:hAnsi="Times New Roman"/>
          <w:sz w:val="24"/>
          <w:szCs w:val="24"/>
        </w:rPr>
      </w:pPr>
      <w:r w:rsidRPr="00094E10">
        <w:rPr>
          <w:rFonts w:ascii="Times New Roman" w:hAnsi="Times New Roman"/>
          <w:sz w:val="24"/>
          <w:szCs w:val="24"/>
        </w:rPr>
        <w:t>nevelőtestület</w:t>
      </w:r>
    </w:p>
    <w:p w:rsidR="00F0705F" w:rsidRPr="00094E10" w:rsidRDefault="00F0705F" w:rsidP="00F0705F">
      <w:pPr>
        <w:ind w:left="720"/>
        <w:rPr>
          <w:rFonts w:ascii="Times New Roman" w:hAnsi="Times New Roman"/>
          <w:sz w:val="24"/>
          <w:szCs w:val="24"/>
        </w:rPr>
      </w:pPr>
    </w:p>
    <w:p w:rsidR="00F0705F" w:rsidRPr="00094E10" w:rsidRDefault="00F0705F" w:rsidP="00F0705F">
      <w:pPr>
        <w:rPr>
          <w:rFonts w:ascii="Times New Roman" w:hAnsi="Times New Roman"/>
          <w:b/>
          <w:sz w:val="24"/>
          <w:szCs w:val="24"/>
        </w:rPr>
      </w:pPr>
      <w:r w:rsidRPr="00094E10">
        <w:rPr>
          <w:rFonts w:ascii="Times New Roman" w:hAnsi="Times New Roman"/>
          <w:b/>
          <w:sz w:val="24"/>
          <w:szCs w:val="24"/>
        </w:rPr>
        <w:t>A Szervezeti és Működési Szabályzatelfogadásakor egyetértési jogot gyakorló szervezet:</w:t>
      </w:r>
    </w:p>
    <w:p w:rsidR="00F0705F" w:rsidRPr="00094E10" w:rsidRDefault="00F0705F" w:rsidP="00655AEF">
      <w:pPr>
        <w:numPr>
          <w:ilvl w:val="0"/>
          <w:numId w:val="118"/>
        </w:numPr>
        <w:spacing w:after="0" w:line="240" w:lineRule="auto"/>
        <w:jc w:val="both"/>
        <w:rPr>
          <w:rFonts w:ascii="Times New Roman" w:hAnsi="Times New Roman"/>
          <w:sz w:val="24"/>
          <w:szCs w:val="24"/>
        </w:rPr>
      </w:pPr>
      <w:r>
        <w:rPr>
          <w:rFonts w:ascii="Times New Roman" w:hAnsi="Times New Roman"/>
          <w:sz w:val="24"/>
          <w:szCs w:val="24"/>
        </w:rPr>
        <w:t>fenntartó: K</w:t>
      </w:r>
      <w:r w:rsidRPr="00094E10">
        <w:rPr>
          <w:rFonts w:ascii="Times New Roman" w:hAnsi="Times New Roman"/>
          <w:sz w:val="24"/>
          <w:szCs w:val="24"/>
        </w:rPr>
        <w:t>K Sárvári Tankerülete</w:t>
      </w:r>
    </w:p>
    <w:p w:rsidR="00F0705F" w:rsidRPr="00094E10" w:rsidRDefault="00F0705F" w:rsidP="00F0705F">
      <w:pPr>
        <w:rPr>
          <w:rFonts w:ascii="Times New Roman" w:hAnsi="Times New Roman"/>
          <w:sz w:val="24"/>
          <w:szCs w:val="24"/>
        </w:rPr>
      </w:pPr>
    </w:p>
    <w:p w:rsidR="00F0705F" w:rsidRPr="00094E10" w:rsidRDefault="00F0705F" w:rsidP="00F0705F">
      <w:pPr>
        <w:rPr>
          <w:rFonts w:ascii="Times New Roman" w:hAnsi="Times New Roman"/>
          <w:sz w:val="24"/>
          <w:szCs w:val="24"/>
        </w:rPr>
      </w:pPr>
      <w:r w:rsidRPr="00094E10">
        <w:rPr>
          <w:rFonts w:ascii="Times New Roman" w:hAnsi="Times New Roman"/>
          <w:sz w:val="24"/>
          <w:szCs w:val="24"/>
        </w:rPr>
        <w:lastRenderedPageBreak/>
        <w:t>A Szervezeti és Működési Szabályzat elfogadásával kapcsolatos jogok gyakorlását az érintett szervezetek üléséről készült jegyzőkönyvek foglalják magukban. A jegyzőkönyvek tartalmazzák a jelenlévők felsorolását, a létszám alapján határozatképességüket, az ülésen elhangzott véleményeket, a meghozott döntést.</w:t>
      </w:r>
    </w:p>
    <w:p w:rsidR="00F0705F" w:rsidRPr="00094E10" w:rsidRDefault="00F0705F" w:rsidP="00F0705F">
      <w:pPr>
        <w:rPr>
          <w:rFonts w:ascii="Times New Roman" w:hAnsi="Times New Roman"/>
          <w:sz w:val="24"/>
          <w:szCs w:val="24"/>
        </w:rPr>
      </w:pPr>
    </w:p>
    <w:p w:rsidR="00F0705F" w:rsidRPr="00094E10" w:rsidRDefault="00F0705F" w:rsidP="00F0705F">
      <w:pPr>
        <w:rPr>
          <w:rFonts w:ascii="Times New Roman" w:hAnsi="Times New Roman"/>
          <w:sz w:val="24"/>
          <w:szCs w:val="24"/>
        </w:rPr>
      </w:pPr>
      <w:r w:rsidRPr="00094E10">
        <w:rPr>
          <w:rFonts w:ascii="Times New Roman" w:hAnsi="Times New Roman"/>
          <w:sz w:val="24"/>
          <w:szCs w:val="24"/>
        </w:rPr>
        <w:t>A Szervezeti és M</w:t>
      </w:r>
      <w:r>
        <w:rPr>
          <w:rFonts w:ascii="Times New Roman" w:hAnsi="Times New Roman"/>
          <w:sz w:val="24"/>
          <w:szCs w:val="24"/>
        </w:rPr>
        <w:t>űködési Szabályzat módosításáról, a módosításokkal egybeszerkesztett szabályzat elfogadásáról</w:t>
      </w:r>
      <w:r w:rsidRPr="00094E10">
        <w:rPr>
          <w:rFonts w:ascii="Times New Roman" w:hAnsi="Times New Roman"/>
          <w:sz w:val="24"/>
          <w:szCs w:val="24"/>
        </w:rPr>
        <w:t xml:space="preserve"> szóló nevelőtes</w:t>
      </w:r>
      <w:r>
        <w:rPr>
          <w:rFonts w:ascii="Times New Roman" w:hAnsi="Times New Roman"/>
          <w:sz w:val="24"/>
          <w:szCs w:val="24"/>
        </w:rPr>
        <w:t xml:space="preserve">tületi döntést az </w:t>
      </w:r>
      <w:r w:rsidRPr="00401133">
        <w:rPr>
          <w:rFonts w:ascii="Times New Roman" w:hAnsi="Times New Roman"/>
          <w:sz w:val="24"/>
          <w:szCs w:val="24"/>
        </w:rPr>
        <w:t xml:space="preserve">intézmény a 2017. szeptember 27-i </w:t>
      </w:r>
      <w:r>
        <w:rPr>
          <w:rFonts w:ascii="Times New Roman" w:hAnsi="Times New Roman"/>
          <w:sz w:val="24"/>
          <w:szCs w:val="24"/>
        </w:rPr>
        <w:t>a nevelőtestületi értekezlete</w:t>
      </w:r>
      <w:r w:rsidRPr="00094E10">
        <w:rPr>
          <w:rFonts w:ascii="Times New Roman" w:hAnsi="Times New Roman"/>
          <w:sz w:val="24"/>
          <w:szCs w:val="24"/>
        </w:rPr>
        <w:t>n hozta. Az ért</w:t>
      </w:r>
      <w:r>
        <w:rPr>
          <w:rFonts w:ascii="Times New Roman" w:hAnsi="Times New Roman"/>
          <w:sz w:val="24"/>
          <w:szCs w:val="24"/>
        </w:rPr>
        <w:t xml:space="preserve">ekezletről </w:t>
      </w:r>
      <w:r w:rsidRPr="00401133">
        <w:rPr>
          <w:rFonts w:ascii="Times New Roman" w:hAnsi="Times New Roman"/>
          <w:sz w:val="24"/>
          <w:szCs w:val="24"/>
        </w:rPr>
        <w:t xml:space="preserve">a 101./2017. </w:t>
      </w:r>
      <w:r>
        <w:rPr>
          <w:rFonts w:ascii="Times New Roman" w:hAnsi="Times New Roman"/>
          <w:sz w:val="24"/>
          <w:szCs w:val="24"/>
        </w:rPr>
        <w:t>iktatószámú jegyzőkönyv készült</w:t>
      </w:r>
      <w:r w:rsidRPr="00094E10">
        <w:rPr>
          <w:rFonts w:ascii="Times New Roman" w:hAnsi="Times New Roman"/>
          <w:sz w:val="24"/>
          <w:szCs w:val="24"/>
        </w:rPr>
        <w:t>.</w:t>
      </w:r>
    </w:p>
    <w:p w:rsidR="00F0705F" w:rsidRDefault="00F0705F" w:rsidP="00F0705F">
      <w:pPr>
        <w:rPr>
          <w:rFonts w:ascii="Times New Roman" w:hAnsi="Times New Roman"/>
          <w:sz w:val="24"/>
          <w:szCs w:val="24"/>
        </w:rPr>
      </w:pPr>
      <w:r>
        <w:rPr>
          <w:rFonts w:ascii="Times New Roman" w:hAnsi="Times New Roman"/>
          <w:sz w:val="24"/>
          <w:szCs w:val="24"/>
        </w:rPr>
        <w:t xml:space="preserve">A </w:t>
      </w:r>
      <w:r w:rsidRPr="00401133">
        <w:rPr>
          <w:rFonts w:ascii="Times New Roman" w:hAnsi="Times New Roman"/>
          <w:sz w:val="24"/>
          <w:szCs w:val="24"/>
        </w:rPr>
        <w:t>neve</w:t>
      </w:r>
      <w:r w:rsidR="00401133">
        <w:rPr>
          <w:rFonts w:ascii="Times New Roman" w:hAnsi="Times New Roman"/>
          <w:sz w:val="24"/>
          <w:szCs w:val="24"/>
        </w:rPr>
        <w:t>lőtestület 12</w:t>
      </w:r>
      <w:r w:rsidRPr="00401133">
        <w:rPr>
          <w:rFonts w:ascii="Times New Roman" w:hAnsi="Times New Roman"/>
          <w:sz w:val="24"/>
          <w:szCs w:val="24"/>
        </w:rPr>
        <w:t>./2017</w:t>
      </w:r>
      <w:r w:rsidRPr="00BA4F98">
        <w:rPr>
          <w:rFonts w:ascii="Times New Roman" w:hAnsi="Times New Roman"/>
          <w:color w:val="FF0000"/>
          <w:sz w:val="24"/>
          <w:szCs w:val="24"/>
        </w:rPr>
        <w:t xml:space="preserve">. </w:t>
      </w:r>
      <w:r w:rsidRPr="00094E10">
        <w:rPr>
          <w:rFonts w:ascii="Times New Roman" w:hAnsi="Times New Roman"/>
          <w:sz w:val="24"/>
          <w:szCs w:val="24"/>
        </w:rPr>
        <w:t>számú határozattal döntött a Szervezeti és Működési Szabályzat elfogadásáról.</w:t>
      </w:r>
    </w:p>
    <w:p w:rsidR="00F0705F" w:rsidRDefault="00F0705F" w:rsidP="00F0705F">
      <w:pPr>
        <w:pStyle w:val="Szvegtrzs3"/>
        <w:outlineLvl w:val="0"/>
        <w:rPr>
          <w:rFonts w:ascii="Times New Roman" w:hAnsi="Times New Roman"/>
          <w:b/>
          <w:sz w:val="24"/>
          <w:szCs w:val="28"/>
        </w:rPr>
      </w:pPr>
    </w:p>
    <w:p w:rsidR="00F0705F" w:rsidRPr="00CA194E" w:rsidRDefault="00F0705F" w:rsidP="00501EBF">
      <w:pPr>
        <w:pStyle w:val="Cmsor2"/>
      </w:pPr>
      <w:bookmarkStart w:id="89" w:name="_Toc494360529"/>
      <w:r w:rsidRPr="00CA194E">
        <w:t>V</w:t>
      </w:r>
      <w:r w:rsidR="00CA194E">
        <w:t>éleményezési, jóváhagyási záradék</w:t>
      </w:r>
      <w:bookmarkEnd w:id="89"/>
    </w:p>
    <w:p w:rsidR="00F0705F" w:rsidRPr="002D5463" w:rsidRDefault="00F0705F" w:rsidP="00F0705F">
      <w:pPr>
        <w:pStyle w:val="Szvegtrzs3"/>
        <w:rPr>
          <w:rFonts w:ascii="Times New Roman" w:hAnsi="Times New Roman"/>
          <w:bCs/>
          <w:sz w:val="24"/>
          <w:szCs w:val="28"/>
        </w:rPr>
      </w:pPr>
    </w:p>
    <w:p w:rsidR="00F0705F" w:rsidRPr="002D5463" w:rsidRDefault="00F0705F" w:rsidP="00F0705F">
      <w:pPr>
        <w:pStyle w:val="Szvegtrzs3"/>
        <w:spacing w:after="0"/>
        <w:jc w:val="both"/>
        <w:rPr>
          <w:rFonts w:ascii="Times New Roman" w:hAnsi="Times New Roman"/>
          <w:bCs/>
          <w:sz w:val="24"/>
          <w:szCs w:val="28"/>
        </w:rPr>
      </w:pPr>
      <w:r>
        <w:rPr>
          <w:rFonts w:ascii="Times New Roman" w:hAnsi="Times New Roman"/>
          <w:bCs/>
          <w:sz w:val="24"/>
          <w:szCs w:val="28"/>
        </w:rPr>
        <w:t xml:space="preserve">A Gércei Általános </w:t>
      </w:r>
      <w:r w:rsidRPr="002D5463">
        <w:rPr>
          <w:rFonts w:ascii="Times New Roman" w:hAnsi="Times New Roman"/>
          <w:bCs/>
          <w:sz w:val="24"/>
          <w:szCs w:val="28"/>
        </w:rPr>
        <w:t xml:space="preserve">Iskola SZERVEZETI ÉS MŰKÖDÉSI SZABÁLYZAT </w:t>
      </w:r>
      <w:r>
        <w:rPr>
          <w:rFonts w:ascii="Times New Roman" w:hAnsi="Times New Roman"/>
          <w:bCs/>
          <w:sz w:val="24"/>
          <w:szCs w:val="28"/>
        </w:rPr>
        <w:t xml:space="preserve">módosítását </w:t>
      </w:r>
      <w:r w:rsidRPr="002D5463">
        <w:rPr>
          <w:rFonts w:ascii="Times New Roman" w:hAnsi="Times New Roman"/>
          <w:bCs/>
          <w:sz w:val="24"/>
          <w:szCs w:val="28"/>
        </w:rPr>
        <w:t xml:space="preserve">a </w:t>
      </w:r>
      <w:r w:rsidRPr="002D5463">
        <w:rPr>
          <w:rFonts w:ascii="Times New Roman" w:hAnsi="Times New Roman"/>
          <w:b/>
          <w:bCs/>
          <w:sz w:val="24"/>
          <w:szCs w:val="28"/>
        </w:rPr>
        <w:t>szülői szervezet</w:t>
      </w:r>
      <w:r w:rsidRPr="002D5463">
        <w:rPr>
          <w:rFonts w:ascii="Times New Roman" w:hAnsi="Times New Roman"/>
          <w:bCs/>
          <w:sz w:val="24"/>
          <w:szCs w:val="28"/>
        </w:rPr>
        <w:t xml:space="preserve"> a nevelési-oktatási intézmények működéséről és a köznevelési intézmények névhasználatáról szóló 20/2012. (VIII.31.) EMMI rendelet</w:t>
      </w:r>
      <w:r>
        <w:rPr>
          <w:rFonts w:ascii="Times New Roman" w:hAnsi="Times New Roman"/>
          <w:bCs/>
          <w:sz w:val="24"/>
          <w:szCs w:val="28"/>
        </w:rPr>
        <w:t xml:space="preserve"> 4. § (5) bekezdése alapján 2017</w:t>
      </w:r>
      <w:r w:rsidRPr="002D5463">
        <w:rPr>
          <w:rFonts w:ascii="Times New Roman" w:hAnsi="Times New Roman"/>
          <w:bCs/>
          <w:sz w:val="24"/>
          <w:szCs w:val="28"/>
        </w:rPr>
        <w:t xml:space="preserve">. </w:t>
      </w:r>
      <w:r>
        <w:rPr>
          <w:rFonts w:ascii="Times New Roman" w:hAnsi="Times New Roman"/>
          <w:bCs/>
          <w:sz w:val="24"/>
          <w:szCs w:val="28"/>
        </w:rPr>
        <w:t>szeptember  22-á</w:t>
      </w:r>
      <w:r w:rsidRPr="002D5463">
        <w:rPr>
          <w:rFonts w:ascii="Times New Roman" w:hAnsi="Times New Roman"/>
          <w:bCs/>
          <w:sz w:val="24"/>
          <w:szCs w:val="28"/>
        </w:rPr>
        <w:t>n véleményezte.</w:t>
      </w:r>
    </w:p>
    <w:p w:rsidR="00F0705F" w:rsidRPr="002D5463" w:rsidRDefault="00F0705F" w:rsidP="00F0705F">
      <w:pPr>
        <w:pStyle w:val="Szvegtrzs3"/>
        <w:spacing w:after="0"/>
        <w:rPr>
          <w:rFonts w:ascii="Times New Roman" w:hAnsi="Times New Roman"/>
          <w:bCs/>
          <w:sz w:val="24"/>
          <w:szCs w:val="28"/>
        </w:rPr>
      </w:pPr>
    </w:p>
    <w:p w:rsidR="00F0705F" w:rsidRPr="002D5463" w:rsidRDefault="00F0705F" w:rsidP="00F0705F">
      <w:pPr>
        <w:pStyle w:val="Szvegtrzs3"/>
        <w:tabs>
          <w:tab w:val="left" w:pos="5580"/>
        </w:tabs>
        <w:spacing w:after="0"/>
        <w:rPr>
          <w:rFonts w:ascii="Times New Roman" w:hAnsi="Times New Roman"/>
          <w:bCs/>
          <w:sz w:val="24"/>
          <w:szCs w:val="28"/>
        </w:rPr>
      </w:pPr>
      <w:r>
        <w:rPr>
          <w:rFonts w:ascii="Times New Roman" w:hAnsi="Times New Roman"/>
          <w:bCs/>
          <w:sz w:val="24"/>
          <w:szCs w:val="28"/>
        </w:rPr>
        <w:t>Gérce, 2017. szeptember 22.                                                        Hérincsné Illés Anikó</w:t>
      </w:r>
    </w:p>
    <w:p w:rsidR="00F0705F" w:rsidRPr="002D5463" w:rsidRDefault="00F0705F" w:rsidP="00F0705F">
      <w:pPr>
        <w:pStyle w:val="Szvegtrzs3"/>
        <w:ind w:left="4956" w:firstLine="708"/>
        <w:rPr>
          <w:rFonts w:ascii="Times New Roman" w:hAnsi="Times New Roman"/>
          <w:bCs/>
          <w:sz w:val="24"/>
          <w:szCs w:val="28"/>
        </w:rPr>
      </w:pPr>
      <w:r w:rsidRPr="002D5463">
        <w:rPr>
          <w:rFonts w:ascii="Times New Roman" w:hAnsi="Times New Roman"/>
          <w:bCs/>
          <w:sz w:val="24"/>
          <w:szCs w:val="28"/>
        </w:rPr>
        <w:t>Szülői szervezet elnöke</w:t>
      </w:r>
    </w:p>
    <w:p w:rsidR="00F0705F" w:rsidRDefault="00F0705F" w:rsidP="00F0705F">
      <w:pPr>
        <w:pStyle w:val="Szvegtrzs3"/>
        <w:spacing w:after="0"/>
        <w:jc w:val="both"/>
        <w:rPr>
          <w:rFonts w:ascii="Times New Roman" w:hAnsi="Times New Roman"/>
          <w:bCs/>
          <w:sz w:val="24"/>
          <w:szCs w:val="28"/>
        </w:rPr>
      </w:pPr>
    </w:p>
    <w:p w:rsidR="001514D8" w:rsidRDefault="00F0705F" w:rsidP="00F0705F">
      <w:pPr>
        <w:pStyle w:val="Szvegtrzs3"/>
        <w:spacing w:after="0"/>
        <w:jc w:val="both"/>
        <w:rPr>
          <w:rFonts w:ascii="Times New Roman" w:hAnsi="Times New Roman"/>
          <w:bCs/>
          <w:sz w:val="24"/>
          <w:szCs w:val="28"/>
        </w:rPr>
      </w:pPr>
      <w:r w:rsidRPr="00F0705F">
        <w:rPr>
          <w:rFonts w:ascii="Times New Roman" w:hAnsi="Times New Roman"/>
          <w:bCs/>
          <w:sz w:val="24"/>
          <w:szCs w:val="28"/>
        </w:rPr>
        <w:t>A szervezeti és működési szabályzat Adatkezelési szabályzat</w:t>
      </w:r>
      <w:r>
        <w:rPr>
          <w:rFonts w:ascii="Times New Roman" w:hAnsi="Times New Roman"/>
          <w:bCs/>
          <w:sz w:val="24"/>
          <w:szCs w:val="28"/>
        </w:rPr>
        <w:t>át a szülői szervezet 2017.</w:t>
      </w:r>
      <w:r w:rsidRPr="00F0705F">
        <w:rPr>
          <w:rFonts w:ascii="Times New Roman" w:hAnsi="Times New Roman"/>
          <w:bCs/>
          <w:sz w:val="24"/>
          <w:szCs w:val="28"/>
        </w:rPr>
        <w:t xml:space="preserve">év </w:t>
      </w:r>
      <w:r>
        <w:rPr>
          <w:rFonts w:ascii="Times New Roman" w:hAnsi="Times New Roman"/>
          <w:bCs/>
          <w:sz w:val="24"/>
          <w:szCs w:val="28"/>
        </w:rPr>
        <w:t xml:space="preserve">szeptember hó 22. </w:t>
      </w:r>
      <w:r w:rsidRPr="00F0705F">
        <w:rPr>
          <w:rFonts w:ascii="Times New Roman" w:hAnsi="Times New Roman"/>
          <w:bCs/>
          <w:sz w:val="24"/>
          <w:szCs w:val="28"/>
        </w:rPr>
        <w:t xml:space="preserve">napján tartott ülésén megtárgyalta. </w:t>
      </w:r>
    </w:p>
    <w:p w:rsidR="00F0705F" w:rsidRPr="00F0705F" w:rsidRDefault="00F0705F" w:rsidP="00F0705F">
      <w:pPr>
        <w:pStyle w:val="Szvegtrzs3"/>
        <w:spacing w:after="0"/>
        <w:jc w:val="both"/>
        <w:rPr>
          <w:rFonts w:ascii="Times New Roman" w:hAnsi="Times New Roman"/>
          <w:bCs/>
          <w:sz w:val="24"/>
          <w:szCs w:val="28"/>
        </w:rPr>
      </w:pPr>
      <w:r w:rsidRPr="00F0705F">
        <w:rPr>
          <w:rFonts w:ascii="Times New Roman" w:hAnsi="Times New Roman"/>
          <w:bCs/>
          <w:sz w:val="24"/>
          <w:szCs w:val="28"/>
        </w:rPr>
        <w:t xml:space="preserve">Aláírásommal tanúsítom, hogy a szülői szervezet véleményezési jogát jelen SZMSZ felülvizsgálata során az adatkezelési szabályzattal kapcsolatban gyakorolta. </w:t>
      </w:r>
    </w:p>
    <w:p w:rsidR="00F0705F" w:rsidRPr="00F0705F" w:rsidRDefault="00F0705F" w:rsidP="00F0705F">
      <w:pPr>
        <w:pStyle w:val="Szvegtrzs3"/>
        <w:spacing w:after="0"/>
        <w:jc w:val="both"/>
        <w:rPr>
          <w:rFonts w:ascii="Times New Roman" w:hAnsi="Times New Roman"/>
          <w:bCs/>
          <w:sz w:val="24"/>
          <w:szCs w:val="28"/>
        </w:rPr>
      </w:pPr>
    </w:p>
    <w:p w:rsidR="00F0705F" w:rsidRPr="00F0705F" w:rsidRDefault="00F0705F" w:rsidP="00F0705F">
      <w:pPr>
        <w:pStyle w:val="Szvegtrzs3"/>
        <w:spacing w:after="0"/>
        <w:jc w:val="both"/>
        <w:rPr>
          <w:rFonts w:ascii="Times New Roman" w:hAnsi="Times New Roman"/>
          <w:bCs/>
          <w:sz w:val="24"/>
          <w:szCs w:val="28"/>
        </w:rPr>
      </w:pPr>
      <w:r>
        <w:rPr>
          <w:rFonts w:ascii="Times New Roman" w:hAnsi="Times New Roman"/>
          <w:bCs/>
          <w:sz w:val="24"/>
          <w:szCs w:val="28"/>
        </w:rPr>
        <w:t xml:space="preserve">Gérce, 2017. év szeptember 22. </w:t>
      </w:r>
      <w:r w:rsidRPr="00F0705F">
        <w:rPr>
          <w:rFonts w:ascii="Times New Roman" w:hAnsi="Times New Roman"/>
          <w:bCs/>
          <w:sz w:val="24"/>
          <w:szCs w:val="28"/>
        </w:rPr>
        <w:t>nap</w:t>
      </w:r>
    </w:p>
    <w:p w:rsidR="00F0705F" w:rsidRPr="00F0705F" w:rsidRDefault="00F0705F" w:rsidP="00F0705F">
      <w:pPr>
        <w:pStyle w:val="Szvegtrzs3"/>
        <w:spacing w:after="0"/>
        <w:jc w:val="both"/>
        <w:rPr>
          <w:rFonts w:ascii="Times New Roman" w:hAnsi="Times New Roman"/>
          <w:bCs/>
          <w:sz w:val="24"/>
          <w:szCs w:val="28"/>
        </w:rPr>
      </w:pPr>
    </w:p>
    <w:p w:rsidR="00F0705F" w:rsidRPr="00F0705F" w:rsidRDefault="00F0705F" w:rsidP="00F0705F">
      <w:pPr>
        <w:pStyle w:val="Szvegtrzs3"/>
        <w:spacing w:after="0"/>
        <w:jc w:val="both"/>
        <w:rPr>
          <w:rFonts w:ascii="Times New Roman" w:hAnsi="Times New Roman"/>
          <w:bCs/>
          <w:sz w:val="24"/>
          <w:szCs w:val="28"/>
        </w:rPr>
      </w:pPr>
    </w:p>
    <w:p w:rsidR="00F0705F" w:rsidRPr="00F0705F" w:rsidRDefault="00F0705F" w:rsidP="00F0705F">
      <w:pPr>
        <w:pStyle w:val="Szvegtrzs3"/>
        <w:spacing w:after="0"/>
        <w:jc w:val="right"/>
        <w:rPr>
          <w:rFonts w:ascii="Times New Roman" w:hAnsi="Times New Roman"/>
          <w:bCs/>
          <w:sz w:val="24"/>
          <w:szCs w:val="28"/>
        </w:rPr>
      </w:pPr>
      <w:r w:rsidRPr="00F0705F">
        <w:rPr>
          <w:rFonts w:ascii="Times New Roman" w:hAnsi="Times New Roman"/>
          <w:bCs/>
          <w:sz w:val="24"/>
          <w:szCs w:val="28"/>
        </w:rPr>
        <w:t>.............................................</w:t>
      </w:r>
    </w:p>
    <w:p w:rsidR="00F0705F" w:rsidRPr="00F0705F" w:rsidRDefault="00F0705F" w:rsidP="00F0705F">
      <w:pPr>
        <w:pStyle w:val="Szvegtrzs3"/>
        <w:spacing w:after="0"/>
        <w:jc w:val="right"/>
        <w:rPr>
          <w:rFonts w:ascii="Times New Roman" w:hAnsi="Times New Roman"/>
          <w:bCs/>
          <w:sz w:val="24"/>
          <w:szCs w:val="28"/>
        </w:rPr>
      </w:pPr>
      <w:r w:rsidRPr="00F0705F">
        <w:rPr>
          <w:rFonts w:ascii="Times New Roman" w:hAnsi="Times New Roman"/>
          <w:bCs/>
          <w:sz w:val="24"/>
          <w:szCs w:val="28"/>
        </w:rPr>
        <w:t>szülői szervezet képviselője</w:t>
      </w:r>
    </w:p>
    <w:p w:rsidR="00F0705F" w:rsidRPr="00390FB9" w:rsidRDefault="00F0705F" w:rsidP="00F0705F"/>
    <w:p w:rsidR="00F0705F" w:rsidRPr="00D56E91" w:rsidRDefault="00F0705F" w:rsidP="00F0705F">
      <w:pPr>
        <w:rPr>
          <w:i/>
        </w:rPr>
      </w:pPr>
      <w:r w:rsidRPr="00D56E91">
        <w:rPr>
          <w:i/>
        </w:rPr>
        <w:t>(Mellékelve a véleményezésről készült jegyzőkönyvi kivonat.)</w:t>
      </w:r>
    </w:p>
    <w:p w:rsidR="00F0705F" w:rsidRPr="00390FB9" w:rsidRDefault="00F0705F" w:rsidP="00F0705F"/>
    <w:p w:rsidR="00F0705F" w:rsidRPr="00F0705F" w:rsidRDefault="00F0705F" w:rsidP="00F0705F">
      <w:pPr>
        <w:pStyle w:val="Szvegtrzs3"/>
        <w:spacing w:after="0"/>
        <w:jc w:val="both"/>
        <w:rPr>
          <w:rFonts w:ascii="Times New Roman" w:hAnsi="Times New Roman"/>
          <w:bCs/>
          <w:sz w:val="24"/>
          <w:szCs w:val="28"/>
        </w:rPr>
      </w:pPr>
      <w:r w:rsidRPr="00F0705F">
        <w:rPr>
          <w:rFonts w:ascii="Times New Roman" w:hAnsi="Times New Roman"/>
          <w:bCs/>
          <w:sz w:val="24"/>
          <w:szCs w:val="28"/>
        </w:rPr>
        <w:lastRenderedPageBreak/>
        <w:t>A szervezeti és működési szabályzatot az int</w:t>
      </w:r>
      <w:r>
        <w:rPr>
          <w:rFonts w:ascii="Times New Roman" w:hAnsi="Times New Roman"/>
          <w:bCs/>
          <w:sz w:val="24"/>
          <w:szCs w:val="28"/>
        </w:rPr>
        <w:t>ézmény nevelőtestülete 2017.</w:t>
      </w:r>
      <w:r w:rsidR="001514D8">
        <w:rPr>
          <w:rFonts w:ascii="Times New Roman" w:hAnsi="Times New Roman"/>
          <w:bCs/>
          <w:sz w:val="24"/>
          <w:szCs w:val="28"/>
        </w:rPr>
        <w:t xml:space="preserve"> szeptember </w:t>
      </w:r>
      <w:r>
        <w:rPr>
          <w:rFonts w:ascii="Times New Roman" w:hAnsi="Times New Roman"/>
          <w:bCs/>
          <w:sz w:val="24"/>
          <w:szCs w:val="28"/>
        </w:rPr>
        <w:t xml:space="preserve">27. </w:t>
      </w:r>
      <w:r w:rsidRPr="00F0705F">
        <w:rPr>
          <w:rFonts w:ascii="Times New Roman" w:hAnsi="Times New Roman"/>
          <w:bCs/>
          <w:sz w:val="24"/>
          <w:szCs w:val="28"/>
        </w:rPr>
        <w:t>napján tartott értekezletén elfogadta.</w:t>
      </w:r>
    </w:p>
    <w:p w:rsidR="00F0705F" w:rsidRPr="00F0705F" w:rsidRDefault="00F0705F" w:rsidP="00F0705F">
      <w:pPr>
        <w:pStyle w:val="Szvegtrzs3"/>
        <w:spacing w:after="0"/>
        <w:jc w:val="both"/>
        <w:rPr>
          <w:rFonts w:ascii="Times New Roman" w:hAnsi="Times New Roman"/>
          <w:bCs/>
          <w:sz w:val="24"/>
          <w:szCs w:val="28"/>
        </w:rPr>
      </w:pPr>
    </w:p>
    <w:p w:rsidR="00F0705F" w:rsidRPr="00F0705F" w:rsidRDefault="00F0705F" w:rsidP="00F0705F">
      <w:pPr>
        <w:pStyle w:val="Szvegtrzs3"/>
        <w:spacing w:after="0"/>
        <w:jc w:val="right"/>
        <w:rPr>
          <w:rFonts w:ascii="Times New Roman" w:hAnsi="Times New Roman"/>
          <w:bCs/>
          <w:sz w:val="24"/>
          <w:szCs w:val="28"/>
        </w:rPr>
      </w:pPr>
      <w:r w:rsidRPr="00F0705F">
        <w:rPr>
          <w:rFonts w:ascii="Times New Roman" w:hAnsi="Times New Roman"/>
          <w:bCs/>
          <w:sz w:val="24"/>
          <w:szCs w:val="28"/>
        </w:rPr>
        <w:t>.............................................</w:t>
      </w:r>
    </w:p>
    <w:p w:rsidR="00F0705F" w:rsidRPr="00F0705F" w:rsidRDefault="00F0705F" w:rsidP="00F0705F">
      <w:pPr>
        <w:pStyle w:val="Szvegtrzs3"/>
        <w:spacing w:after="0"/>
        <w:jc w:val="right"/>
        <w:rPr>
          <w:rFonts w:ascii="Times New Roman" w:hAnsi="Times New Roman"/>
          <w:bCs/>
          <w:sz w:val="24"/>
          <w:szCs w:val="28"/>
        </w:rPr>
      </w:pPr>
      <w:r w:rsidRPr="00F0705F">
        <w:rPr>
          <w:rFonts w:ascii="Times New Roman" w:hAnsi="Times New Roman"/>
          <w:bCs/>
          <w:sz w:val="24"/>
          <w:szCs w:val="28"/>
        </w:rPr>
        <w:t>hitelesítő nevelőtestületi tag</w:t>
      </w:r>
    </w:p>
    <w:p w:rsidR="00F0705F" w:rsidRPr="00390FB9" w:rsidRDefault="00F0705F" w:rsidP="00F0705F"/>
    <w:p w:rsidR="00F0705F" w:rsidRPr="00376190" w:rsidRDefault="00F0705F" w:rsidP="00376190">
      <w:pPr>
        <w:rPr>
          <w:i/>
        </w:rPr>
      </w:pPr>
      <w:r w:rsidRPr="00D56E91">
        <w:rPr>
          <w:i/>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rsidR="00F0705F" w:rsidRPr="002D5463" w:rsidRDefault="00F0705F" w:rsidP="00F0705F">
      <w:pPr>
        <w:pStyle w:val="Szvegtrzs3"/>
        <w:spacing w:after="0"/>
        <w:jc w:val="both"/>
        <w:rPr>
          <w:rFonts w:ascii="Times New Roman" w:hAnsi="Times New Roman"/>
          <w:bCs/>
          <w:sz w:val="24"/>
          <w:szCs w:val="28"/>
        </w:rPr>
      </w:pPr>
      <w:r w:rsidRPr="002D5463">
        <w:rPr>
          <w:rFonts w:ascii="Times New Roman" w:hAnsi="Times New Roman"/>
          <w:bCs/>
          <w:sz w:val="24"/>
          <w:szCs w:val="28"/>
        </w:rPr>
        <w:t xml:space="preserve">A </w:t>
      </w:r>
      <w:r>
        <w:rPr>
          <w:rFonts w:ascii="Times New Roman" w:hAnsi="Times New Roman"/>
          <w:bCs/>
          <w:sz w:val="24"/>
          <w:szCs w:val="28"/>
        </w:rPr>
        <w:t xml:space="preserve">Gércei Általános </w:t>
      </w:r>
      <w:r w:rsidRPr="002D5463">
        <w:rPr>
          <w:rFonts w:ascii="Times New Roman" w:hAnsi="Times New Roman"/>
          <w:bCs/>
          <w:sz w:val="24"/>
          <w:szCs w:val="28"/>
        </w:rPr>
        <w:t xml:space="preserve">Iskola SZERVEZETI ÉS MŰKÖDÉSI SZABÁLYZAT </w:t>
      </w:r>
      <w:r>
        <w:rPr>
          <w:rFonts w:ascii="Times New Roman" w:hAnsi="Times New Roman"/>
          <w:bCs/>
          <w:sz w:val="24"/>
          <w:szCs w:val="28"/>
        </w:rPr>
        <w:t xml:space="preserve">módosítását </w:t>
      </w:r>
      <w:r w:rsidRPr="002D5463">
        <w:rPr>
          <w:rFonts w:ascii="Times New Roman" w:hAnsi="Times New Roman"/>
          <w:bCs/>
          <w:sz w:val="24"/>
          <w:szCs w:val="28"/>
        </w:rPr>
        <w:t xml:space="preserve">a </w:t>
      </w:r>
      <w:r w:rsidRPr="002D5463">
        <w:rPr>
          <w:rFonts w:ascii="Times New Roman" w:hAnsi="Times New Roman"/>
          <w:b/>
          <w:bCs/>
          <w:sz w:val="24"/>
          <w:szCs w:val="28"/>
        </w:rPr>
        <w:t>diákönkormányzat</w:t>
      </w:r>
      <w:r w:rsidRPr="002D5463">
        <w:rPr>
          <w:rFonts w:ascii="Times New Roman" w:hAnsi="Times New Roman"/>
          <w:bCs/>
          <w:sz w:val="24"/>
          <w:szCs w:val="28"/>
        </w:rPr>
        <w:t xml:space="preserve"> a Nkt 25. § (4) bekezdése és a </w:t>
      </w:r>
      <w:r>
        <w:rPr>
          <w:rFonts w:ascii="Times New Roman" w:hAnsi="Times New Roman"/>
          <w:bCs/>
          <w:sz w:val="24"/>
          <w:szCs w:val="28"/>
        </w:rPr>
        <w:t>48. § (4) bekezdése alapján 2017</w:t>
      </w:r>
      <w:r w:rsidRPr="002D5463">
        <w:rPr>
          <w:rFonts w:ascii="Times New Roman" w:hAnsi="Times New Roman"/>
          <w:bCs/>
          <w:sz w:val="24"/>
          <w:szCs w:val="28"/>
        </w:rPr>
        <w:t xml:space="preserve">. </w:t>
      </w:r>
      <w:r>
        <w:rPr>
          <w:rFonts w:ascii="Times New Roman" w:hAnsi="Times New Roman"/>
          <w:bCs/>
          <w:sz w:val="24"/>
          <w:szCs w:val="28"/>
        </w:rPr>
        <w:t>szeptember 22</w:t>
      </w:r>
      <w:r w:rsidRPr="002D5463">
        <w:rPr>
          <w:rFonts w:ascii="Times New Roman" w:hAnsi="Times New Roman"/>
          <w:bCs/>
          <w:sz w:val="24"/>
          <w:szCs w:val="28"/>
        </w:rPr>
        <w:t>-én véleményezte.</w:t>
      </w:r>
    </w:p>
    <w:p w:rsidR="00F0705F" w:rsidRPr="002D5463" w:rsidRDefault="00F0705F" w:rsidP="00F0705F">
      <w:pPr>
        <w:pStyle w:val="Szvegtrzs3"/>
        <w:tabs>
          <w:tab w:val="left" w:pos="5580"/>
        </w:tabs>
        <w:spacing w:after="0"/>
        <w:rPr>
          <w:rFonts w:ascii="Times New Roman" w:hAnsi="Times New Roman"/>
          <w:bCs/>
          <w:sz w:val="24"/>
          <w:szCs w:val="28"/>
        </w:rPr>
      </w:pPr>
    </w:p>
    <w:p w:rsidR="00F0705F" w:rsidRPr="002D5463" w:rsidRDefault="00F0705F" w:rsidP="00F0705F">
      <w:pPr>
        <w:pStyle w:val="Szvegtrzs3"/>
        <w:tabs>
          <w:tab w:val="left" w:pos="5580"/>
        </w:tabs>
        <w:spacing w:after="0"/>
        <w:rPr>
          <w:rFonts w:ascii="Times New Roman" w:hAnsi="Times New Roman"/>
          <w:bCs/>
          <w:sz w:val="24"/>
          <w:szCs w:val="28"/>
        </w:rPr>
      </w:pPr>
      <w:r>
        <w:rPr>
          <w:rFonts w:ascii="Times New Roman" w:hAnsi="Times New Roman"/>
          <w:bCs/>
          <w:sz w:val="24"/>
          <w:szCs w:val="28"/>
        </w:rPr>
        <w:t>Gérce</w:t>
      </w:r>
      <w:r w:rsidRPr="002D5463">
        <w:rPr>
          <w:rFonts w:ascii="Times New Roman" w:hAnsi="Times New Roman"/>
          <w:bCs/>
          <w:sz w:val="24"/>
          <w:szCs w:val="28"/>
        </w:rPr>
        <w:t>,</w:t>
      </w:r>
      <w:r>
        <w:rPr>
          <w:rFonts w:ascii="Times New Roman" w:hAnsi="Times New Roman"/>
          <w:bCs/>
          <w:sz w:val="24"/>
          <w:szCs w:val="28"/>
        </w:rPr>
        <w:t xml:space="preserve"> 2017. szeptember 22.</w:t>
      </w:r>
      <w:r>
        <w:rPr>
          <w:rFonts w:ascii="Times New Roman" w:hAnsi="Times New Roman"/>
          <w:bCs/>
          <w:sz w:val="24"/>
          <w:szCs w:val="28"/>
        </w:rPr>
        <w:tab/>
        <w:t xml:space="preserve">  Biczóné Binder Gyöngyi</w:t>
      </w:r>
    </w:p>
    <w:p w:rsidR="00F0705F" w:rsidRPr="002D5463" w:rsidRDefault="00F0705F" w:rsidP="00F0705F">
      <w:pPr>
        <w:pStyle w:val="Szvegtrzs3"/>
        <w:tabs>
          <w:tab w:val="center" w:pos="7020"/>
        </w:tabs>
        <w:rPr>
          <w:rFonts w:ascii="Times New Roman" w:hAnsi="Times New Roman"/>
          <w:bCs/>
          <w:sz w:val="24"/>
          <w:szCs w:val="28"/>
        </w:rPr>
      </w:pPr>
      <w:r w:rsidRPr="002D5463">
        <w:rPr>
          <w:rFonts w:ascii="Times New Roman" w:hAnsi="Times New Roman"/>
          <w:bCs/>
          <w:sz w:val="24"/>
          <w:szCs w:val="28"/>
        </w:rPr>
        <w:tab/>
        <w:t>Diákönkormányzat elnöke</w:t>
      </w:r>
    </w:p>
    <w:p w:rsidR="00F0705F" w:rsidRPr="002D5463" w:rsidRDefault="00F0705F" w:rsidP="00F0705F">
      <w:pPr>
        <w:pStyle w:val="Szvegtrzs3"/>
        <w:rPr>
          <w:rFonts w:ascii="Times New Roman" w:hAnsi="Times New Roman"/>
          <w:bCs/>
          <w:sz w:val="24"/>
          <w:szCs w:val="28"/>
        </w:rPr>
      </w:pPr>
    </w:p>
    <w:p w:rsidR="00F0705F" w:rsidRPr="002D5463" w:rsidRDefault="00F0705F" w:rsidP="00F0705F">
      <w:pPr>
        <w:pStyle w:val="Szvegtrzs3"/>
        <w:spacing w:after="0"/>
        <w:jc w:val="both"/>
        <w:rPr>
          <w:rFonts w:ascii="Times New Roman" w:hAnsi="Times New Roman"/>
          <w:bCs/>
          <w:sz w:val="24"/>
          <w:szCs w:val="28"/>
        </w:rPr>
      </w:pPr>
      <w:r w:rsidRPr="002D5463">
        <w:rPr>
          <w:rFonts w:ascii="Times New Roman" w:hAnsi="Times New Roman"/>
          <w:bCs/>
          <w:sz w:val="24"/>
          <w:szCs w:val="28"/>
        </w:rPr>
        <w:t xml:space="preserve">A </w:t>
      </w:r>
      <w:r>
        <w:rPr>
          <w:rFonts w:ascii="Times New Roman" w:hAnsi="Times New Roman"/>
          <w:bCs/>
          <w:sz w:val="24"/>
          <w:szCs w:val="28"/>
        </w:rPr>
        <w:t xml:space="preserve">Gércei Általános </w:t>
      </w:r>
      <w:r w:rsidRPr="002D5463">
        <w:rPr>
          <w:rFonts w:ascii="Times New Roman" w:hAnsi="Times New Roman"/>
          <w:bCs/>
          <w:sz w:val="24"/>
          <w:szCs w:val="28"/>
        </w:rPr>
        <w:t>Iskola SZE</w:t>
      </w:r>
      <w:r>
        <w:rPr>
          <w:rFonts w:ascii="Times New Roman" w:hAnsi="Times New Roman"/>
          <w:bCs/>
          <w:sz w:val="24"/>
          <w:szCs w:val="28"/>
        </w:rPr>
        <w:t>RVEZETI ÉS MŰKÖDÉSI SZABÁLYZAT</w:t>
      </w:r>
      <w:r w:rsidRPr="002D5463">
        <w:rPr>
          <w:rFonts w:ascii="Times New Roman" w:hAnsi="Times New Roman"/>
          <w:bCs/>
          <w:sz w:val="24"/>
          <w:szCs w:val="28"/>
        </w:rPr>
        <w:t xml:space="preserve"> </w:t>
      </w:r>
      <w:r>
        <w:rPr>
          <w:rFonts w:ascii="Times New Roman" w:hAnsi="Times New Roman"/>
          <w:bCs/>
          <w:sz w:val="24"/>
          <w:szCs w:val="28"/>
        </w:rPr>
        <w:t xml:space="preserve">módosítását </w:t>
      </w:r>
      <w:r w:rsidRPr="002D5463">
        <w:rPr>
          <w:rFonts w:ascii="Times New Roman" w:hAnsi="Times New Roman"/>
          <w:bCs/>
          <w:sz w:val="24"/>
          <w:szCs w:val="28"/>
        </w:rPr>
        <w:t xml:space="preserve">a </w:t>
      </w:r>
      <w:r w:rsidRPr="002D5463">
        <w:rPr>
          <w:rFonts w:ascii="Times New Roman" w:hAnsi="Times New Roman"/>
          <w:b/>
          <w:bCs/>
          <w:sz w:val="24"/>
          <w:szCs w:val="28"/>
        </w:rPr>
        <w:t>nevelőtestület</w:t>
      </w:r>
      <w:r w:rsidRPr="002D5463">
        <w:rPr>
          <w:rFonts w:ascii="Times New Roman" w:hAnsi="Times New Roman"/>
          <w:bCs/>
          <w:sz w:val="24"/>
          <w:szCs w:val="28"/>
        </w:rPr>
        <w:t xml:space="preserve"> az Nkt. 25. § (4) bekezdése alapján </w:t>
      </w:r>
      <w:r w:rsidRPr="00F0705F">
        <w:rPr>
          <w:rFonts w:ascii="Times New Roman" w:hAnsi="Times New Roman"/>
          <w:bCs/>
          <w:sz w:val="24"/>
          <w:szCs w:val="28"/>
        </w:rPr>
        <w:t>2017. szeptember 27-én elfogadta.</w:t>
      </w:r>
    </w:p>
    <w:p w:rsidR="00F0705F" w:rsidRPr="002D5463" w:rsidRDefault="00F0705F" w:rsidP="00F0705F">
      <w:pPr>
        <w:pStyle w:val="Szvegtrzs3"/>
        <w:rPr>
          <w:rFonts w:ascii="Times New Roman" w:hAnsi="Times New Roman"/>
          <w:bCs/>
          <w:sz w:val="24"/>
          <w:szCs w:val="28"/>
        </w:rPr>
      </w:pPr>
    </w:p>
    <w:p w:rsidR="00F0705F" w:rsidRPr="002D5463" w:rsidRDefault="00F0705F" w:rsidP="00F0705F">
      <w:pPr>
        <w:pStyle w:val="Szvegtrzs3"/>
        <w:jc w:val="both"/>
        <w:rPr>
          <w:rFonts w:ascii="Times New Roman" w:hAnsi="Times New Roman"/>
          <w:bCs/>
          <w:sz w:val="24"/>
          <w:szCs w:val="28"/>
        </w:rPr>
      </w:pPr>
      <w:r>
        <w:rPr>
          <w:rFonts w:ascii="Times New Roman" w:hAnsi="Times New Roman"/>
          <w:bCs/>
          <w:sz w:val="24"/>
          <w:szCs w:val="28"/>
        </w:rPr>
        <w:t>A</w:t>
      </w:r>
      <w:r w:rsidRPr="002D5463">
        <w:rPr>
          <w:rFonts w:ascii="Times New Roman" w:hAnsi="Times New Roman"/>
          <w:bCs/>
          <w:sz w:val="24"/>
          <w:szCs w:val="28"/>
        </w:rPr>
        <w:t xml:space="preserve"> </w:t>
      </w:r>
      <w:r>
        <w:rPr>
          <w:rFonts w:ascii="Times New Roman" w:hAnsi="Times New Roman"/>
          <w:bCs/>
          <w:sz w:val="24"/>
          <w:szCs w:val="28"/>
        </w:rPr>
        <w:t xml:space="preserve">Gércei Általános </w:t>
      </w:r>
      <w:r w:rsidRPr="002D5463">
        <w:rPr>
          <w:rFonts w:ascii="Times New Roman" w:hAnsi="Times New Roman"/>
          <w:bCs/>
          <w:sz w:val="24"/>
          <w:szCs w:val="28"/>
        </w:rPr>
        <w:t xml:space="preserve">Iskola felelős vezetőjeként nyilatkozom, hogy az intézmény Szervezeti és Működési Szabályzata nem tartalmaz olyan rendelkezéseket, amelyek alapján a működtető </w:t>
      </w:r>
      <w:r>
        <w:rPr>
          <w:rFonts w:ascii="Times New Roman" w:hAnsi="Times New Roman"/>
          <w:bCs/>
          <w:sz w:val="24"/>
          <w:szCs w:val="28"/>
        </w:rPr>
        <w:t xml:space="preserve">Sárvári Tankerületi </w:t>
      </w:r>
      <w:r w:rsidRPr="002D5463">
        <w:rPr>
          <w:rFonts w:ascii="Times New Roman" w:hAnsi="Times New Roman"/>
          <w:bCs/>
          <w:sz w:val="24"/>
          <w:szCs w:val="28"/>
        </w:rPr>
        <w:t>Központra, mint fenntartóra a jogszabályokban meghatározottakon túl többletkötelezettség hárul.</w:t>
      </w:r>
    </w:p>
    <w:p w:rsidR="00F0705F" w:rsidRPr="002D5463" w:rsidRDefault="00F0705F" w:rsidP="00F0705F">
      <w:pPr>
        <w:pStyle w:val="Szvegtrzs3"/>
        <w:tabs>
          <w:tab w:val="left" w:pos="5580"/>
        </w:tabs>
        <w:rPr>
          <w:rFonts w:ascii="Times New Roman" w:hAnsi="Times New Roman"/>
          <w:bCs/>
          <w:sz w:val="24"/>
          <w:szCs w:val="28"/>
        </w:rPr>
      </w:pPr>
      <w:r>
        <w:rPr>
          <w:rFonts w:ascii="Times New Roman" w:hAnsi="Times New Roman"/>
          <w:bCs/>
          <w:sz w:val="24"/>
          <w:szCs w:val="28"/>
        </w:rPr>
        <w:t xml:space="preserve">Gérce, </w:t>
      </w:r>
      <w:r w:rsidRPr="00F0705F">
        <w:rPr>
          <w:rFonts w:ascii="Times New Roman" w:hAnsi="Times New Roman"/>
          <w:bCs/>
          <w:sz w:val="24"/>
          <w:szCs w:val="28"/>
        </w:rPr>
        <w:t>2017. szeptember 27.</w:t>
      </w:r>
      <w:r w:rsidRPr="002D5463">
        <w:rPr>
          <w:rFonts w:ascii="Times New Roman" w:hAnsi="Times New Roman"/>
          <w:bCs/>
          <w:sz w:val="24"/>
          <w:szCs w:val="28"/>
        </w:rPr>
        <w:tab/>
      </w:r>
    </w:p>
    <w:p w:rsidR="00F0705F" w:rsidRPr="002D5463" w:rsidRDefault="00F0705F" w:rsidP="00F0705F">
      <w:pPr>
        <w:pStyle w:val="Szvegtrzs3"/>
        <w:tabs>
          <w:tab w:val="left" w:pos="5580"/>
        </w:tabs>
        <w:spacing w:after="0"/>
        <w:rPr>
          <w:rFonts w:ascii="Times New Roman" w:hAnsi="Times New Roman"/>
          <w:bCs/>
          <w:sz w:val="24"/>
          <w:szCs w:val="28"/>
        </w:rPr>
      </w:pPr>
      <w:r w:rsidRPr="002D5463">
        <w:rPr>
          <w:rFonts w:ascii="Times New Roman" w:hAnsi="Times New Roman"/>
          <w:bCs/>
          <w:sz w:val="24"/>
          <w:szCs w:val="28"/>
        </w:rPr>
        <w:tab/>
      </w:r>
      <w:r>
        <w:rPr>
          <w:rFonts w:ascii="Times New Roman" w:hAnsi="Times New Roman"/>
          <w:bCs/>
          <w:sz w:val="24"/>
          <w:szCs w:val="28"/>
        </w:rPr>
        <w:t xml:space="preserve">           Németh Ildikó</w:t>
      </w:r>
    </w:p>
    <w:p w:rsidR="00F0705F" w:rsidRPr="002D5463" w:rsidRDefault="00F0705F" w:rsidP="00F0705F">
      <w:pPr>
        <w:pStyle w:val="Szvegtrzs3"/>
        <w:tabs>
          <w:tab w:val="center" w:pos="7020"/>
        </w:tabs>
        <w:spacing w:after="0"/>
        <w:rPr>
          <w:rFonts w:ascii="Times New Roman" w:hAnsi="Times New Roman"/>
          <w:bCs/>
          <w:sz w:val="24"/>
          <w:szCs w:val="28"/>
        </w:rPr>
      </w:pPr>
      <w:r w:rsidRPr="002D5463">
        <w:rPr>
          <w:rFonts w:ascii="Times New Roman" w:hAnsi="Times New Roman"/>
          <w:bCs/>
          <w:sz w:val="24"/>
          <w:szCs w:val="28"/>
        </w:rPr>
        <w:tab/>
        <w:t>Igazgató</w:t>
      </w:r>
    </w:p>
    <w:p w:rsidR="00F0705F" w:rsidRPr="00094E10" w:rsidRDefault="00F0705F" w:rsidP="00F0705F">
      <w:pPr>
        <w:rPr>
          <w:sz w:val="24"/>
          <w:szCs w:val="24"/>
        </w:rPr>
      </w:pPr>
    </w:p>
    <w:p w:rsidR="00F0705F" w:rsidRPr="00F0705F" w:rsidRDefault="00F0705F" w:rsidP="00F0705F">
      <w:pPr>
        <w:pStyle w:val="Szvegtrzs3"/>
        <w:jc w:val="both"/>
        <w:rPr>
          <w:rFonts w:ascii="Times New Roman" w:hAnsi="Times New Roman"/>
          <w:bCs/>
          <w:sz w:val="24"/>
          <w:szCs w:val="28"/>
        </w:rPr>
      </w:pPr>
      <w:r w:rsidRPr="00F0705F">
        <w:rPr>
          <w:rFonts w:ascii="Times New Roman" w:hAnsi="Times New Roman"/>
          <w:bCs/>
          <w:sz w:val="24"/>
          <w:szCs w:val="28"/>
        </w:rPr>
        <w:t>Az intézmény vezetőjének nyilatkozata alapján az SZMSZ nem tartalmaz olyan rendelkezéseket, amelyek alapján a fenntartóra többletkötelezettség hárul. Következésképpen a szervezeti és működési szabályzat nem igényel fenntartói jóváhagyást.</w:t>
      </w:r>
    </w:p>
    <w:p w:rsidR="00F0705F" w:rsidRPr="00F0705F" w:rsidRDefault="00F0705F" w:rsidP="00F0705F">
      <w:pPr>
        <w:pStyle w:val="Szvegtrzs3"/>
        <w:jc w:val="both"/>
        <w:rPr>
          <w:rFonts w:ascii="Times New Roman" w:hAnsi="Times New Roman"/>
          <w:bCs/>
          <w:sz w:val="24"/>
          <w:szCs w:val="28"/>
        </w:rPr>
      </w:pPr>
    </w:p>
    <w:p w:rsidR="00F0705F" w:rsidRPr="00F0705F" w:rsidRDefault="00F0705F" w:rsidP="00F0705F">
      <w:pPr>
        <w:pStyle w:val="Szvegtrzs3"/>
        <w:jc w:val="both"/>
        <w:rPr>
          <w:rFonts w:ascii="Times New Roman" w:hAnsi="Times New Roman"/>
          <w:bCs/>
          <w:sz w:val="24"/>
          <w:szCs w:val="28"/>
        </w:rPr>
      </w:pPr>
      <w:r>
        <w:rPr>
          <w:rFonts w:ascii="Times New Roman" w:hAnsi="Times New Roman"/>
          <w:bCs/>
          <w:sz w:val="24"/>
          <w:szCs w:val="28"/>
        </w:rPr>
        <w:t>Sárvár, 2017. október</w:t>
      </w:r>
    </w:p>
    <w:p w:rsidR="00F0705F" w:rsidRPr="00F0705F" w:rsidRDefault="00F0705F" w:rsidP="00F0705F">
      <w:pPr>
        <w:pStyle w:val="ALAIRAS"/>
        <w:rPr>
          <w:rFonts w:ascii="Times New Roman" w:hAnsi="Times New Roman"/>
          <w:sz w:val="24"/>
        </w:rPr>
      </w:pPr>
      <w:r>
        <w:rPr>
          <w:bCs/>
          <w:color w:val="FF0000"/>
          <w:sz w:val="24"/>
          <w:szCs w:val="28"/>
        </w:rPr>
        <w:t xml:space="preserve"> </w:t>
      </w:r>
      <w:r>
        <w:rPr>
          <w:bCs/>
          <w:color w:val="FF0000"/>
          <w:sz w:val="24"/>
          <w:szCs w:val="28"/>
        </w:rPr>
        <w:tab/>
      </w:r>
      <w:r w:rsidRPr="00F0705F">
        <w:rPr>
          <w:rFonts w:ascii="Times New Roman" w:hAnsi="Times New Roman"/>
          <w:bCs/>
          <w:sz w:val="24"/>
        </w:rPr>
        <w:tab/>
      </w:r>
      <w:r w:rsidRPr="00F0705F">
        <w:rPr>
          <w:rFonts w:ascii="Times New Roman" w:hAnsi="Times New Roman"/>
          <w:sz w:val="24"/>
        </w:rPr>
        <w:t>.............................................</w:t>
      </w:r>
    </w:p>
    <w:p w:rsidR="00F0705F" w:rsidRPr="00F0705F" w:rsidRDefault="00F0705F" w:rsidP="00F0705F">
      <w:pPr>
        <w:pStyle w:val="ALAIRAS"/>
        <w:spacing w:after="0" w:line="240" w:lineRule="auto"/>
        <w:rPr>
          <w:rFonts w:ascii="Times New Roman" w:hAnsi="Times New Roman"/>
          <w:sz w:val="24"/>
        </w:rPr>
      </w:pPr>
      <w:r w:rsidRPr="00F0705F">
        <w:rPr>
          <w:rFonts w:ascii="Times New Roman" w:hAnsi="Times New Roman"/>
          <w:sz w:val="24"/>
        </w:rPr>
        <w:t>Rozmán László</w:t>
      </w:r>
    </w:p>
    <w:p w:rsidR="00F0705F" w:rsidRPr="00F0705F" w:rsidRDefault="00F0705F" w:rsidP="00F0705F">
      <w:pPr>
        <w:pStyle w:val="ALAIRAS"/>
        <w:spacing w:after="0" w:line="240" w:lineRule="auto"/>
        <w:rPr>
          <w:rFonts w:ascii="Times New Roman" w:hAnsi="Times New Roman"/>
          <w:sz w:val="24"/>
        </w:rPr>
      </w:pPr>
      <w:r w:rsidRPr="00F0705F">
        <w:rPr>
          <w:rFonts w:ascii="Times New Roman" w:hAnsi="Times New Roman"/>
          <w:sz w:val="24"/>
        </w:rPr>
        <w:t>tankerületi igazgató</w:t>
      </w:r>
    </w:p>
    <w:p w:rsidR="00F0705F" w:rsidRPr="00094E10" w:rsidRDefault="00F0705F" w:rsidP="001514D8">
      <w:pPr>
        <w:rPr>
          <w:rFonts w:ascii="Times New Roman" w:hAnsi="Times New Roman"/>
          <w:b/>
          <w:sz w:val="24"/>
          <w:szCs w:val="24"/>
        </w:rPr>
        <w:sectPr w:rsidR="00F0705F" w:rsidRPr="00094E10" w:rsidSect="0065475A">
          <w:headerReference w:type="default" r:id="rId9"/>
          <w:footerReference w:type="default" r:id="rId10"/>
          <w:pgSz w:w="11906" w:h="16838"/>
          <w:pgMar w:top="1417" w:right="1417" w:bottom="1079" w:left="1417" w:header="708" w:footer="708" w:gutter="0"/>
          <w:cols w:space="708"/>
          <w:titlePg/>
          <w:docGrid w:linePitch="360"/>
        </w:sectPr>
      </w:pPr>
    </w:p>
    <w:p w:rsidR="00F0705F" w:rsidRPr="0097560B" w:rsidRDefault="00D441F1" w:rsidP="0097560B">
      <w:pPr>
        <w:pStyle w:val="Cmsor1"/>
      </w:pPr>
      <w:bookmarkStart w:id="90" w:name="_Toc494360530"/>
      <w:r w:rsidRPr="00463EDD">
        <w:lastRenderedPageBreak/>
        <w:t>Mellékletek</w:t>
      </w:r>
      <w:bookmarkEnd w:id="90"/>
    </w:p>
    <w:p w:rsidR="0097560B" w:rsidRDefault="00464839" w:rsidP="00655AEF">
      <w:pPr>
        <w:pStyle w:val="Cmsor3"/>
        <w:numPr>
          <w:ilvl w:val="2"/>
          <w:numId w:val="122"/>
        </w:numPr>
      </w:pPr>
      <w:bookmarkStart w:id="91" w:name="_Toc494360531"/>
      <w:r>
        <w:t>sz</w:t>
      </w:r>
      <w:r w:rsidR="00A124D9">
        <w:t>ámú</w:t>
      </w:r>
      <w:r>
        <w:t xml:space="preserve"> melléklet:</w:t>
      </w:r>
      <w:r w:rsidRPr="00464839">
        <w:t xml:space="preserve"> </w:t>
      </w:r>
      <w:r w:rsidRPr="00BA4F98">
        <w:t>A Gércei Általános Iskola szervezeti felépítés</w:t>
      </w:r>
      <w:bookmarkEnd w:id="91"/>
    </w:p>
    <w:p w:rsidR="0097560B" w:rsidRPr="0097560B" w:rsidRDefault="0097560B" w:rsidP="0097560B">
      <w:pPr>
        <w:rPr>
          <w:lang w:eastAsia="hu-HU"/>
        </w:rPr>
      </w:pPr>
    </w:p>
    <w:bookmarkStart w:id="92" w:name="_Toc494360532"/>
    <w:p w:rsidR="00F0705F" w:rsidRPr="00AD160B" w:rsidRDefault="00F0705F" w:rsidP="008A7D5C">
      <w:pPr>
        <w:pStyle w:val="Cmsor3"/>
        <w:sectPr w:rsidR="00F0705F" w:rsidRPr="00AD160B" w:rsidSect="006B5AB5">
          <w:pgSz w:w="16838" w:h="11906" w:orient="landscape"/>
          <w:pgMar w:top="1417" w:right="1079" w:bottom="1417" w:left="1417" w:header="708" w:footer="708" w:gutter="0"/>
          <w:cols w:space="708"/>
          <w:docGrid w:linePitch="360"/>
        </w:sectPr>
      </w:pPr>
      <w:r w:rsidRPr="00BA4F98">
        <w:rPr>
          <w:noProof/>
        </w:rPr>
        <mc:AlternateContent>
          <mc:Choice Requires="wps">
            <w:drawing>
              <wp:anchor distT="0" distB="0" distL="114300" distR="114300" simplePos="0" relativeHeight="251659264" behindDoc="0" locked="0" layoutInCell="1" allowOverlap="1" wp14:anchorId="4BFDE080" wp14:editId="659A7DB1">
                <wp:simplePos x="0" y="0"/>
                <wp:positionH relativeFrom="column">
                  <wp:posOffset>3643630</wp:posOffset>
                </wp:positionH>
                <wp:positionV relativeFrom="paragraph">
                  <wp:posOffset>195580</wp:posOffset>
                </wp:positionV>
                <wp:extent cx="1828800" cy="733425"/>
                <wp:effectExtent l="0" t="0" r="19050" b="28575"/>
                <wp:wrapNone/>
                <wp:docPr id="2" name="Ellipszis 2"/>
                <wp:cNvGraphicFramePr/>
                <a:graphic xmlns:a="http://schemas.openxmlformats.org/drawingml/2006/main">
                  <a:graphicData uri="http://schemas.microsoft.com/office/word/2010/wordprocessingShape">
                    <wps:wsp>
                      <wps:cNvSpPr/>
                      <wps:spPr>
                        <a:xfrm>
                          <a:off x="0" y="0"/>
                          <a:ext cx="1828800" cy="7334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Intézményvezető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DE080" id="Ellipszis 2" o:spid="_x0000_s1026" style="position:absolute;margin-left:286.9pt;margin-top:15.4pt;width:2in;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" fillcolor="#5b9bd5" strokecolor="#41719c" strokeweight="1pt">
                <v:stroke joinstyle="miter"/>
                <v:textbo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Intézményvezető</w:t>
                      </w:r>
                    </w:p>
                  </w:txbxContent>
                </v:textbox>
              </v:oval>
            </w:pict>
          </mc:Fallback>
        </mc:AlternateContent>
      </w:r>
      <w:r w:rsidRPr="00BA4F98">
        <w:rPr>
          <w:noProof/>
        </w:rPr>
        <mc:AlternateContent>
          <mc:Choice Requires="wps">
            <w:drawing>
              <wp:anchor distT="0" distB="0" distL="114300" distR="114300" simplePos="0" relativeHeight="251662336" behindDoc="0" locked="0" layoutInCell="1" allowOverlap="1" wp14:anchorId="72D4DE6B" wp14:editId="6B659705">
                <wp:simplePos x="0" y="0"/>
                <wp:positionH relativeFrom="column">
                  <wp:posOffset>824230</wp:posOffset>
                </wp:positionH>
                <wp:positionV relativeFrom="paragraph">
                  <wp:posOffset>128270</wp:posOffset>
                </wp:positionV>
                <wp:extent cx="1219200" cy="609600"/>
                <wp:effectExtent l="0" t="0" r="19050" b="19050"/>
                <wp:wrapNone/>
                <wp:docPr id="4" name="Téglalap 4"/>
                <wp:cNvGraphicFramePr/>
                <a:graphic xmlns:a="http://schemas.openxmlformats.org/drawingml/2006/main">
                  <a:graphicData uri="http://schemas.microsoft.com/office/word/2010/wordprocessingShape">
                    <wps:wsp>
                      <wps:cNvSpPr/>
                      <wps:spPr>
                        <a:xfrm>
                          <a:off x="0" y="0"/>
                          <a:ext cx="1219200" cy="60960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Szülői Szervezet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DE6B" id="Téglalap 4" o:spid="_x0000_s1027" style="position:absolute;margin-left:64.9pt;margin-top:10.1pt;width:9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" fillcolor="window" strokecolor="#70ad47" strokeweight="1pt">
                <v:textbo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Szülői Szervezet</w:t>
                      </w:r>
                    </w:p>
                  </w:txbxContent>
                </v:textbox>
              </v:rect>
            </w:pict>
          </mc:Fallback>
        </mc:AlternateContent>
      </w:r>
      <w:r w:rsidRPr="00BA4F98">
        <w:rPr>
          <w:noProof/>
        </w:rPr>
        <mc:AlternateContent>
          <mc:Choice Requires="wps">
            <w:drawing>
              <wp:anchor distT="0" distB="0" distL="114300" distR="114300" simplePos="0" relativeHeight="251663360" behindDoc="0" locked="0" layoutInCell="1" allowOverlap="1" wp14:anchorId="335F873D" wp14:editId="72D402B4">
                <wp:simplePos x="0" y="0"/>
                <wp:positionH relativeFrom="column">
                  <wp:posOffset>6986905</wp:posOffset>
                </wp:positionH>
                <wp:positionV relativeFrom="paragraph">
                  <wp:posOffset>33020</wp:posOffset>
                </wp:positionV>
                <wp:extent cx="1219200" cy="609600"/>
                <wp:effectExtent l="0" t="0" r="19050" b="19050"/>
                <wp:wrapNone/>
                <wp:docPr id="5" name="Téglalap 5"/>
                <wp:cNvGraphicFramePr/>
                <a:graphic xmlns:a="http://schemas.openxmlformats.org/drawingml/2006/main">
                  <a:graphicData uri="http://schemas.microsoft.com/office/word/2010/wordprocessingShape">
                    <wps:wsp>
                      <wps:cNvSpPr/>
                      <wps:spPr>
                        <a:xfrm>
                          <a:off x="0" y="0"/>
                          <a:ext cx="1219200" cy="60960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Intézményi Tanács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F873D" id="Téglalap 5" o:spid="_x0000_s1028" style="position:absolute;margin-left:550.15pt;margin-top:2.6pt;width:9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" fillcolor="window" strokecolor="#70ad47" strokeweight="1pt">
                <v:textbo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Intézményi Tanács</w:t>
                      </w:r>
                    </w:p>
                  </w:txbxContent>
                </v:textbox>
              </v:rect>
            </w:pict>
          </mc:Fallback>
        </mc:AlternateContent>
      </w:r>
      <w:r w:rsidRPr="00BA4F98">
        <w:rPr>
          <w:noProof/>
        </w:rPr>
        <mc:AlternateContent>
          <mc:Choice Requires="wps">
            <w:drawing>
              <wp:anchor distT="0" distB="0" distL="114300" distR="114300" simplePos="0" relativeHeight="251665408" behindDoc="0" locked="0" layoutInCell="1" allowOverlap="1" wp14:anchorId="4A78A189" wp14:editId="10D9DF36">
                <wp:simplePos x="0" y="0"/>
                <wp:positionH relativeFrom="column">
                  <wp:posOffset>5462270</wp:posOffset>
                </wp:positionH>
                <wp:positionV relativeFrom="paragraph">
                  <wp:posOffset>242570</wp:posOffset>
                </wp:positionV>
                <wp:extent cx="1343025" cy="9525"/>
                <wp:effectExtent l="0" t="57150" r="28575" b="85725"/>
                <wp:wrapNone/>
                <wp:docPr id="7" name="Egyenes összekötő nyíllal 7"/>
                <wp:cNvGraphicFramePr/>
                <a:graphic xmlns:a="http://schemas.openxmlformats.org/drawingml/2006/main">
                  <a:graphicData uri="http://schemas.microsoft.com/office/word/2010/wordprocessingShape">
                    <wps:wsp>
                      <wps:cNvCnPr/>
                      <wps:spPr>
                        <a:xfrm>
                          <a:off x="0" y="0"/>
                          <a:ext cx="13430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5761B48" id="_x0000_t32" coordsize="21600,21600" o:spt="32" o:oned="t" path="m,l21600,21600e" filled="f">
                <v:path arrowok="t" fillok="f" o:connecttype="none"/>
                <o:lock v:ext="edit" shapetype="t"/>
              </v:shapetype>
              <v:shape id="Egyenes összekötő nyíllal 7" o:spid="_x0000_s1026" type="#_x0000_t32" style="position:absolute;margin-left:430.1pt;margin-top:19.1pt;width:105.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88960" behindDoc="0" locked="0" layoutInCell="1" allowOverlap="1" wp14:anchorId="1154D750" wp14:editId="7ED4D07B">
                <wp:simplePos x="0" y="0"/>
                <wp:positionH relativeFrom="column">
                  <wp:posOffset>5320029</wp:posOffset>
                </wp:positionH>
                <wp:positionV relativeFrom="paragraph">
                  <wp:posOffset>156210</wp:posOffset>
                </wp:positionV>
                <wp:extent cx="1666875" cy="790575"/>
                <wp:effectExtent l="0" t="0" r="66675" b="66675"/>
                <wp:wrapNone/>
                <wp:docPr id="30" name="Egyenes összekötő nyíllal 30"/>
                <wp:cNvGraphicFramePr/>
                <a:graphic xmlns:a="http://schemas.openxmlformats.org/drawingml/2006/main">
                  <a:graphicData uri="http://schemas.microsoft.com/office/word/2010/wordprocessingShape">
                    <wps:wsp>
                      <wps:cNvCnPr/>
                      <wps:spPr>
                        <a:xfrm>
                          <a:off x="0" y="0"/>
                          <a:ext cx="1666875" cy="790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262695" id="Egyenes összekötő nyíllal 30" o:spid="_x0000_s1026" type="#_x0000_t32" style="position:absolute;margin-left:418.9pt;margin-top:12.3pt;width:131.25pt;height:6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86912" behindDoc="0" locked="0" layoutInCell="1" allowOverlap="1" wp14:anchorId="454EF645" wp14:editId="014A8B03">
                <wp:simplePos x="0" y="0"/>
                <wp:positionH relativeFrom="column">
                  <wp:posOffset>2043430</wp:posOffset>
                </wp:positionH>
                <wp:positionV relativeFrom="paragraph">
                  <wp:posOffset>108585</wp:posOffset>
                </wp:positionV>
                <wp:extent cx="1685925" cy="895350"/>
                <wp:effectExtent l="38100" t="0" r="28575" b="57150"/>
                <wp:wrapNone/>
                <wp:docPr id="29" name="Egyenes összekötő nyíllal 29"/>
                <wp:cNvGraphicFramePr/>
                <a:graphic xmlns:a="http://schemas.openxmlformats.org/drawingml/2006/main">
                  <a:graphicData uri="http://schemas.microsoft.com/office/word/2010/wordprocessingShape">
                    <wps:wsp>
                      <wps:cNvCnPr/>
                      <wps:spPr>
                        <a:xfrm flipH="1">
                          <a:off x="0" y="0"/>
                          <a:ext cx="1685925" cy="895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A47EEC" id="Egyenes összekötő nyíllal 29" o:spid="_x0000_s1026" type="#_x0000_t32" style="position:absolute;margin-left:160.9pt;margin-top:8.55pt;width:132.75pt;height:70.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72576" behindDoc="0" locked="0" layoutInCell="1" allowOverlap="1" wp14:anchorId="23C3B2AE" wp14:editId="25AA86B8">
                <wp:simplePos x="0" y="0"/>
                <wp:positionH relativeFrom="column">
                  <wp:posOffset>5079</wp:posOffset>
                </wp:positionH>
                <wp:positionV relativeFrom="paragraph">
                  <wp:posOffset>251460</wp:posOffset>
                </wp:positionV>
                <wp:extent cx="3800475" cy="3571875"/>
                <wp:effectExtent l="38100" t="0" r="28575" b="47625"/>
                <wp:wrapNone/>
                <wp:docPr id="14" name="Egyenes összekötő nyíllal 14"/>
                <wp:cNvGraphicFramePr/>
                <a:graphic xmlns:a="http://schemas.openxmlformats.org/drawingml/2006/main">
                  <a:graphicData uri="http://schemas.microsoft.com/office/word/2010/wordprocessingShape">
                    <wps:wsp>
                      <wps:cNvCnPr/>
                      <wps:spPr>
                        <a:xfrm flipH="1">
                          <a:off x="0" y="0"/>
                          <a:ext cx="3800475" cy="3571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781805" id="Egyenes összekötő nyíllal 14" o:spid="_x0000_s1026" type="#_x0000_t32" style="position:absolute;margin-left:.4pt;margin-top:19.8pt;width:299.25pt;height:28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73600" behindDoc="0" locked="0" layoutInCell="1" allowOverlap="1" wp14:anchorId="19FF0717" wp14:editId="67BFCF10">
                <wp:simplePos x="0" y="0"/>
                <wp:positionH relativeFrom="column">
                  <wp:posOffset>5320030</wp:posOffset>
                </wp:positionH>
                <wp:positionV relativeFrom="paragraph">
                  <wp:posOffset>156210</wp:posOffset>
                </wp:positionV>
                <wp:extent cx="3152775" cy="3714750"/>
                <wp:effectExtent l="0" t="0" r="47625" b="57150"/>
                <wp:wrapNone/>
                <wp:docPr id="15" name="Egyenes összekötő nyíllal 15"/>
                <wp:cNvGraphicFramePr/>
                <a:graphic xmlns:a="http://schemas.openxmlformats.org/drawingml/2006/main">
                  <a:graphicData uri="http://schemas.microsoft.com/office/word/2010/wordprocessingShape">
                    <wps:wsp>
                      <wps:cNvCnPr/>
                      <wps:spPr>
                        <a:xfrm>
                          <a:off x="0" y="0"/>
                          <a:ext cx="3152775" cy="3714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94DAE" id="Egyenes összekötő nyíllal 15" o:spid="_x0000_s1026" type="#_x0000_t32" style="position:absolute;margin-left:418.9pt;margin-top:12.3pt;width:248.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82816" behindDoc="0" locked="0" layoutInCell="1" allowOverlap="1" wp14:anchorId="447788DE" wp14:editId="38CA8BF5">
                <wp:simplePos x="0" y="0"/>
                <wp:positionH relativeFrom="column">
                  <wp:posOffset>5129529</wp:posOffset>
                </wp:positionH>
                <wp:positionV relativeFrom="paragraph">
                  <wp:posOffset>253365</wp:posOffset>
                </wp:positionV>
                <wp:extent cx="1743075" cy="3228975"/>
                <wp:effectExtent l="0" t="0" r="66675" b="47625"/>
                <wp:wrapNone/>
                <wp:docPr id="25" name="Egyenes összekötő nyíllal 25"/>
                <wp:cNvGraphicFramePr/>
                <a:graphic xmlns:a="http://schemas.openxmlformats.org/drawingml/2006/main">
                  <a:graphicData uri="http://schemas.microsoft.com/office/word/2010/wordprocessingShape">
                    <wps:wsp>
                      <wps:cNvCnPr/>
                      <wps:spPr>
                        <a:xfrm>
                          <a:off x="0" y="0"/>
                          <a:ext cx="1743075" cy="3228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5F4537" id="Egyenes összekötő nyíllal 25" o:spid="_x0000_s1026" type="#_x0000_t32" style="position:absolute;margin-left:403.9pt;margin-top:19.95pt;width:137.25pt;height:25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83840" behindDoc="0" locked="0" layoutInCell="1" allowOverlap="1" wp14:anchorId="4D6811A4" wp14:editId="2C79A00A">
                <wp:simplePos x="0" y="0"/>
                <wp:positionH relativeFrom="column">
                  <wp:posOffset>2338705</wp:posOffset>
                </wp:positionH>
                <wp:positionV relativeFrom="paragraph">
                  <wp:posOffset>253365</wp:posOffset>
                </wp:positionV>
                <wp:extent cx="1695450" cy="3228975"/>
                <wp:effectExtent l="38100" t="0" r="19050" b="47625"/>
                <wp:wrapNone/>
                <wp:docPr id="26" name="Egyenes összekötő nyíllal 26"/>
                <wp:cNvGraphicFramePr/>
                <a:graphic xmlns:a="http://schemas.openxmlformats.org/drawingml/2006/main">
                  <a:graphicData uri="http://schemas.microsoft.com/office/word/2010/wordprocessingShape">
                    <wps:wsp>
                      <wps:cNvCnPr/>
                      <wps:spPr>
                        <a:xfrm flipH="1">
                          <a:off x="0" y="0"/>
                          <a:ext cx="1695450" cy="3228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A669CB" id="Egyenes összekötő nyíllal 26" o:spid="_x0000_s1026" type="#_x0000_t32" style="position:absolute;margin-left:184.15pt;margin-top:19.95pt;width:133.5pt;height:25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64384" behindDoc="0" locked="0" layoutInCell="1" allowOverlap="1" wp14:anchorId="50FD62D8" wp14:editId="23C5CFB0">
                <wp:simplePos x="0" y="0"/>
                <wp:positionH relativeFrom="column">
                  <wp:posOffset>2433955</wp:posOffset>
                </wp:positionH>
                <wp:positionV relativeFrom="paragraph">
                  <wp:posOffset>14605</wp:posOffset>
                </wp:positionV>
                <wp:extent cx="1095375" cy="9525"/>
                <wp:effectExtent l="38100" t="76200" r="0" b="85725"/>
                <wp:wrapNone/>
                <wp:docPr id="6" name="Egyenes összekötő nyíllal 6"/>
                <wp:cNvGraphicFramePr/>
                <a:graphic xmlns:a="http://schemas.openxmlformats.org/drawingml/2006/main">
                  <a:graphicData uri="http://schemas.microsoft.com/office/word/2010/wordprocessingShape">
                    <wps:wsp>
                      <wps:cNvCnPr/>
                      <wps:spPr>
                        <a:xfrm flipH="1" flipV="1">
                          <a:off x="0" y="0"/>
                          <a:ext cx="109537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7EEEDDA" id="Egyenes összekötő nyíllal 6" o:spid="_x0000_s1026" type="#_x0000_t32" style="position:absolute;margin-left:191.65pt;margin-top:1.15pt;width:86.25pt;height:.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" strokecolor="windowText" strokeweight="1pt">
                <v:stroke endarrow="block" joinstyle="miter"/>
              </v:shape>
            </w:pict>
          </mc:Fallback>
        </mc:AlternateContent>
      </w:r>
      <w:r w:rsidRPr="00BA4F98">
        <w:rPr>
          <w:noProof/>
        </w:rPr>
        <mc:AlternateContent>
          <mc:Choice Requires="wps">
            <w:drawing>
              <wp:anchor distT="0" distB="0" distL="114300" distR="114300" simplePos="0" relativeHeight="251687936" behindDoc="0" locked="0" layoutInCell="1" allowOverlap="1" wp14:anchorId="76BD56E5" wp14:editId="58BB85BA">
                <wp:simplePos x="0" y="0"/>
                <wp:positionH relativeFrom="column">
                  <wp:posOffset>6967855</wp:posOffset>
                </wp:positionH>
                <wp:positionV relativeFrom="paragraph">
                  <wp:posOffset>290195</wp:posOffset>
                </wp:positionV>
                <wp:extent cx="1219200" cy="609600"/>
                <wp:effectExtent l="0" t="0" r="19050" b="19050"/>
                <wp:wrapNone/>
                <wp:docPr id="24" name="Téglalap 24"/>
                <wp:cNvGraphicFramePr/>
                <a:graphic xmlns:a="http://schemas.openxmlformats.org/drawingml/2006/main">
                  <a:graphicData uri="http://schemas.microsoft.com/office/word/2010/wordprocessingShape">
                    <wps:wsp>
                      <wps:cNvSpPr/>
                      <wps:spPr>
                        <a:xfrm>
                          <a:off x="0" y="0"/>
                          <a:ext cx="1219200" cy="60960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BECS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56E5" id="Téglalap 24" o:spid="_x0000_s1029" style="position:absolute;margin-left:548.65pt;margin-top:22.85pt;width:96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" fillcolor="window" strokecolor="#70ad47" strokeweight="1pt">
                <v:textbo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BECS</w:t>
                      </w:r>
                    </w:p>
                  </w:txbxContent>
                </v:textbox>
              </v:rect>
            </w:pict>
          </mc:Fallback>
        </mc:AlternateContent>
      </w:r>
      <w:r w:rsidRPr="00BA4F98">
        <w:rPr>
          <w:noProof/>
        </w:rPr>
        <mc:AlternateContent>
          <mc:Choice Requires="wps">
            <w:drawing>
              <wp:anchor distT="0" distB="0" distL="114300" distR="114300" simplePos="0" relativeHeight="251685888" behindDoc="0" locked="0" layoutInCell="1" allowOverlap="1" wp14:anchorId="2D061833" wp14:editId="5DDB1805">
                <wp:simplePos x="0" y="0"/>
                <wp:positionH relativeFrom="column">
                  <wp:posOffset>824230</wp:posOffset>
                </wp:positionH>
                <wp:positionV relativeFrom="paragraph">
                  <wp:posOffset>404495</wp:posOffset>
                </wp:positionV>
                <wp:extent cx="1219200" cy="609600"/>
                <wp:effectExtent l="0" t="0" r="19050" b="19050"/>
                <wp:wrapNone/>
                <wp:docPr id="27" name="Téglalap 27"/>
                <wp:cNvGraphicFramePr/>
                <a:graphic xmlns:a="http://schemas.openxmlformats.org/drawingml/2006/main">
                  <a:graphicData uri="http://schemas.microsoft.com/office/word/2010/wordprocessingShape">
                    <wps:wsp>
                      <wps:cNvSpPr/>
                      <wps:spPr>
                        <a:xfrm>
                          <a:off x="0" y="0"/>
                          <a:ext cx="1219200" cy="60960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DÖK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1833" id="Téglalap 27" o:spid="_x0000_s1030" style="position:absolute;margin-left:64.9pt;margin-top:31.85pt;width:96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" fillcolor="window" strokecolor="#70ad47" strokeweight="1pt">
                <v:textbo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DÖK</w:t>
                      </w:r>
                    </w:p>
                  </w:txbxContent>
                </v:textbox>
              </v:rect>
            </w:pict>
          </mc:Fallback>
        </mc:AlternateContent>
      </w:r>
      <w:r w:rsidRPr="00BA4F98">
        <w:rPr>
          <w:noProof/>
        </w:rPr>
        <mc:AlternateContent>
          <mc:Choice Requires="wps">
            <w:drawing>
              <wp:anchor distT="0" distB="0" distL="114300" distR="114300" simplePos="0" relativeHeight="251670528" behindDoc="0" locked="0" layoutInCell="1" allowOverlap="1" wp14:anchorId="39355A33" wp14:editId="4ED21CF6">
                <wp:simplePos x="0" y="0"/>
                <wp:positionH relativeFrom="column">
                  <wp:posOffset>8015605</wp:posOffset>
                </wp:positionH>
                <wp:positionV relativeFrom="paragraph">
                  <wp:posOffset>3585210</wp:posOffset>
                </wp:positionV>
                <wp:extent cx="1228725" cy="695325"/>
                <wp:effectExtent l="0" t="0" r="28575" b="28575"/>
                <wp:wrapNone/>
                <wp:docPr id="12" name="Téglalap 12"/>
                <wp:cNvGraphicFramePr/>
                <a:graphic xmlns:a="http://schemas.openxmlformats.org/drawingml/2006/main">
                  <a:graphicData uri="http://schemas.microsoft.com/office/word/2010/wordprocessingShape">
                    <wps:wsp>
                      <wps:cNvSpPr/>
                      <wps:spPr>
                        <a:xfrm>
                          <a:off x="0" y="0"/>
                          <a:ext cx="1228725" cy="695325"/>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 xml:space="preserve">Technikai dolgozók, </w:t>
                            </w:r>
                            <w:r w:rsidRPr="00934126">
                              <w:rPr>
                                <w:rFonts w:ascii="Times New Roman" w:hAnsi="Times New Roman"/>
                                <w:sz w:val="24"/>
                                <w:szCs w:val="24"/>
                              </w:rPr>
                              <w:t>karbantartó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55A33" id="Téglalap 12" o:spid="_x0000_s1031" style="position:absolute;margin-left:631.15pt;margin-top:282.3pt;width:96.75pt;height:5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" fillcolor="window" strokecolor="#70ad47" strokeweight="1pt">
                <v:textbox>
                  <w:txbxContent>
                    <w:p w:rsidR="00401133" w:rsidRPr="00934126" w:rsidRDefault="00401133" w:rsidP="00F0705F">
                      <w:pPr>
                        <w:jc w:val="center"/>
                        <w:rPr>
                          <w:rFonts w:ascii="Times New Roman" w:hAnsi="Times New Roman"/>
                          <w:sz w:val="24"/>
                          <w:szCs w:val="24"/>
                        </w:rPr>
                      </w:pPr>
                      <w:r>
                        <w:rPr>
                          <w:rFonts w:ascii="Times New Roman" w:hAnsi="Times New Roman"/>
                          <w:sz w:val="24"/>
                          <w:szCs w:val="24"/>
                        </w:rPr>
                        <w:t xml:space="preserve">Technikai dolgozók, </w:t>
                      </w:r>
                      <w:r w:rsidRPr="00934126">
                        <w:rPr>
                          <w:rFonts w:ascii="Times New Roman" w:hAnsi="Times New Roman"/>
                          <w:sz w:val="24"/>
                          <w:szCs w:val="24"/>
                        </w:rPr>
                        <w:t>karbantartó</w:t>
                      </w:r>
                    </w:p>
                  </w:txbxContent>
                </v:textbox>
              </v:rect>
            </w:pict>
          </mc:Fallback>
        </mc:AlternateContent>
      </w:r>
      <w:r w:rsidRPr="00BA4F98">
        <w:rPr>
          <w:noProof/>
        </w:rPr>
        <mc:AlternateContent>
          <mc:Choice Requires="wps">
            <w:drawing>
              <wp:anchor distT="0" distB="0" distL="114300" distR="114300" simplePos="0" relativeHeight="251674624" behindDoc="0" locked="0" layoutInCell="1" allowOverlap="1" wp14:anchorId="6DADD950" wp14:editId="4176CAFF">
                <wp:simplePos x="0" y="0"/>
                <wp:positionH relativeFrom="column">
                  <wp:posOffset>5196205</wp:posOffset>
                </wp:positionH>
                <wp:positionV relativeFrom="paragraph">
                  <wp:posOffset>1089659</wp:posOffset>
                </wp:positionV>
                <wp:extent cx="2914650" cy="2447925"/>
                <wp:effectExtent l="0" t="0" r="76200" b="47625"/>
                <wp:wrapNone/>
                <wp:docPr id="16" name="Egyenes összekötő nyíllal 16"/>
                <wp:cNvGraphicFramePr/>
                <a:graphic xmlns:a="http://schemas.openxmlformats.org/drawingml/2006/main">
                  <a:graphicData uri="http://schemas.microsoft.com/office/word/2010/wordprocessingShape">
                    <wps:wsp>
                      <wps:cNvCnPr/>
                      <wps:spPr>
                        <a:xfrm>
                          <a:off x="0" y="0"/>
                          <a:ext cx="2914650" cy="2447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386016" id="Egyenes összekötő nyíllal 16" o:spid="_x0000_s1026" type="#_x0000_t32" style="position:absolute;margin-left:409.15pt;margin-top:85.8pt;width:229.5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" strokecolor="#5b9bd5" strokeweight=".5pt">
                <v:stroke endarrow="block" joinstyle="miter"/>
              </v:shape>
            </w:pict>
          </mc:Fallback>
        </mc:AlternateContent>
      </w:r>
      <w:r w:rsidRPr="00BA4F98">
        <w:rPr>
          <w:noProof/>
        </w:rPr>
        <mc:AlternateContent>
          <mc:Choice Requires="wps">
            <w:drawing>
              <wp:anchor distT="0" distB="0" distL="114300" distR="114300" simplePos="0" relativeHeight="251666432" behindDoc="0" locked="0" layoutInCell="1" allowOverlap="1" wp14:anchorId="05567913" wp14:editId="616F789C">
                <wp:simplePos x="0" y="0"/>
                <wp:positionH relativeFrom="column">
                  <wp:posOffset>-509270</wp:posOffset>
                </wp:positionH>
                <wp:positionV relativeFrom="paragraph">
                  <wp:posOffset>3613785</wp:posOffset>
                </wp:positionV>
                <wp:extent cx="1228725" cy="666750"/>
                <wp:effectExtent l="0" t="0" r="28575" b="19050"/>
                <wp:wrapNone/>
                <wp:docPr id="8" name="Téglalap 8"/>
                <wp:cNvGraphicFramePr/>
                <a:graphic xmlns:a="http://schemas.openxmlformats.org/drawingml/2006/main">
                  <a:graphicData uri="http://schemas.microsoft.com/office/word/2010/wordprocessingShape">
                    <wps:wsp>
                      <wps:cNvSpPr/>
                      <wps:spPr>
                        <a:xfrm>
                          <a:off x="0" y="0"/>
                          <a:ext cx="1228725" cy="66675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Iskolatitkár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67913" id="Téglalap 8" o:spid="_x0000_s1032" style="position:absolute;margin-left:-40.1pt;margin-top:284.55pt;width:96.75pt;height: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" fillcolor="window" strokecolor="#70ad47" strokeweight="1pt">
                <v:textbox>
                  <w:txbxContent>
                    <w:p w:rsidR="00401133" w:rsidRPr="00934126" w:rsidRDefault="00401133" w:rsidP="00F0705F">
                      <w:pPr>
                        <w:jc w:val="center"/>
                        <w:rPr>
                          <w:rFonts w:ascii="Times New Roman" w:hAnsi="Times New Roman"/>
                          <w:sz w:val="24"/>
                          <w:szCs w:val="24"/>
                        </w:rPr>
                      </w:pPr>
                      <w:r w:rsidRPr="00934126">
                        <w:rPr>
                          <w:rFonts w:ascii="Times New Roman" w:hAnsi="Times New Roman"/>
                          <w:sz w:val="24"/>
                          <w:szCs w:val="24"/>
                        </w:rPr>
                        <w:t>Iskolatitkár</w:t>
                      </w:r>
                    </w:p>
                  </w:txbxContent>
                </v:textbox>
              </v:rect>
            </w:pict>
          </mc:Fallback>
        </mc:AlternateContent>
      </w:r>
      <w:r w:rsidRPr="00BA4F98">
        <w:rPr>
          <w:noProof/>
        </w:rPr>
        <mc:AlternateContent>
          <mc:Choice Requires="wps">
            <w:drawing>
              <wp:anchor distT="0" distB="0" distL="114300" distR="114300" simplePos="0" relativeHeight="251675648" behindDoc="0" locked="0" layoutInCell="1" allowOverlap="1" wp14:anchorId="0C72E70B" wp14:editId="2F1659D4">
                <wp:simplePos x="0" y="0"/>
                <wp:positionH relativeFrom="column">
                  <wp:posOffset>262255</wp:posOffset>
                </wp:positionH>
                <wp:positionV relativeFrom="paragraph">
                  <wp:posOffset>1184910</wp:posOffset>
                </wp:positionV>
                <wp:extent cx="3638550" cy="2352675"/>
                <wp:effectExtent l="38100" t="0" r="19050" b="47625"/>
                <wp:wrapNone/>
                <wp:docPr id="17" name="Egyenes összekötő nyíllal 17"/>
                <wp:cNvGraphicFramePr/>
                <a:graphic xmlns:a="http://schemas.openxmlformats.org/drawingml/2006/main">
                  <a:graphicData uri="http://schemas.microsoft.com/office/word/2010/wordprocessingShape">
                    <wps:wsp>
                      <wps:cNvCnPr/>
                      <wps:spPr>
                        <a:xfrm flipH="1">
                          <a:off x="0" y="0"/>
                          <a:ext cx="3638550" cy="2352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105FE5" id="Egyenes összekötő nyíllal 17" o:spid="_x0000_s1026" type="#_x0000_t32" style="position:absolute;margin-left:20.65pt;margin-top:93.3pt;width:286.5pt;height:18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" strokecolor="#5b9bd5" strokeweight=".5pt">
                <v:stroke endarrow="block" joinstyle="miter"/>
              </v:shape>
            </w:pict>
          </mc:Fallback>
        </mc:AlternateContent>
      </w:r>
      <w:r w:rsidRPr="00BA4F98">
        <w:rPr>
          <w:noProof/>
        </w:rPr>
        <mc:AlternateContent>
          <mc:Choice Requires="wps">
            <w:drawing>
              <wp:anchor distT="0" distB="0" distL="114300" distR="114300" simplePos="0" relativeHeight="251668480" behindDoc="0" locked="0" layoutInCell="1" allowOverlap="1" wp14:anchorId="0780E2C6" wp14:editId="768887B7">
                <wp:simplePos x="0" y="0"/>
                <wp:positionH relativeFrom="column">
                  <wp:posOffset>4805680</wp:posOffset>
                </wp:positionH>
                <wp:positionV relativeFrom="paragraph">
                  <wp:posOffset>1765935</wp:posOffset>
                </wp:positionV>
                <wp:extent cx="1181100" cy="990600"/>
                <wp:effectExtent l="0" t="0" r="19050" b="19050"/>
                <wp:wrapNone/>
                <wp:docPr id="10" name="Téglalap 10"/>
                <wp:cNvGraphicFramePr/>
                <a:graphic xmlns:a="http://schemas.openxmlformats.org/drawingml/2006/main">
                  <a:graphicData uri="http://schemas.microsoft.com/office/word/2010/wordprocessingShape">
                    <wps:wsp>
                      <wps:cNvSpPr/>
                      <wps:spPr>
                        <a:xfrm>
                          <a:off x="0" y="0"/>
                          <a:ext cx="1181100" cy="99060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shd w:val="clear" w:color="auto" w:fill="C5E0B3"/>
                              <w:jc w:val="center"/>
                              <w:rPr>
                                <w:rFonts w:ascii="Times New Roman" w:hAnsi="Times New Roman"/>
                                <w:sz w:val="24"/>
                                <w:szCs w:val="24"/>
                              </w:rPr>
                            </w:pPr>
                            <w:r w:rsidRPr="00934126">
                              <w:rPr>
                                <w:rFonts w:ascii="Times New Roman" w:hAnsi="Times New Roman"/>
                                <w:sz w:val="24"/>
                                <w:szCs w:val="24"/>
                              </w:rPr>
                              <w:t>Felsős munkaközösség vezetője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E2C6" id="Téglalap 10" o:spid="_x0000_s1033" style="position:absolute;margin-left:378.4pt;margin-top:139.05pt;width:93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" fillcolor="window" strokecolor="#70ad47" strokeweight="1pt">
                <v:textbox>
                  <w:txbxContent>
                    <w:p w:rsidR="00401133" w:rsidRPr="00934126" w:rsidRDefault="00401133" w:rsidP="00F0705F">
                      <w:pPr>
                        <w:shd w:val="clear" w:color="auto" w:fill="C5E0B3"/>
                        <w:jc w:val="center"/>
                        <w:rPr>
                          <w:rFonts w:ascii="Times New Roman" w:hAnsi="Times New Roman"/>
                          <w:sz w:val="24"/>
                          <w:szCs w:val="24"/>
                        </w:rPr>
                      </w:pPr>
                      <w:r w:rsidRPr="00934126">
                        <w:rPr>
                          <w:rFonts w:ascii="Times New Roman" w:hAnsi="Times New Roman"/>
                          <w:sz w:val="24"/>
                          <w:szCs w:val="24"/>
                        </w:rPr>
                        <w:t>Felsős munkaközösség vezetője</w:t>
                      </w:r>
                    </w:p>
                  </w:txbxContent>
                </v:textbox>
              </v:rect>
            </w:pict>
          </mc:Fallback>
        </mc:AlternateContent>
      </w:r>
      <w:r w:rsidRPr="00BA4F98">
        <w:rPr>
          <w:noProof/>
        </w:rPr>
        <mc:AlternateContent>
          <mc:Choice Requires="wps">
            <w:drawing>
              <wp:anchor distT="0" distB="0" distL="114300" distR="114300" simplePos="0" relativeHeight="251667456" behindDoc="0" locked="0" layoutInCell="1" allowOverlap="1" wp14:anchorId="6ECB63C0" wp14:editId="0BBEA8BA">
                <wp:simplePos x="0" y="0"/>
                <wp:positionH relativeFrom="column">
                  <wp:posOffset>3148330</wp:posOffset>
                </wp:positionH>
                <wp:positionV relativeFrom="paragraph">
                  <wp:posOffset>1776730</wp:posOffset>
                </wp:positionV>
                <wp:extent cx="1228725" cy="1009650"/>
                <wp:effectExtent l="0" t="0" r="28575" b="19050"/>
                <wp:wrapNone/>
                <wp:docPr id="9" name="Téglalap 9"/>
                <wp:cNvGraphicFramePr/>
                <a:graphic xmlns:a="http://schemas.openxmlformats.org/drawingml/2006/main">
                  <a:graphicData uri="http://schemas.microsoft.com/office/word/2010/wordprocessingShape">
                    <wps:wsp>
                      <wps:cNvSpPr/>
                      <wps:spPr>
                        <a:xfrm>
                          <a:off x="0" y="0"/>
                          <a:ext cx="1228725" cy="100965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shd w:val="clear" w:color="auto" w:fill="C5E0B3"/>
                              <w:jc w:val="center"/>
                              <w:rPr>
                                <w:rFonts w:ascii="Times New Roman" w:hAnsi="Times New Roman"/>
                                <w:sz w:val="24"/>
                                <w:szCs w:val="24"/>
                              </w:rPr>
                            </w:pPr>
                            <w:r w:rsidRPr="00934126">
                              <w:rPr>
                                <w:rFonts w:ascii="Times New Roman" w:hAnsi="Times New Roman"/>
                                <w:sz w:val="24"/>
                                <w:szCs w:val="24"/>
                              </w:rPr>
                              <w:t>Alsós munkaközösség vezetője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B63C0" id="Téglalap 9" o:spid="_x0000_s1034" style="position:absolute;margin-left:247.9pt;margin-top:139.9pt;width:96.75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" fillcolor="window" strokecolor="#70ad47" strokeweight="1pt">
                <v:textbox>
                  <w:txbxContent>
                    <w:p w:rsidR="00401133" w:rsidRPr="00934126" w:rsidRDefault="00401133" w:rsidP="00F0705F">
                      <w:pPr>
                        <w:shd w:val="clear" w:color="auto" w:fill="C5E0B3"/>
                        <w:jc w:val="center"/>
                        <w:rPr>
                          <w:rFonts w:ascii="Times New Roman" w:hAnsi="Times New Roman"/>
                          <w:sz w:val="24"/>
                          <w:szCs w:val="24"/>
                        </w:rPr>
                      </w:pPr>
                      <w:r w:rsidRPr="00934126">
                        <w:rPr>
                          <w:rFonts w:ascii="Times New Roman" w:hAnsi="Times New Roman"/>
                          <w:sz w:val="24"/>
                          <w:szCs w:val="24"/>
                        </w:rPr>
                        <w:t>Alsós munkaközösség vezetője</w:t>
                      </w:r>
                    </w:p>
                  </w:txbxContent>
                </v:textbox>
              </v:rect>
            </w:pict>
          </mc:Fallback>
        </mc:AlternateContent>
      </w:r>
      <w:r w:rsidRPr="00BA4F98">
        <w:rPr>
          <w:noProof/>
        </w:rPr>
        <mc:AlternateContent>
          <mc:Choice Requires="wps">
            <w:drawing>
              <wp:anchor distT="0" distB="0" distL="114300" distR="114300" simplePos="0" relativeHeight="251684864" behindDoc="0" locked="0" layoutInCell="1" allowOverlap="1" wp14:anchorId="2C5B914F" wp14:editId="4FE23DD8">
                <wp:simplePos x="0" y="0"/>
                <wp:positionH relativeFrom="column">
                  <wp:posOffset>4589145</wp:posOffset>
                </wp:positionH>
                <wp:positionV relativeFrom="paragraph">
                  <wp:posOffset>1263015</wp:posOffset>
                </wp:positionV>
                <wp:extent cx="45719" cy="1933575"/>
                <wp:effectExtent l="38100" t="0" r="69215" b="47625"/>
                <wp:wrapNone/>
                <wp:docPr id="28" name="Egyenes összekötő nyíllal 28"/>
                <wp:cNvGraphicFramePr/>
                <a:graphic xmlns:a="http://schemas.openxmlformats.org/drawingml/2006/main">
                  <a:graphicData uri="http://schemas.microsoft.com/office/word/2010/wordprocessingShape">
                    <wps:wsp>
                      <wps:cNvCnPr/>
                      <wps:spPr>
                        <a:xfrm>
                          <a:off x="0" y="0"/>
                          <a:ext cx="45719" cy="1933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45561" id="Egyenes összekötő nyíllal 28" o:spid="_x0000_s1026" type="#_x0000_t32" style="position:absolute;margin-left:361.35pt;margin-top:99.45pt;width:3.6pt;height:1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" strokecolor="#5b9bd5" strokeweight=".5pt">
                <v:stroke endarrow="block" joinstyle="miter"/>
              </v:shape>
            </w:pict>
          </mc:Fallback>
        </mc:AlternateContent>
      </w:r>
      <w:r w:rsidRPr="00BA4F98">
        <w:rPr>
          <w:noProof/>
        </w:rPr>
        <mc:AlternateContent>
          <mc:Choice Requires="wps">
            <w:drawing>
              <wp:anchor distT="0" distB="0" distL="114300" distR="114300" simplePos="0" relativeHeight="251660288" behindDoc="0" locked="0" layoutInCell="1" allowOverlap="1" wp14:anchorId="356B5F83" wp14:editId="733BE879">
                <wp:simplePos x="0" y="0"/>
                <wp:positionH relativeFrom="column">
                  <wp:posOffset>3948430</wp:posOffset>
                </wp:positionH>
                <wp:positionV relativeFrom="paragraph">
                  <wp:posOffset>720090</wp:posOffset>
                </wp:positionV>
                <wp:extent cx="1247775" cy="466725"/>
                <wp:effectExtent l="0" t="0" r="28575" b="28575"/>
                <wp:wrapNone/>
                <wp:docPr id="3" name="Téglalap 3"/>
                <wp:cNvGraphicFramePr/>
                <a:graphic xmlns:a="http://schemas.openxmlformats.org/drawingml/2006/main">
                  <a:graphicData uri="http://schemas.microsoft.com/office/word/2010/wordprocessingShape">
                    <wps:wsp>
                      <wps:cNvSpPr/>
                      <wps:spPr>
                        <a:xfrm>
                          <a:off x="0" y="0"/>
                          <a:ext cx="1247775" cy="466725"/>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shd w:val="clear" w:color="auto" w:fill="BDD6EE"/>
                              <w:jc w:val="center"/>
                              <w:rPr>
                                <w:rFonts w:ascii="Times New Roman" w:hAnsi="Times New Roman"/>
                                <w:sz w:val="24"/>
                                <w:szCs w:val="24"/>
                              </w:rPr>
                            </w:pPr>
                            <w:r w:rsidRPr="00934126">
                              <w:rPr>
                                <w:rFonts w:ascii="Times New Roman" w:hAnsi="Times New Roman"/>
                                <w:sz w:val="24"/>
                                <w:szCs w:val="24"/>
                              </w:rPr>
                              <w:t>Intézményvezető-helyettes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5F83" id="Téglalap 3" o:spid="_x0000_s1035" style="position:absolute;margin-left:310.9pt;margin-top:56.7pt;width:98.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" fillcolor="window" strokecolor="#70ad47" strokeweight="1pt">
                <v:textbox>
                  <w:txbxContent>
                    <w:p w:rsidR="00401133" w:rsidRPr="00934126" w:rsidRDefault="00401133" w:rsidP="00F0705F">
                      <w:pPr>
                        <w:shd w:val="clear" w:color="auto" w:fill="BDD6EE"/>
                        <w:jc w:val="center"/>
                        <w:rPr>
                          <w:rFonts w:ascii="Times New Roman" w:hAnsi="Times New Roman"/>
                          <w:sz w:val="24"/>
                          <w:szCs w:val="24"/>
                        </w:rPr>
                      </w:pPr>
                      <w:r w:rsidRPr="00934126">
                        <w:rPr>
                          <w:rFonts w:ascii="Times New Roman" w:hAnsi="Times New Roman"/>
                          <w:sz w:val="24"/>
                          <w:szCs w:val="24"/>
                        </w:rPr>
                        <w:t>Intézményvezető-helyettes</w:t>
                      </w:r>
                    </w:p>
                  </w:txbxContent>
                </v:textbox>
              </v:rect>
            </w:pict>
          </mc:Fallback>
        </mc:AlternateContent>
      </w:r>
      <w:r w:rsidRPr="00BA4F98">
        <w:rPr>
          <w:noProof/>
        </w:rPr>
        <mc:AlternateContent>
          <mc:Choice Requires="wps">
            <w:drawing>
              <wp:anchor distT="0" distB="0" distL="114300" distR="114300" simplePos="0" relativeHeight="251679744" behindDoc="0" locked="0" layoutInCell="1" allowOverlap="1" wp14:anchorId="5C525986" wp14:editId="5E41555A">
                <wp:simplePos x="0" y="0"/>
                <wp:positionH relativeFrom="column">
                  <wp:posOffset>4881880</wp:posOffset>
                </wp:positionH>
                <wp:positionV relativeFrom="paragraph">
                  <wp:posOffset>110490</wp:posOffset>
                </wp:positionV>
                <wp:extent cx="1066800" cy="1657350"/>
                <wp:effectExtent l="0" t="0" r="76200" b="57150"/>
                <wp:wrapNone/>
                <wp:docPr id="21" name="Egyenes összekötő nyíllal 21"/>
                <wp:cNvGraphicFramePr/>
                <a:graphic xmlns:a="http://schemas.openxmlformats.org/drawingml/2006/main">
                  <a:graphicData uri="http://schemas.microsoft.com/office/word/2010/wordprocessingShape">
                    <wps:wsp>
                      <wps:cNvCnPr/>
                      <wps:spPr>
                        <a:xfrm>
                          <a:off x="0" y="0"/>
                          <a:ext cx="1066800" cy="1657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B443A5" id="Egyenes összekötő nyíllal 21" o:spid="_x0000_s1026" type="#_x0000_t32" style="position:absolute;margin-left:384.4pt;margin-top:8.7pt;width:84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69504" behindDoc="0" locked="0" layoutInCell="1" allowOverlap="1" wp14:anchorId="0B743836" wp14:editId="049D3348">
                <wp:simplePos x="0" y="0"/>
                <wp:positionH relativeFrom="column">
                  <wp:posOffset>2386330</wp:posOffset>
                </wp:positionH>
                <wp:positionV relativeFrom="paragraph">
                  <wp:posOffset>3196590</wp:posOffset>
                </wp:positionV>
                <wp:extent cx="4486275" cy="1009650"/>
                <wp:effectExtent l="0" t="0" r="28575" b="19050"/>
                <wp:wrapNone/>
                <wp:docPr id="11" name="Téglalap 11"/>
                <wp:cNvGraphicFramePr/>
                <a:graphic xmlns:a="http://schemas.openxmlformats.org/drawingml/2006/main">
                  <a:graphicData uri="http://schemas.microsoft.com/office/word/2010/wordprocessingShape">
                    <wps:wsp>
                      <wps:cNvSpPr/>
                      <wps:spPr>
                        <a:xfrm>
                          <a:off x="0" y="0"/>
                          <a:ext cx="4486275" cy="1009650"/>
                        </a:xfrm>
                        <a:prstGeom prst="rect">
                          <a:avLst/>
                        </a:prstGeom>
                        <a:solidFill>
                          <a:sysClr val="window" lastClr="FFFFFF"/>
                        </a:solidFill>
                        <a:ln w="12700" cap="flat" cmpd="sng" algn="ctr">
                          <a:solidFill>
                            <a:srgbClr val="70AD47"/>
                          </a:solidFill>
                          <a:prstDash val="solid"/>
                          <a:miter lim="800000"/>
                        </a:ln>
                        <a:effectLst/>
                      </wps:spPr>
                      <wps:txbx>
                        <w:txbxContent>
                          <w:p w:rsidR="00401133" w:rsidRPr="00934126" w:rsidRDefault="00401133" w:rsidP="00F0705F">
                            <w:pPr>
                              <w:jc w:val="center"/>
                              <w:rPr>
                                <w:rFonts w:ascii="Times New Roman" w:hAnsi="Times New Roman"/>
                                <w:spacing w:val="340"/>
                                <w:sz w:val="28"/>
                                <w:szCs w:val="28"/>
                              </w:rPr>
                            </w:pPr>
                            <w:r w:rsidRPr="00934126">
                              <w:rPr>
                                <w:rFonts w:ascii="Times New Roman" w:hAnsi="Times New Roman"/>
                                <w:spacing w:val="340"/>
                                <w:sz w:val="28"/>
                                <w:szCs w:val="28"/>
                              </w:rPr>
                              <w:t>PEDAGÓGUSOK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43836" id="Téglalap 11" o:spid="_x0000_s1036" style="position:absolute;margin-left:187.9pt;margin-top:251.7pt;width:353.25pt;height:7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" fillcolor="window" strokecolor="#70ad47" strokeweight="1pt">
                <v:textbox>
                  <w:txbxContent>
                    <w:p w:rsidR="00401133" w:rsidRPr="00934126" w:rsidRDefault="00401133" w:rsidP="00F0705F">
                      <w:pPr>
                        <w:jc w:val="center"/>
                        <w:rPr>
                          <w:rFonts w:ascii="Times New Roman" w:hAnsi="Times New Roman"/>
                          <w:spacing w:val="340"/>
                          <w:sz w:val="28"/>
                          <w:szCs w:val="28"/>
                        </w:rPr>
                      </w:pPr>
                      <w:r w:rsidRPr="00934126">
                        <w:rPr>
                          <w:rFonts w:ascii="Times New Roman" w:hAnsi="Times New Roman"/>
                          <w:spacing w:val="340"/>
                          <w:sz w:val="28"/>
                          <w:szCs w:val="28"/>
                        </w:rPr>
                        <w:t>PEDAGÓGUSOK</w:t>
                      </w:r>
                    </w:p>
                  </w:txbxContent>
                </v:textbox>
              </v:rect>
            </w:pict>
          </mc:Fallback>
        </mc:AlternateContent>
      </w:r>
      <w:r w:rsidRPr="00BA4F98">
        <w:rPr>
          <w:noProof/>
        </w:rPr>
        <mc:AlternateContent>
          <mc:Choice Requires="wps">
            <w:drawing>
              <wp:anchor distT="0" distB="0" distL="114300" distR="114300" simplePos="0" relativeHeight="251676672" behindDoc="0" locked="0" layoutInCell="1" allowOverlap="1" wp14:anchorId="1DC50575" wp14:editId="2A6F2B1A">
                <wp:simplePos x="0" y="0"/>
                <wp:positionH relativeFrom="column">
                  <wp:posOffset>4977130</wp:posOffset>
                </wp:positionH>
                <wp:positionV relativeFrom="paragraph">
                  <wp:posOffset>1205865</wp:posOffset>
                </wp:positionV>
                <wp:extent cx="590550" cy="542925"/>
                <wp:effectExtent l="0" t="0" r="76200" b="47625"/>
                <wp:wrapNone/>
                <wp:docPr id="18" name="Egyenes összekötő nyíllal 18"/>
                <wp:cNvGraphicFramePr/>
                <a:graphic xmlns:a="http://schemas.openxmlformats.org/drawingml/2006/main">
                  <a:graphicData uri="http://schemas.microsoft.com/office/word/2010/wordprocessingShape">
                    <wps:wsp>
                      <wps:cNvCnPr/>
                      <wps:spPr>
                        <a:xfrm>
                          <a:off x="0" y="0"/>
                          <a:ext cx="590550" cy="542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5FC1F" id="Egyenes összekötő nyíllal 18" o:spid="_x0000_s1026" type="#_x0000_t32" style="position:absolute;margin-left:391.9pt;margin-top:94.95pt;width:46.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" strokecolor="#5b9bd5" strokeweight=".5pt">
                <v:stroke endarrow="block" joinstyle="miter"/>
              </v:shape>
            </w:pict>
          </mc:Fallback>
        </mc:AlternateContent>
      </w:r>
      <w:r w:rsidRPr="00BA4F98">
        <w:rPr>
          <w:noProof/>
        </w:rPr>
        <mc:AlternateContent>
          <mc:Choice Requires="wps">
            <w:drawing>
              <wp:anchor distT="0" distB="0" distL="114300" distR="114300" simplePos="0" relativeHeight="251677696" behindDoc="0" locked="0" layoutInCell="1" allowOverlap="1" wp14:anchorId="05D556DF" wp14:editId="647254FE">
                <wp:simplePos x="0" y="0"/>
                <wp:positionH relativeFrom="column">
                  <wp:posOffset>3729355</wp:posOffset>
                </wp:positionH>
                <wp:positionV relativeFrom="paragraph">
                  <wp:posOffset>1272540</wp:posOffset>
                </wp:positionV>
                <wp:extent cx="495300" cy="476250"/>
                <wp:effectExtent l="38100" t="0" r="19050" b="57150"/>
                <wp:wrapNone/>
                <wp:docPr id="19" name="Egyenes összekötő nyíllal 19"/>
                <wp:cNvGraphicFramePr/>
                <a:graphic xmlns:a="http://schemas.openxmlformats.org/drawingml/2006/main">
                  <a:graphicData uri="http://schemas.microsoft.com/office/word/2010/wordprocessingShape">
                    <wps:wsp>
                      <wps:cNvCnPr/>
                      <wps:spPr>
                        <a:xfrm flipH="1">
                          <a:off x="0" y="0"/>
                          <a:ext cx="495300" cy="476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BEE7FB" id="Egyenes összekötő nyíllal 19" o:spid="_x0000_s1026" type="#_x0000_t32" style="position:absolute;margin-left:293.65pt;margin-top:100.2pt;width:39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" strokecolor="#5b9bd5" strokeweight=".5pt">
                <v:stroke endarrow="block" joinstyle="miter"/>
              </v:shape>
            </w:pict>
          </mc:Fallback>
        </mc:AlternateContent>
      </w:r>
      <w:r w:rsidRPr="00BA4F98">
        <w:rPr>
          <w:noProof/>
        </w:rPr>
        <mc:AlternateContent>
          <mc:Choice Requires="wps">
            <w:drawing>
              <wp:anchor distT="0" distB="0" distL="114300" distR="114300" simplePos="0" relativeHeight="251678720" behindDoc="0" locked="0" layoutInCell="1" allowOverlap="1" wp14:anchorId="11338605" wp14:editId="00A916F5">
                <wp:simplePos x="0" y="0"/>
                <wp:positionH relativeFrom="column">
                  <wp:posOffset>3329305</wp:posOffset>
                </wp:positionH>
                <wp:positionV relativeFrom="paragraph">
                  <wp:posOffset>72390</wp:posOffset>
                </wp:positionV>
                <wp:extent cx="895350" cy="1657350"/>
                <wp:effectExtent l="38100" t="0" r="19050" b="57150"/>
                <wp:wrapNone/>
                <wp:docPr id="20" name="Egyenes összekötő nyíllal 20"/>
                <wp:cNvGraphicFramePr/>
                <a:graphic xmlns:a="http://schemas.openxmlformats.org/drawingml/2006/main">
                  <a:graphicData uri="http://schemas.microsoft.com/office/word/2010/wordprocessingShape">
                    <wps:wsp>
                      <wps:cNvCnPr/>
                      <wps:spPr>
                        <a:xfrm flipH="1">
                          <a:off x="0" y="0"/>
                          <a:ext cx="895350" cy="1657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76ECE1" id="Egyenes összekötő nyíllal 20" o:spid="_x0000_s1026" type="#_x0000_t32" style="position:absolute;margin-left:262.15pt;margin-top:5.7pt;width:70.5pt;height:13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" strokecolor="windowText" strokeweight=".5pt">
                <v:stroke endarrow="block" joinstyle="miter"/>
              </v:shape>
            </w:pict>
          </mc:Fallback>
        </mc:AlternateContent>
      </w:r>
      <w:r w:rsidRPr="00BA4F98">
        <w:rPr>
          <w:noProof/>
        </w:rPr>
        <mc:AlternateContent>
          <mc:Choice Requires="wps">
            <w:drawing>
              <wp:anchor distT="0" distB="0" distL="114300" distR="114300" simplePos="0" relativeHeight="251661312" behindDoc="0" locked="0" layoutInCell="1" allowOverlap="1" wp14:anchorId="71E25DC3" wp14:editId="1433FADA">
                <wp:simplePos x="0" y="0"/>
                <wp:positionH relativeFrom="column">
                  <wp:posOffset>4453255</wp:posOffset>
                </wp:positionH>
                <wp:positionV relativeFrom="paragraph">
                  <wp:posOffset>205105</wp:posOffset>
                </wp:positionV>
                <wp:extent cx="200025" cy="333375"/>
                <wp:effectExtent l="19050" t="0" r="28575" b="47625"/>
                <wp:wrapNone/>
                <wp:docPr id="13" name="Lefelé nyíl 13"/>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D468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3" o:spid="_x0000_s1026" type="#_x0000_t67" style="position:absolute;margin-left:350.65pt;margin-top:16.15pt;width:15.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" adj="15120" fillcolor="window" strokecolor="windowText" strokeweight="1pt"/>
            </w:pict>
          </mc:Fallback>
        </mc:AlternateContent>
      </w:r>
      <w:r w:rsidRPr="00BA4F98">
        <w:rPr>
          <w:noProof/>
        </w:rPr>
        <mc:AlternateContent>
          <mc:Choice Requires="wps">
            <w:drawing>
              <wp:anchor distT="0" distB="0" distL="114300" distR="114300" simplePos="0" relativeHeight="251680768" behindDoc="0" locked="0" layoutInCell="1" allowOverlap="1" wp14:anchorId="292B49B3" wp14:editId="7CB71CF5">
                <wp:simplePos x="0" y="0"/>
                <wp:positionH relativeFrom="column">
                  <wp:posOffset>3938905</wp:posOffset>
                </wp:positionH>
                <wp:positionV relativeFrom="paragraph">
                  <wp:posOffset>2757805</wp:posOffset>
                </wp:positionV>
                <wp:extent cx="0" cy="390525"/>
                <wp:effectExtent l="76200" t="0" r="57150" b="47625"/>
                <wp:wrapNone/>
                <wp:docPr id="22" name="Egyenes összekötő nyíllal 22"/>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ED7D31"/>
                          </a:solidFill>
                          <a:prstDash val="solid"/>
                          <a:miter lim="800000"/>
                          <a:tailEnd type="triangle"/>
                        </a:ln>
                        <a:effectLst/>
                      </wps:spPr>
                      <wps:bodyPr/>
                    </wps:wsp>
                  </a:graphicData>
                </a:graphic>
              </wp:anchor>
            </w:drawing>
          </mc:Choice>
          <mc:Fallback>
            <w:pict>
              <v:shape w14:anchorId="4E729E2E" id="Egyenes összekötő nyíllal 22" o:spid="_x0000_s1026" type="#_x0000_t32" style="position:absolute;margin-left:310.15pt;margin-top:217.15pt;width:0;height:30.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" strokecolor="#ed7d31" strokeweight=".5pt">
                <v:stroke endarrow="block" joinstyle="miter"/>
              </v:shape>
            </w:pict>
          </mc:Fallback>
        </mc:AlternateContent>
      </w:r>
      <w:r w:rsidRPr="00BA4F98">
        <w:rPr>
          <w:noProof/>
        </w:rPr>
        <mc:AlternateContent>
          <mc:Choice Requires="wps">
            <w:drawing>
              <wp:anchor distT="0" distB="0" distL="114300" distR="114300" simplePos="0" relativeHeight="251681792" behindDoc="0" locked="0" layoutInCell="1" allowOverlap="1" wp14:anchorId="17DEE768" wp14:editId="5D6032C2">
                <wp:simplePos x="0" y="0"/>
                <wp:positionH relativeFrom="column">
                  <wp:posOffset>5462905</wp:posOffset>
                </wp:positionH>
                <wp:positionV relativeFrom="paragraph">
                  <wp:posOffset>2767330</wp:posOffset>
                </wp:positionV>
                <wp:extent cx="9525" cy="361950"/>
                <wp:effectExtent l="38100" t="0" r="66675" b="57150"/>
                <wp:wrapNone/>
                <wp:docPr id="23" name="Egyenes összekötő nyíllal 23"/>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476815" id="Egyenes összekötő nyíllal 23" o:spid="_x0000_s1026" type="#_x0000_t32" style="position:absolute;margin-left:430.15pt;margin-top:217.9pt;width:.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" strokecolor="#ed7d31" strokeweight=".5pt">
                <v:stroke endarrow="block" joinstyle="miter"/>
              </v:shape>
            </w:pict>
          </mc:Fallback>
        </mc:AlternateContent>
      </w:r>
      <w:r w:rsidRPr="00BA4F98">
        <w:rPr>
          <w:noProof/>
        </w:rPr>
        <mc:AlternateContent>
          <mc:Choice Requires="wps">
            <w:drawing>
              <wp:anchor distT="0" distB="0" distL="114300" distR="114300" simplePos="0" relativeHeight="251671552" behindDoc="0" locked="0" layoutInCell="1" allowOverlap="1" wp14:anchorId="4E881C3C" wp14:editId="56B008E1">
                <wp:simplePos x="0" y="0"/>
                <wp:positionH relativeFrom="column">
                  <wp:posOffset>11387455</wp:posOffset>
                </wp:positionH>
                <wp:positionV relativeFrom="paragraph">
                  <wp:posOffset>3195955</wp:posOffset>
                </wp:positionV>
                <wp:extent cx="4314825" cy="1009650"/>
                <wp:effectExtent l="0" t="0" r="28575" b="19050"/>
                <wp:wrapNone/>
                <wp:docPr id="31" name="Téglalap 31"/>
                <wp:cNvGraphicFramePr/>
                <a:graphic xmlns:a="http://schemas.openxmlformats.org/drawingml/2006/main">
                  <a:graphicData uri="http://schemas.microsoft.com/office/word/2010/wordprocessingShape">
                    <wps:wsp>
                      <wps:cNvSpPr/>
                      <wps:spPr>
                        <a:xfrm>
                          <a:off x="0" y="0"/>
                          <a:ext cx="4314825" cy="1009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26B36" id="Téglalap 31" o:spid="_x0000_s1026" style="position:absolute;margin-left:896.65pt;margin-top:251.65pt;width:339.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" fillcolor="window" strokecolor="#70ad47" strokeweight="1pt"/>
            </w:pict>
          </mc:Fallback>
        </mc:AlternateContent>
      </w:r>
      <w:bookmarkEnd w:id="92"/>
    </w:p>
    <w:p w:rsidR="00F0705F" w:rsidRPr="00F0705F" w:rsidRDefault="00F0705F" w:rsidP="00F0705F">
      <w:pPr>
        <w:spacing w:after="160" w:line="259" w:lineRule="auto"/>
        <w:contextualSpacing/>
        <w:jc w:val="both"/>
        <w:rPr>
          <w:rFonts w:eastAsiaTheme="minorHAnsi"/>
          <w:sz w:val="24"/>
          <w:szCs w:val="24"/>
        </w:rPr>
      </w:pPr>
    </w:p>
    <w:p w:rsidR="000B76D3" w:rsidRDefault="00464839" w:rsidP="00464839">
      <w:pPr>
        <w:pStyle w:val="Cmsor3"/>
        <w:ind w:left="360"/>
      </w:pPr>
      <w:bookmarkStart w:id="93" w:name="_Toc494360533"/>
      <w:r>
        <w:t>2.</w:t>
      </w:r>
      <w:r w:rsidR="00A124D9">
        <w:t xml:space="preserve">számú </w:t>
      </w:r>
      <w:r w:rsidRPr="00464839">
        <w:t>mell</w:t>
      </w:r>
      <w:r>
        <w:t xml:space="preserve">éklet: </w:t>
      </w:r>
      <w:r w:rsidR="00206E39" w:rsidRPr="00094E10">
        <w:t>Iskolai könyvtár SZMSZ</w:t>
      </w:r>
      <w:bookmarkEnd w:id="93"/>
    </w:p>
    <w:p w:rsidR="00464839" w:rsidRPr="00464839" w:rsidRDefault="00464839" w:rsidP="00464839">
      <w:pPr>
        <w:ind w:left="360"/>
      </w:pPr>
    </w:p>
    <w:p w:rsidR="000B76D3" w:rsidRPr="00094E10" w:rsidRDefault="000B76D3" w:rsidP="00655AEF">
      <w:pPr>
        <w:numPr>
          <w:ilvl w:val="0"/>
          <w:numId w:val="71"/>
        </w:numPr>
        <w:spacing w:after="0" w:line="240" w:lineRule="auto"/>
        <w:ind w:right="-142"/>
        <w:jc w:val="both"/>
        <w:rPr>
          <w:rFonts w:ascii="Times New Roman" w:hAnsi="Times New Roman"/>
          <w:b/>
          <w:i/>
          <w:sz w:val="24"/>
          <w:szCs w:val="24"/>
        </w:rPr>
      </w:pPr>
      <w:r w:rsidRPr="00094E10">
        <w:rPr>
          <w:rFonts w:ascii="Times New Roman" w:hAnsi="Times New Roman"/>
          <w:b/>
          <w:i/>
          <w:sz w:val="24"/>
          <w:szCs w:val="24"/>
        </w:rPr>
        <w:t>A könyvtár működésének célja, a működés feltételei</w:t>
      </w:r>
    </w:p>
    <w:p w:rsidR="000B76D3" w:rsidRPr="00094E10" w:rsidRDefault="000B76D3" w:rsidP="000B76D3">
      <w:pPr>
        <w:ind w:left="720" w:right="-142"/>
        <w:jc w:val="both"/>
        <w:rPr>
          <w:rFonts w:ascii="Times New Roman" w:hAnsi="Times New Roman"/>
          <w:sz w:val="24"/>
          <w:szCs w:val="24"/>
        </w:rPr>
      </w:pPr>
    </w:p>
    <w:p w:rsidR="000B76D3" w:rsidRPr="00094E10" w:rsidRDefault="000B76D3" w:rsidP="00655AEF">
      <w:pPr>
        <w:numPr>
          <w:ilvl w:val="1"/>
          <w:numId w:val="71"/>
        </w:numPr>
        <w:tabs>
          <w:tab w:val="clear" w:pos="1080"/>
        </w:tabs>
        <w:ind w:left="720" w:right="-142"/>
        <w:jc w:val="both"/>
        <w:rPr>
          <w:sz w:val="24"/>
          <w:szCs w:val="24"/>
        </w:rPr>
      </w:pPr>
      <w:r w:rsidRPr="00094E10">
        <w:rPr>
          <w:rFonts w:ascii="Times New Roman" w:hAnsi="Times New Roman"/>
          <w:sz w:val="24"/>
          <w:szCs w:val="24"/>
        </w:rPr>
        <w:t>Az iskola könyvtár</w:t>
      </w:r>
      <w:bookmarkStart w:id="94" w:name="para163"/>
      <w:bookmarkEnd w:id="94"/>
      <w:r w:rsidRPr="00094E10">
        <w:rPr>
          <w:rFonts w:ascii="Times New Roman" w:hAnsi="Times New Roman"/>
          <w:sz w:val="24"/>
          <w:szCs w:val="24"/>
        </w:rPr>
        <w:t>a az iskola működéséhez, pedagógiai programjának megvalósításához, a neveléshez, tanításhoz, tanuláshoz szükséges dokumentumok rendszeres gyűjtését, feltárását, megőrzését, a könyvtári rendszer szolgáltatásainak elérését, továbbá a könyvtárhasználati ismeretek oktatását biztosító, az intézmény könyvtár-pedagógiai tevékenységét koordináló szervezeti</w:t>
      </w:r>
      <w:r w:rsidR="004F2F11">
        <w:rPr>
          <w:rFonts w:ascii="Times New Roman" w:hAnsi="Times New Roman"/>
          <w:sz w:val="24"/>
          <w:szCs w:val="24"/>
        </w:rPr>
        <w:t xml:space="preserve"> </w:t>
      </w:r>
      <w:r w:rsidRPr="00094E10">
        <w:rPr>
          <w:rFonts w:ascii="Times New Roman" w:hAnsi="Times New Roman"/>
          <w:sz w:val="24"/>
          <w:szCs w:val="24"/>
        </w:rPr>
        <w:t>egység.</w:t>
      </w:r>
    </w:p>
    <w:p w:rsidR="000B76D3" w:rsidRPr="00094E10" w:rsidRDefault="000B76D3" w:rsidP="00655AEF">
      <w:pPr>
        <w:numPr>
          <w:ilvl w:val="1"/>
          <w:numId w:val="71"/>
        </w:numPr>
        <w:shd w:val="clear" w:color="auto" w:fill="FFFFFF"/>
        <w:tabs>
          <w:tab w:val="clear" w:pos="1080"/>
        </w:tabs>
        <w:ind w:left="720"/>
        <w:jc w:val="both"/>
        <w:rPr>
          <w:rFonts w:ascii="Times New Roman" w:hAnsi="Times New Roman"/>
          <w:sz w:val="24"/>
          <w:szCs w:val="24"/>
        </w:rPr>
      </w:pPr>
      <w:r w:rsidRPr="00094E10">
        <w:rPr>
          <w:rFonts w:ascii="Times New Roman" w:hAnsi="Times New Roman"/>
          <w:sz w:val="24"/>
          <w:szCs w:val="24"/>
        </w:rPr>
        <w:t xml:space="preserve">Könyvtárunk SzMSz-e szabályozza a könyvtár működésének és igénybevételének szabályait. Az iskolai könyvtár állományába csak a könyvtár gyűjtőkörébe tartozó dokumentum vehető fel. A tankönyveket külön gyűjteményként kezeljük, a külön gyűjtemény nyilvántartásának és használatának sajátos szabályait a tankönyvtári szabályzat tartalmazza. </w:t>
      </w:r>
      <w:bookmarkStart w:id="95" w:name="para164"/>
      <w:bookmarkStart w:id="96" w:name="para165"/>
      <w:bookmarkEnd w:id="95"/>
      <w:bookmarkEnd w:id="96"/>
    </w:p>
    <w:p w:rsidR="000B76D3" w:rsidRPr="00094E10" w:rsidRDefault="000B76D3" w:rsidP="00655AEF">
      <w:pPr>
        <w:numPr>
          <w:ilvl w:val="1"/>
          <w:numId w:val="71"/>
        </w:numPr>
        <w:shd w:val="clear" w:color="auto" w:fill="FFFFFF"/>
        <w:tabs>
          <w:tab w:val="clear" w:pos="1080"/>
        </w:tabs>
        <w:ind w:left="720"/>
        <w:jc w:val="both"/>
        <w:rPr>
          <w:rFonts w:ascii="Times New Roman" w:hAnsi="Times New Roman"/>
          <w:sz w:val="24"/>
          <w:szCs w:val="24"/>
        </w:rPr>
      </w:pPr>
      <w:r w:rsidRPr="00094E10">
        <w:rPr>
          <w:rFonts w:ascii="Times New Roman" w:hAnsi="Times New Roman"/>
          <w:sz w:val="24"/>
          <w:szCs w:val="24"/>
        </w:rPr>
        <w:t xml:space="preserve">Könyvtárunk rendelkezik a jogszabályban előírt alapkövetelményekkel: </w:t>
      </w:r>
    </w:p>
    <w:p w:rsidR="000B76D3" w:rsidRPr="00094E10" w:rsidRDefault="000B76D3" w:rsidP="00655AEF">
      <w:pPr>
        <w:numPr>
          <w:ilvl w:val="0"/>
          <w:numId w:val="69"/>
        </w:numPr>
        <w:shd w:val="clear" w:color="auto" w:fill="FFFFFF"/>
        <w:spacing w:after="0"/>
        <w:ind w:left="1080"/>
        <w:jc w:val="both"/>
        <w:rPr>
          <w:rFonts w:ascii="Times New Roman" w:hAnsi="Times New Roman"/>
          <w:sz w:val="24"/>
          <w:szCs w:val="24"/>
        </w:rPr>
      </w:pPr>
      <w:r w:rsidRPr="00094E10">
        <w:rPr>
          <w:rFonts w:ascii="Times New Roman" w:hAnsi="Times New Roman"/>
          <w:sz w:val="24"/>
          <w:szCs w:val="24"/>
        </w:rPr>
        <w:t xml:space="preserve">a használók által könnyen megközelíthető könyvtárhelyiség, amely alkalmas az állomány szabadpolcos elhelyezésére és legalább egy iskolai osztály egyidejű foglalkoztatására, </w:t>
      </w:r>
    </w:p>
    <w:p w:rsidR="000B76D3" w:rsidRPr="00094E10" w:rsidRDefault="000B76D3" w:rsidP="00655AEF">
      <w:pPr>
        <w:numPr>
          <w:ilvl w:val="0"/>
          <w:numId w:val="69"/>
        </w:numPr>
        <w:shd w:val="clear" w:color="auto" w:fill="FFFFFF"/>
        <w:spacing w:after="0"/>
        <w:ind w:left="1080"/>
        <w:jc w:val="both"/>
        <w:rPr>
          <w:rFonts w:ascii="Times New Roman" w:hAnsi="Times New Roman"/>
          <w:sz w:val="24"/>
          <w:szCs w:val="24"/>
        </w:rPr>
      </w:pPr>
      <w:r w:rsidRPr="00094E10">
        <w:rPr>
          <w:rFonts w:ascii="Times New Roman" w:hAnsi="Times New Roman"/>
          <w:sz w:val="24"/>
          <w:szCs w:val="24"/>
        </w:rPr>
        <w:t xml:space="preserve">legalább háromezer könyvtári dokumentum megléte, </w:t>
      </w:r>
    </w:p>
    <w:p w:rsidR="000B76D3" w:rsidRPr="00094E10" w:rsidRDefault="000B76D3" w:rsidP="00655AEF">
      <w:pPr>
        <w:numPr>
          <w:ilvl w:val="0"/>
          <w:numId w:val="69"/>
        </w:numPr>
        <w:shd w:val="clear" w:color="auto" w:fill="FFFFFF"/>
        <w:spacing w:after="0"/>
        <w:ind w:left="1080"/>
        <w:jc w:val="both"/>
        <w:rPr>
          <w:rFonts w:ascii="Times New Roman" w:hAnsi="Times New Roman"/>
          <w:sz w:val="24"/>
          <w:szCs w:val="24"/>
        </w:rPr>
      </w:pPr>
      <w:r w:rsidRPr="00094E10">
        <w:rPr>
          <w:rFonts w:ascii="Times New Roman" w:hAnsi="Times New Roman"/>
          <w:sz w:val="24"/>
          <w:szCs w:val="24"/>
        </w:rPr>
        <w:t>tanítási napokon a tanulók, pedagógusok részére megfelelő időpontban a nyitva tartás biztosítása,</w:t>
      </w:r>
    </w:p>
    <w:p w:rsidR="000B76D3" w:rsidRPr="00094E10" w:rsidRDefault="000B76D3" w:rsidP="00655AEF">
      <w:pPr>
        <w:numPr>
          <w:ilvl w:val="0"/>
          <w:numId w:val="69"/>
        </w:numPr>
        <w:shd w:val="clear" w:color="auto" w:fill="FFFFFF"/>
        <w:spacing w:after="0"/>
        <w:ind w:left="1080"/>
        <w:jc w:val="both"/>
        <w:rPr>
          <w:rFonts w:ascii="Times New Roman" w:hAnsi="Times New Roman"/>
          <w:sz w:val="24"/>
          <w:szCs w:val="24"/>
        </w:rPr>
      </w:pPr>
      <w:r w:rsidRPr="00094E10">
        <w:rPr>
          <w:rFonts w:ascii="Times New Roman" w:hAnsi="Times New Roman"/>
          <w:sz w:val="24"/>
          <w:szCs w:val="24"/>
        </w:rPr>
        <w:t>rendelkezik a különböző információhordozók használatához, az újabb dokumentumok előállításához, a könyvtár működtetéséhez szükséges nyilvántartáso</w:t>
      </w:r>
      <w:r w:rsidR="00F61CF5" w:rsidRPr="00094E10">
        <w:rPr>
          <w:rFonts w:ascii="Times New Roman" w:hAnsi="Times New Roman"/>
          <w:sz w:val="24"/>
          <w:szCs w:val="24"/>
        </w:rPr>
        <w:t>k vezetéséhez</w:t>
      </w:r>
      <w:r w:rsidR="00AE6DB2" w:rsidRPr="00094E10">
        <w:rPr>
          <w:rFonts w:ascii="Times New Roman" w:hAnsi="Times New Roman"/>
          <w:sz w:val="24"/>
          <w:szCs w:val="24"/>
        </w:rPr>
        <w:t>.</w:t>
      </w:r>
    </w:p>
    <w:p w:rsidR="00AE6DB2" w:rsidRPr="00094E10" w:rsidRDefault="00AE6DB2" w:rsidP="00AE6DB2">
      <w:pPr>
        <w:shd w:val="clear" w:color="auto" w:fill="FFFFFF"/>
        <w:spacing w:after="0"/>
        <w:jc w:val="both"/>
        <w:rPr>
          <w:rFonts w:ascii="Times New Roman" w:hAnsi="Times New Roman"/>
          <w:sz w:val="24"/>
          <w:szCs w:val="24"/>
        </w:rPr>
      </w:pPr>
    </w:p>
    <w:p w:rsidR="000B76D3" w:rsidRPr="00094E10" w:rsidRDefault="000B76D3" w:rsidP="00655AEF">
      <w:pPr>
        <w:numPr>
          <w:ilvl w:val="1"/>
          <w:numId w:val="71"/>
        </w:numPr>
        <w:shd w:val="clear" w:color="auto" w:fill="FFFFFF"/>
        <w:tabs>
          <w:tab w:val="clear" w:pos="1080"/>
        </w:tabs>
        <w:ind w:left="720"/>
        <w:jc w:val="both"/>
        <w:rPr>
          <w:sz w:val="24"/>
          <w:szCs w:val="24"/>
        </w:rPr>
      </w:pPr>
      <w:r w:rsidRPr="00094E10">
        <w:rPr>
          <w:rFonts w:ascii="Times New Roman" w:hAnsi="Times New Roman"/>
          <w:sz w:val="24"/>
          <w:szCs w:val="24"/>
        </w:rPr>
        <w:t xml:space="preserve">Az intézmény számára vásárolt dokumentumokat könyvtári nyilvántartásba kell venni. </w:t>
      </w:r>
      <w:bookmarkStart w:id="97" w:name="para166"/>
      <w:bookmarkEnd w:id="97"/>
    </w:p>
    <w:p w:rsidR="000B76D3" w:rsidRPr="00094E10" w:rsidRDefault="000B76D3" w:rsidP="00655AEF">
      <w:pPr>
        <w:numPr>
          <w:ilvl w:val="0"/>
          <w:numId w:val="71"/>
        </w:numPr>
        <w:shd w:val="clear" w:color="auto" w:fill="FFFFFF"/>
        <w:spacing w:after="0"/>
        <w:jc w:val="both"/>
        <w:rPr>
          <w:rFonts w:ascii="Times New Roman" w:hAnsi="Times New Roman"/>
          <w:b/>
          <w:i/>
          <w:sz w:val="24"/>
          <w:szCs w:val="24"/>
        </w:rPr>
      </w:pPr>
      <w:r w:rsidRPr="00094E10">
        <w:rPr>
          <w:rFonts w:ascii="Times New Roman" w:hAnsi="Times New Roman"/>
          <w:b/>
          <w:i/>
          <w:sz w:val="24"/>
          <w:szCs w:val="24"/>
        </w:rPr>
        <w:t>Iskolai könyvtárunk alapfeladatai és kiegészítő feladatai</w:t>
      </w:r>
    </w:p>
    <w:p w:rsidR="000B76D3" w:rsidRPr="00094E10" w:rsidRDefault="002175A6" w:rsidP="000B76D3">
      <w:pPr>
        <w:shd w:val="clear" w:color="auto" w:fill="FFFFFF"/>
        <w:jc w:val="both"/>
        <w:rPr>
          <w:rFonts w:ascii="Times New Roman" w:hAnsi="Times New Roman"/>
          <w:i/>
          <w:sz w:val="24"/>
          <w:szCs w:val="24"/>
        </w:rPr>
      </w:pPr>
      <w:r w:rsidRPr="00094E10">
        <w:rPr>
          <w:rFonts w:ascii="Times New Roman" w:hAnsi="Times New Roman"/>
          <w:i/>
          <w:sz w:val="24"/>
          <w:szCs w:val="24"/>
        </w:rPr>
        <w:t>2.1. Alapfeladatok</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 xml:space="preserve">gyűjteményünk folyamatos fejlesztése, feltárása, őrzése, gondozása és rendelkezésre bocsátása, </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 xml:space="preserve">tájékoztatás nyújtása a dokumentumokról és szolgáltatásokról, </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 xml:space="preserve">az iskola pedagógiai programja szerinti tanórai foglalkozások tartása, </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 xml:space="preserve">könyvtári dokumentumok egyéni és csoportos helyben használatának biztosítása, </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 xml:space="preserve">könyvtári dokumentumok kölcsönzése, </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lastRenderedPageBreak/>
        <w:t>tartós tankönyvek, segédkönyvek kölcsönzése tanulóink</w:t>
      </w:r>
      <w:r w:rsidR="00406AC0" w:rsidRPr="00094E10">
        <w:rPr>
          <w:rFonts w:ascii="Times New Roman" w:hAnsi="Times New Roman"/>
          <w:sz w:val="24"/>
          <w:szCs w:val="24"/>
        </w:rPr>
        <w:t>, tanáraink</w:t>
      </w:r>
      <w:r w:rsidRPr="00094E10">
        <w:rPr>
          <w:rFonts w:ascii="Times New Roman" w:hAnsi="Times New Roman"/>
          <w:sz w:val="24"/>
          <w:szCs w:val="24"/>
        </w:rPr>
        <w:t xml:space="preserve"> számára</w:t>
      </w:r>
    </w:p>
    <w:p w:rsidR="000B76D3" w:rsidRPr="00094E10" w:rsidRDefault="000B76D3" w:rsidP="00655AEF">
      <w:pPr>
        <w:numPr>
          <w:ilvl w:val="2"/>
          <w:numId w:val="71"/>
        </w:numPr>
        <w:shd w:val="clear" w:color="auto" w:fill="FFFFFF"/>
        <w:tabs>
          <w:tab w:val="clear" w:pos="1980"/>
        </w:tabs>
        <w:ind w:left="900"/>
        <w:jc w:val="both"/>
        <w:rPr>
          <w:rFonts w:ascii="Times New Roman" w:hAnsi="Times New Roman"/>
          <w:sz w:val="24"/>
          <w:szCs w:val="24"/>
        </w:rPr>
      </w:pPr>
      <w:r w:rsidRPr="00094E10">
        <w:rPr>
          <w:rFonts w:ascii="Times New Roman" w:hAnsi="Times New Roman"/>
          <w:sz w:val="24"/>
          <w:szCs w:val="24"/>
        </w:rPr>
        <w:t>a könyvtári állomány pedagógiai programnak megfelelő, a tanulók és a pedagógusok igényeinek figyelembevételével történő fejlesztése.</w:t>
      </w:r>
    </w:p>
    <w:p w:rsidR="000B76D3" w:rsidRPr="00094E10" w:rsidRDefault="002175A6" w:rsidP="000B76D3">
      <w:pPr>
        <w:shd w:val="clear" w:color="auto" w:fill="FFFFFF"/>
        <w:ind w:firstLine="240"/>
        <w:jc w:val="both"/>
        <w:rPr>
          <w:rFonts w:ascii="Times New Roman" w:hAnsi="Times New Roman"/>
          <w:i/>
          <w:sz w:val="24"/>
          <w:szCs w:val="24"/>
        </w:rPr>
      </w:pPr>
      <w:r w:rsidRPr="00094E10">
        <w:rPr>
          <w:rFonts w:ascii="Times New Roman" w:hAnsi="Times New Roman"/>
          <w:i/>
          <w:sz w:val="24"/>
          <w:szCs w:val="24"/>
        </w:rPr>
        <w:t>2.2. Kiegészítő feladatok</w:t>
      </w:r>
    </w:p>
    <w:p w:rsidR="000B76D3" w:rsidRPr="00094E10" w:rsidRDefault="000B76D3" w:rsidP="00655AEF">
      <w:pPr>
        <w:numPr>
          <w:ilvl w:val="0"/>
          <w:numId w:val="90"/>
        </w:numPr>
        <w:shd w:val="clear" w:color="auto" w:fill="FFFFFF"/>
        <w:jc w:val="both"/>
        <w:rPr>
          <w:rFonts w:ascii="Times New Roman" w:hAnsi="Times New Roman"/>
          <w:sz w:val="24"/>
          <w:szCs w:val="24"/>
        </w:rPr>
      </w:pPr>
      <w:r w:rsidRPr="00094E10">
        <w:rPr>
          <w:rFonts w:ascii="Times New Roman" w:hAnsi="Times New Roman"/>
          <w:sz w:val="24"/>
          <w:szCs w:val="24"/>
        </w:rPr>
        <w:t xml:space="preserve">a köznevelési törvényben meghatározott egyéb foglalkozások tartása, </w:t>
      </w:r>
    </w:p>
    <w:p w:rsidR="000B76D3" w:rsidRPr="00094E10" w:rsidRDefault="000B76D3" w:rsidP="00655AEF">
      <w:pPr>
        <w:numPr>
          <w:ilvl w:val="0"/>
          <w:numId w:val="90"/>
        </w:numPr>
        <w:shd w:val="clear" w:color="auto" w:fill="FFFFFF"/>
        <w:jc w:val="both"/>
        <w:rPr>
          <w:rFonts w:ascii="Times New Roman" w:hAnsi="Times New Roman"/>
          <w:sz w:val="24"/>
          <w:szCs w:val="24"/>
        </w:rPr>
      </w:pPr>
      <w:r w:rsidRPr="00094E10">
        <w:rPr>
          <w:rFonts w:ascii="Times New Roman" w:hAnsi="Times New Roman"/>
          <w:sz w:val="24"/>
          <w:szCs w:val="24"/>
        </w:rPr>
        <w:t xml:space="preserve">a nevelő-oktató munkához szükséges dokumentumok többszörözése, </w:t>
      </w:r>
    </w:p>
    <w:p w:rsidR="000B76D3" w:rsidRPr="00094E10" w:rsidRDefault="000B76D3" w:rsidP="00655AEF">
      <w:pPr>
        <w:numPr>
          <w:ilvl w:val="0"/>
          <w:numId w:val="90"/>
        </w:numPr>
        <w:shd w:val="clear" w:color="auto" w:fill="FFFFFF"/>
        <w:jc w:val="both"/>
        <w:rPr>
          <w:rFonts w:ascii="Times New Roman" w:hAnsi="Times New Roman"/>
          <w:sz w:val="24"/>
          <w:szCs w:val="24"/>
        </w:rPr>
      </w:pPr>
      <w:r w:rsidRPr="00094E10">
        <w:rPr>
          <w:rFonts w:ascii="Times New Roman" w:hAnsi="Times New Roman"/>
          <w:sz w:val="24"/>
          <w:szCs w:val="24"/>
        </w:rPr>
        <w:t xml:space="preserve">számítógépes informatikai szolgáltatások biztosítása,  </w:t>
      </w:r>
    </w:p>
    <w:p w:rsidR="000B76D3" w:rsidRPr="00094E10" w:rsidRDefault="000B76D3" w:rsidP="00655AEF">
      <w:pPr>
        <w:numPr>
          <w:ilvl w:val="0"/>
          <w:numId w:val="90"/>
        </w:numPr>
        <w:shd w:val="clear" w:color="auto" w:fill="FFFFFF"/>
        <w:jc w:val="both"/>
        <w:rPr>
          <w:rFonts w:ascii="Times New Roman" w:hAnsi="Times New Roman"/>
          <w:sz w:val="24"/>
          <w:szCs w:val="24"/>
        </w:rPr>
      </w:pPr>
      <w:r w:rsidRPr="00094E10">
        <w:rPr>
          <w:rFonts w:ascii="Times New Roman" w:hAnsi="Times New Roman"/>
          <w:sz w:val="24"/>
          <w:szCs w:val="24"/>
        </w:rPr>
        <w:t xml:space="preserve">más könyvtárak által nyújtott szolgáltatások elérésének biztosítása, </w:t>
      </w:r>
    </w:p>
    <w:p w:rsidR="000B76D3" w:rsidRPr="00094E10" w:rsidRDefault="000B76D3" w:rsidP="00655AEF">
      <w:pPr>
        <w:numPr>
          <w:ilvl w:val="0"/>
          <w:numId w:val="90"/>
        </w:numPr>
        <w:shd w:val="clear" w:color="auto" w:fill="FFFFFF"/>
        <w:jc w:val="both"/>
        <w:rPr>
          <w:rStyle w:val="section"/>
          <w:rFonts w:ascii="Times New Roman" w:hAnsi="Times New Roman"/>
          <w:sz w:val="24"/>
          <w:szCs w:val="24"/>
        </w:rPr>
      </w:pPr>
      <w:r w:rsidRPr="00094E10">
        <w:rPr>
          <w:rFonts w:ascii="Times New Roman" w:hAnsi="Times New Roman"/>
          <w:sz w:val="24"/>
          <w:szCs w:val="24"/>
        </w:rPr>
        <w:t xml:space="preserve">részvétel a könyvtárak közötti dokumentum- és információcserében. </w:t>
      </w:r>
    </w:p>
    <w:p w:rsidR="002175A6" w:rsidRPr="00094E10" w:rsidRDefault="002175A6" w:rsidP="00900748">
      <w:pPr>
        <w:shd w:val="clear" w:color="auto" w:fill="FFFFFF"/>
        <w:ind w:left="600"/>
        <w:jc w:val="both"/>
        <w:rPr>
          <w:rStyle w:val="section"/>
          <w:rFonts w:ascii="Times New Roman" w:hAnsi="Times New Roman"/>
          <w:sz w:val="24"/>
          <w:szCs w:val="24"/>
        </w:rPr>
      </w:pPr>
    </w:p>
    <w:p w:rsidR="000B76D3" w:rsidRPr="00094E10" w:rsidRDefault="000B76D3" w:rsidP="00655AEF">
      <w:pPr>
        <w:numPr>
          <w:ilvl w:val="0"/>
          <w:numId w:val="71"/>
        </w:numPr>
        <w:shd w:val="clear" w:color="auto" w:fill="FFFFFF"/>
        <w:spacing w:after="0"/>
        <w:jc w:val="both"/>
        <w:rPr>
          <w:rStyle w:val="section"/>
          <w:rFonts w:ascii="Times New Roman" w:hAnsi="Times New Roman"/>
          <w:b/>
          <w:i/>
          <w:sz w:val="24"/>
          <w:szCs w:val="24"/>
        </w:rPr>
      </w:pPr>
      <w:r w:rsidRPr="00094E10">
        <w:rPr>
          <w:rStyle w:val="section"/>
          <w:rFonts w:ascii="Times New Roman" w:hAnsi="Times New Roman"/>
          <w:b/>
          <w:i/>
          <w:sz w:val="24"/>
          <w:szCs w:val="24"/>
        </w:rPr>
        <w:t>Az iskolai tankönyvellátás megszervezésével kapcsolatos feladatok</w:t>
      </w:r>
    </w:p>
    <w:p w:rsidR="000B76D3" w:rsidRPr="00094E10" w:rsidRDefault="000B76D3" w:rsidP="000B76D3">
      <w:pPr>
        <w:shd w:val="clear" w:color="auto" w:fill="FFFFFF"/>
        <w:ind w:left="360"/>
        <w:jc w:val="both"/>
        <w:rPr>
          <w:rStyle w:val="section"/>
          <w:sz w:val="24"/>
          <w:szCs w:val="24"/>
        </w:rPr>
      </w:pPr>
    </w:p>
    <w:p w:rsidR="003737B1" w:rsidRPr="00094E10" w:rsidRDefault="003737B1" w:rsidP="00655AEF">
      <w:pPr>
        <w:numPr>
          <w:ilvl w:val="0"/>
          <w:numId w:val="91"/>
        </w:numPr>
        <w:shd w:val="clear" w:color="auto" w:fill="FFFFFF"/>
        <w:jc w:val="both"/>
        <w:rPr>
          <w:rFonts w:ascii="Times New Roman" w:hAnsi="Times New Roman"/>
          <w:sz w:val="24"/>
          <w:szCs w:val="24"/>
        </w:rPr>
      </w:pPr>
      <w:r w:rsidRPr="00094E10">
        <w:rPr>
          <w:rFonts w:ascii="Times New Roman" w:hAnsi="Times New Roman"/>
          <w:sz w:val="24"/>
          <w:szCs w:val="24"/>
        </w:rPr>
        <w:t>Az SZMSZ-nek a könyvtárhasználat kérdéseit meghatározó rendelkezéseit nyilvánosságra kell hozni az iskola honlapján.</w:t>
      </w:r>
    </w:p>
    <w:p w:rsidR="003737B1" w:rsidRPr="00094E10" w:rsidRDefault="000B76D3" w:rsidP="00655AEF">
      <w:pPr>
        <w:numPr>
          <w:ilvl w:val="0"/>
          <w:numId w:val="91"/>
        </w:numPr>
        <w:shd w:val="clear" w:color="auto" w:fill="FFFFFF"/>
        <w:jc w:val="both"/>
        <w:rPr>
          <w:rFonts w:ascii="Times New Roman" w:hAnsi="Times New Roman"/>
          <w:sz w:val="24"/>
          <w:szCs w:val="24"/>
        </w:rPr>
      </w:pPr>
      <w:r w:rsidRPr="00094E10">
        <w:rPr>
          <w:rFonts w:ascii="Times New Roman" w:hAnsi="Times New Roman"/>
          <w:sz w:val="24"/>
          <w:szCs w:val="24"/>
        </w:rPr>
        <w:t>Könyvtárunk közreműködik az iskolai tankönyvellátás megszervezésében, lebonyolításában.</w:t>
      </w:r>
    </w:p>
    <w:p w:rsidR="000B76D3" w:rsidRPr="00094E10" w:rsidRDefault="000B76D3" w:rsidP="00655AEF">
      <w:pPr>
        <w:numPr>
          <w:ilvl w:val="0"/>
          <w:numId w:val="91"/>
        </w:numPr>
        <w:shd w:val="clear" w:color="auto" w:fill="FFFFFF"/>
        <w:jc w:val="both"/>
        <w:rPr>
          <w:rFonts w:ascii="Times New Roman" w:hAnsi="Times New Roman"/>
          <w:sz w:val="24"/>
          <w:szCs w:val="24"/>
        </w:rPr>
      </w:pPr>
      <w:r w:rsidRPr="00094E10">
        <w:rPr>
          <w:rFonts w:ascii="Times New Roman" w:hAnsi="Times New Roman"/>
          <w:sz w:val="24"/>
          <w:szCs w:val="24"/>
        </w:rPr>
        <w:t>Ennek végrehajtására a tankönyvfelelős a következő feladatokat látja el:</w:t>
      </w:r>
    </w:p>
    <w:p w:rsidR="000B76D3" w:rsidRPr="00094E10" w:rsidRDefault="000B76D3" w:rsidP="00655AEF">
      <w:pPr>
        <w:numPr>
          <w:ilvl w:val="0"/>
          <w:numId w:val="72"/>
        </w:numPr>
        <w:shd w:val="clear" w:color="auto" w:fill="FFFFFF"/>
        <w:spacing w:after="0"/>
        <w:ind w:left="1080"/>
        <w:jc w:val="both"/>
        <w:rPr>
          <w:rFonts w:ascii="Times New Roman" w:hAnsi="Times New Roman"/>
          <w:color w:val="FF9900"/>
          <w:sz w:val="24"/>
          <w:szCs w:val="24"/>
        </w:rPr>
      </w:pPr>
      <w:r w:rsidRPr="00094E10">
        <w:rPr>
          <w:rFonts w:ascii="Times New Roman" w:hAnsi="Times New Roman"/>
          <w:sz w:val="24"/>
          <w:szCs w:val="24"/>
        </w:rPr>
        <w:t>előkészíti az ingyenes tankönyvellátással kapcsolatos iskolai feladatok végrehajtását</w:t>
      </w:r>
      <w:r w:rsidR="00F94F41" w:rsidRPr="00094E10">
        <w:rPr>
          <w:rFonts w:ascii="Times New Roman" w:hAnsi="Times New Roman"/>
          <w:sz w:val="24"/>
          <w:szCs w:val="24"/>
        </w:rPr>
        <w:t>,</w:t>
      </w:r>
      <w:r w:rsidRPr="00094E10">
        <w:rPr>
          <w:rFonts w:ascii="Times New Roman" w:hAnsi="Times New Roman"/>
          <w:sz w:val="24"/>
          <w:szCs w:val="24"/>
        </w:rPr>
        <w:t xml:space="preserve"> előkészítő felmérést végez, és lebonyolítja azt</w:t>
      </w:r>
    </w:p>
    <w:p w:rsidR="000B76D3" w:rsidRPr="00094E10" w:rsidRDefault="000B76D3" w:rsidP="00655AEF">
      <w:pPr>
        <w:numPr>
          <w:ilvl w:val="0"/>
          <w:numId w:val="72"/>
        </w:numPr>
        <w:shd w:val="clear" w:color="auto" w:fill="FFFFFF"/>
        <w:spacing w:after="0"/>
        <w:ind w:left="1080"/>
        <w:jc w:val="both"/>
        <w:rPr>
          <w:rFonts w:ascii="Times New Roman" w:hAnsi="Times New Roman"/>
          <w:sz w:val="24"/>
          <w:szCs w:val="24"/>
        </w:rPr>
      </w:pPr>
      <w:r w:rsidRPr="00094E10">
        <w:rPr>
          <w:rFonts w:ascii="Times New Roman" w:hAnsi="Times New Roman"/>
          <w:sz w:val="24"/>
          <w:szCs w:val="24"/>
        </w:rPr>
        <w:t>közreműködik a tankönyv-rendelés előkészítésében,</w:t>
      </w:r>
    </w:p>
    <w:p w:rsidR="000B76D3"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folyamatosan figyelemmel követi az ingyenes tankönyvellátásra jogosult tanulók számának változását,</w:t>
      </w:r>
    </w:p>
    <w:p w:rsidR="000B76D3"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követi az ingyenes tankönyvellátásban részesülő diákoknak kiadott kötetek számának alakulását,</w:t>
      </w:r>
    </w:p>
    <w:p w:rsidR="001A33FE"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követi a kiadott könyvek elhasználódásának mértékét,</w:t>
      </w:r>
    </w:p>
    <w:p w:rsidR="000B76D3"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az éves tankönyvrendeléskor beszerzi az elhasználódott kötetek pótlását célzó vagy újonnan kiadott tankönyveket,</w:t>
      </w:r>
    </w:p>
    <w:p w:rsidR="002175A6"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a tanév közben lehetőséget biztosít a tanulók számára a tanév közben jelentkező, tankönyv-elhasználódásból, tankönyv elhagyásából keletkező hiány pótlására.</w:t>
      </w:r>
    </w:p>
    <w:p w:rsidR="000B76D3" w:rsidRPr="00094E10" w:rsidRDefault="000B76D3" w:rsidP="00655AEF">
      <w:pPr>
        <w:numPr>
          <w:ilvl w:val="0"/>
          <w:numId w:val="70"/>
        </w:numPr>
        <w:shd w:val="clear" w:color="auto" w:fill="FFFFFF"/>
        <w:spacing w:after="0"/>
        <w:ind w:left="1080"/>
        <w:rPr>
          <w:rFonts w:ascii="Times New Roman" w:hAnsi="Times New Roman"/>
          <w:sz w:val="24"/>
          <w:szCs w:val="24"/>
        </w:rPr>
      </w:pPr>
      <w:r w:rsidRPr="00094E10">
        <w:rPr>
          <w:rFonts w:ascii="Times New Roman" w:hAnsi="Times New Roman"/>
          <w:sz w:val="24"/>
          <w:szCs w:val="24"/>
        </w:rPr>
        <w:t xml:space="preserve">Az iskolai könyvtár állományába veszi az ingyenes tankönyvellátásra jogosult tanulók számára beszerzett tankönyveket, azokat leltári nyilvántartásba veszi, majd kikölcsönzi a tanulóknak. </w:t>
      </w:r>
      <w:bookmarkStart w:id="98" w:name="para167"/>
      <w:bookmarkEnd w:id="98"/>
    </w:p>
    <w:p w:rsidR="00346C12" w:rsidRPr="00094E10" w:rsidRDefault="00346C12" w:rsidP="00346C12">
      <w:pPr>
        <w:shd w:val="clear" w:color="auto" w:fill="FFFFFF"/>
        <w:spacing w:after="0"/>
        <w:ind w:left="1080"/>
        <w:rPr>
          <w:rFonts w:ascii="Times New Roman" w:hAnsi="Times New Roman"/>
          <w:sz w:val="24"/>
          <w:szCs w:val="24"/>
        </w:rPr>
      </w:pPr>
    </w:p>
    <w:p w:rsidR="000B76D3" w:rsidRPr="00094E10" w:rsidRDefault="000B76D3" w:rsidP="00655AEF">
      <w:pPr>
        <w:numPr>
          <w:ilvl w:val="0"/>
          <w:numId w:val="71"/>
        </w:numPr>
        <w:spacing w:after="0"/>
        <w:ind w:right="-142"/>
        <w:jc w:val="both"/>
        <w:rPr>
          <w:rFonts w:ascii="Times New Roman" w:hAnsi="Times New Roman"/>
          <w:b/>
          <w:i/>
          <w:sz w:val="24"/>
          <w:szCs w:val="24"/>
        </w:rPr>
      </w:pPr>
      <w:r w:rsidRPr="00094E10">
        <w:rPr>
          <w:rFonts w:ascii="Times New Roman" w:hAnsi="Times New Roman"/>
          <w:b/>
          <w:i/>
          <w:sz w:val="24"/>
          <w:szCs w:val="24"/>
        </w:rPr>
        <w:lastRenderedPageBreak/>
        <w:t>A könyvtár működésével kapcsolatos szabályok</w:t>
      </w:r>
    </w:p>
    <w:p w:rsidR="00346C12" w:rsidRPr="00094E10" w:rsidRDefault="00346C12" w:rsidP="00346C12">
      <w:pPr>
        <w:spacing w:after="0"/>
        <w:ind w:left="360" w:right="-142"/>
        <w:jc w:val="both"/>
        <w:rPr>
          <w:rFonts w:ascii="Times New Roman" w:hAnsi="Times New Roman"/>
          <w:b/>
          <w:i/>
          <w:sz w:val="24"/>
          <w:szCs w:val="24"/>
        </w:rPr>
      </w:pPr>
    </w:p>
    <w:p w:rsidR="000B76D3" w:rsidRPr="00094E10" w:rsidRDefault="003737B1" w:rsidP="000B76D3">
      <w:pPr>
        <w:shd w:val="clear" w:color="auto" w:fill="FFFFFF"/>
        <w:jc w:val="both"/>
        <w:rPr>
          <w:rFonts w:ascii="Times New Roman" w:hAnsi="Times New Roman"/>
          <w:i/>
          <w:sz w:val="24"/>
          <w:szCs w:val="24"/>
        </w:rPr>
      </w:pPr>
      <w:r w:rsidRPr="00094E10">
        <w:rPr>
          <w:rFonts w:ascii="Times New Roman" w:hAnsi="Times New Roman"/>
          <w:i/>
          <w:sz w:val="24"/>
          <w:szCs w:val="24"/>
        </w:rPr>
        <w:t xml:space="preserve">4.1. </w:t>
      </w:r>
      <w:r w:rsidR="000B76D3" w:rsidRPr="00094E10">
        <w:rPr>
          <w:rFonts w:ascii="Times New Roman" w:hAnsi="Times New Roman"/>
          <w:i/>
          <w:sz w:val="24"/>
          <w:szCs w:val="24"/>
        </w:rPr>
        <w:t>Az intézmény számára vásárolt dokumentumok nyilvántartása</w:t>
      </w:r>
    </w:p>
    <w:p w:rsidR="003737B1" w:rsidRPr="00094E10" w:rsidRDefault="000B76D3" w:rsidP="00655AEF">
      <w:pPr>
        <w:numPr>
          <w:ilvl w:val="0"/>
          <w:numId w:val="92"/>
        </w:numPr>
        <w:shd w:val="clear" w:color="auto" w:fill="FFFFFF"/>
        <w:spacing w:after="0"/>
        <w:rPr>
          <w:rFonts w:ascii="Times New Roman" w:hAnsi="Times New Roman"/>
          <w:sz w:val="24"/>
          <w:szCs w:val="24"/>
        </w:rPr>
      </w:pPr>
      <w:r w:rsidRPr="00094E10">
        <w:rPr>
          <w:rFonts w:ascii="Times New Roman" w:hAnsi="Times New Roman"/>
          <w:sz w:val="24"/>
          <w:szCs w:val="24"/>
        </w:rPr>
        <w:t>az intézmény számára vásárolt összes dokumentumot könyvtári nyilvántartásba kell venni</w:t>
      </w:r>
    </w:p>
    <w:p w:rsidR="000B76D3" w:rsidRPr="00094E10" w:rsidRDefault="000B76D3" w:rsidP="00655AEF">
      <w:pPr>
        <w:numPr>
          <w:ilvl w:val="0"/>
          <w:numId w:val="92"/>
        </w:numPr>
        <w:shd w:val="clear" w:color="auto" w:fill="FFFFFF"/>
        <w:spacing w:after="0"/>
        <w:rPr>
          <w:rFonts w:ascii="Times New Roman" w:hAnsi="Times New Roman"/>
          <w:sz w:val="24"/>
          <w:szCs w:val="24"/>
        </w:rPr>
      </w:pPr>
      <w:r w:rsidRPr="00094E10">
        <w:rPr>
          <w:rFonts w:ascii="Times New Roman" w:hAnsi="Times New Roman"/>
          <w:sz w:val="24"/>
          <w:szCs w:val="24"/>
        </w:rPr>
        <w:t>az ingyenes tankönyvellátásra jogosult tanulók számára beszerzett tankönyveket szintén nyilvántartásba kell venni</w:t>
      </w:r>
    </w:p>
    <w:p w:rsidR="003737B1" w:rsidRPr="00094E10" w:rsidRDefault="003737B1" w:rsidP="003737B1">
      <w:pPr>
        <w:shd w:val="clear" w:color="auto" w:fill="FFFFFF"/>
        <w:spacing w:after="0"/>
        <w:rPr>
          <w:rFonts w:ascii="Times New Roman" w:hAnsi="Times New Roman"/>
          <w:sz w:val="24"/>
          <w:szCs w:val="24"/>
        </w:rPr>
      </w:pPr>
    </w:p>
    <w:p w:rsidR="000B76D3" w:rsidRPr="00094E10" w:rsidRDefault="003737B1" w:rsidP="000B76D3">
      <w:pPr>
        <w:ind w:right="-142"/>
        <w:jc w:val="both"/>
        <w:rPr>
          <w:rFonts w:ascii="Times New Roman" w:hAnsi="Times New Roman"/>
          <w:i/>
          <w:sz w:val="24"/>
          <w:szCs w:val="24"/>
        </w:rPr>
      </w:pPr>
      <w:r w:rsidRPr="00094E10">
        <w:rPr>
          <w:rFonts w:ascii="Times New Roman" w:hAnsi="Times New Roman"/>
          <w:i/>
          <w:sz w:val="24"/>
          <w:szCs w:val="24"/>
        </w:rPr>
        <w:t xml:space="preserve">4.2. </w:t>
      </w:r>
      <w:r w:rsidR="000B76D3" w:rsidRPr="00094E10">
        <w:rPr>
          <w:rFonts w:ascii="Times New Roman" w:hAnsi="Times New Roman"/>
          <w:i/>
          <w:sz w:val="24"/>
          <w:szCs w:val="24"/>
        </w:rPr>
        <w:t>A köny</w:t>
      </w:r>
      <w:r w:rsidRPr="00094E10">
        <w:rPr>
          <w:rFonts w:ascii="Times New Roman" w:hAnsi="Times New Roman"/>
          <w:i/>
          <w:sz w:val="24"/>
          <w:szCs w:val="24"/>
        </w:rPr>
        <w:t>vtár szolgáltatásai</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szépirodalmi könyvek, szakkönyvek, idegen nyelvkönyvek és szótárak kölcsönzése (az utóbbiak korlátozott számban),</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tankönyvek, tartós tankönyvek, különböző, a tanulmányi munkát elősegítő segédeszközök (pl.: térképek, példatárak, feladatgyűjtemények, tesztkönyvek stb.) kölcsönzése,</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információgyűjtés az internetről a könyvtáros-tanár segítségével,</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lexikonok és különböző alacsony példányszámú könyvek, dokumentumok olvasótermi használata,</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tájékoztató a diákok s</w:t>
      </w:r>
      <w:r w:rsidR="003737B1" w:rsidRPr="00094E10">
        <w:rPr>
          <w:rFonts w:ascii="Times New Roman" w:hAnsi="Times New Roman"/>
          <w:sz w:val="24"/>
          <w:szCs w:val="24"/>
        </w:rPr>
        <w:t>zámára a könyvtár használatáról,</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más könyvtárak által nyújtott szolg</w:t>
      </w:r>
      <w:r w:rsidR="003737B1" w:rsidRPr="00094E10">
        <w:rPr>
          <w:rFonts w:ascii="Times New Roman" w:hAnsi="Times New Roman"/>
          <w:sz w:val="24"/>
          <w:szCs w:val="24"/>
        </w:rPr>
        <w:t>áltatások elérésének biztosítás</w:t>
      </w:r>
      <w:r w:rsidR="001A33FE" w:rsidRPr="00094E10">
        <w:rPr>
          <w:rFonts w:ascii="Times New Roman" w:hAnsi="Times New Roman"/>
          <w:sz w:val="24"/>
          <w:szCs w:val="24"/>
        </w:rPr>
        <w:t>a</w:t>
      </w:r>
      <w:r w:rsidR="003737B1" w:rsidRPr="00094E10">
        <w:rPr>
          <w:rFonts w:ascii="Times New Roman" w:hAnsi="Times New Roman"/>
          <w:sz w:val="24"/>
          <w:szCs w:val="24"/>
        </w:rPr>
        <w:t>,</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könyvtári ó</w:t>
      </w:r>
      <w:r w:rsidR="003737B1" w:rsidRPr="00094E10">
        <w:rPr>
          <w:rFonts w:ascii="Times New Roman" w:hAnsi="Times New Roman"/>
          <w:sz w:val="24"/>
          <w:szCs w:val="24"/>
        </w:rPr>
        <w:t>rák, egyéb foglalkozások tartás</w:t>
      </w:r>
      <w:r w:rsidR="001A33FE" w:rsidRPr="00094E10">
        <w:rPr>
          <w:rFonts w:ascii="Times New Roman" w:hAnsi="Times New Roman"/>
          <w:sz w:val="24"/>
          <w:szCs w:val="24"/>
        </w:rPr>
        <w:t>a</w:t>
      </w:r>
      <w:r w:rsidR="003737B1" w:rsidRPr="00094E10">
        <w:rPr>
          <w:rFonts w:ascii="Times New Roman" w:hAnsi="Times New Roman"/>
          <w:sz w:val="24"/>
          <w:szCs w:val="24"/>
        </w:rPr>
        <w:t>,</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nevelő-oktató munkához szükséges dokumentu</w:t>
      </w:r>
      <w:r w:rsidR="003737B1" w:rsidRPr="00094E10">
        <w:rPr>
          <w:rFonts w:ascii="Times New Roman" w:hAnsi="Times New Roman"/>
          <w:sz w:val="24"/>
          <w:szCs w:val="24"/>
        </w:rPr>
        <w:t>mok többszörözés</w:t>
      </w:r>
      <w:r w:rsidR="00F94F41" w:rsidRPr="00094E10">
        <w:rPr>
          <w:rFonts w:ascii="Times New Roman" w:hAnsi="Times New Roman"/>
          <w:sz w:val="24"/>
          <w:szCs w:val="24"/>
        </w:rPr>
        <w:t>e</w:t>
      </w:r>
      <w:r w:rsidR="003737B1" w:rsidRPr="00094E10">
        <w:rPr>
          <w:rFonts w:ascii="Times New Roman" w:hAnsi="Times New Roman"/>
          <w:sz w:val="24"/>
          <w:szCs w:val="24"/>
        </w:rPr>
        <w:t>,</w:t>
      </w:r>
    </w:p>
    <w:p w:rsidR="000B76D3" w:rsidRPr="00094E10" w:rsidRDefault="000B76D3" w:rsidP="00655AEF">
      <w:pPr>
        <w:numPr>
          <w:ilvl w:val="0"/>
          <w:numId w:val="93"/>
        </w:numPr>
        <w:spacing w:after="0" w:line="240" w:lineRule="auto"/>
        <w:ind w:right="-142"/>
        <w:rPr>
          <w:rFonts w:ascii="Times New Roman" w:hAnsi="Times New Roman"/>
          <w:sz w:val="24"/>
          <w:szCs w:val="24"/>
        </w:rPr>
      </w:pPr>
      <w:r w:rsidRPr="00094E10">
        <w:rPr>
          <w:rFonts w:ascii="Times New Roman" w:hAnsi="Times New Roman"/>
          <w:sz w:val="24"/>
          <w:szCs w:val="24"/>
        </w:rPr>
        <w:t>tájékoztatás nyújtása a nyilvános könyvtárak által nyújtott szolgáltatásokról</w:t>
      </w:r>
      <w:r w:rsidR="003737B1" w:rsidRPr="00094E10">
        <w:rPr>
          <w:rFonts w:ascii="Times New Roman" w:hAnsi="Times New Roman"/>
          <w:sz w:val="24"/>
          <w:szCs w:val="24"/>
        </w:rPr>
        <w:t>.</w:t>
      </w:r>
    </w:p>
    <w:p w:rsidR="000B76D3" w:rsidRPr="00094E10" w:rsidRDefault="000B76D3" w:rsidP="000B76D3">
      <w:pPr>
        <w:ind w:right="-142"/>
        <w:rPr>
          <w:rFonts w:ascii="Times New Roman" w:hAnsi="Times New Roman"/>
          <w:sz w:val="24"/>
          <w:szCs w:val="24"/>
        </w:rPr>
      </w:pPr>
    </w:p>
    <w:p w:rsidR="000B76D3" w:rsidRPr="00094E10" w:rsidRDefault="003737B1" w:rsidP="003737B1">
      <w:pPr>
        <w:ind w:firstLine="142"/>
        <w:rPr>
          <w:rFonts w:ascii="Times New Roman" w:hAnsi="Times New Roman"/>
          <w:i/>
          <w:sz w:val="24"/>
          <w:szCs w:val="24"/>
        </w:rPr>
      </w:pPr>
      <w:r w:rsidRPr="00094E10">
        <w:rPr>
          <w:rFonts w:ascii="Times New Roman" w:hAnsi="Times New Roman"/>
          <w:i/>
          <w:sz w:val="24"/>
          <w:szCs w:val="24"/>
        </w:rPr>
        <w:t xml:space="preserve">4.3. </w:t>
      </w:r>
      <w:r w:rsidR="000B76D3" w:rsidRPr="00094E10">
        <w:rPr>
          <w:rFonts w:ascii="Times New Roman" w:hAnsi="Times New Roman"/>
          <w:i/>
          <w:sz w:val="24"/>
          <w:szCs w:val="24"/>
        </w:rPr>
        <w:t>A könyvtár használóinak köre, a beiratkozás módja</w:t>
      </w:r>
    </w:p>
    <w:p w:rsidR="000B76D3" w:rsidRPr="00094E10" w:rsidRDefault="000B76D3" w:rsidP="00346C12">
      <w:pPr>
        <w:ind w:left="142" w:right="-142"/>
        <w:jc w:val="both"/>
        <w:rPr>
          <w:rFonts w:ascii="Times New Roman" w:hAnsi="Times New Roman"/>
          <w:sz w:val="24"/>
          <w:szCs w:val="24"/>
        </w:rPr>
      </w:pPr>
      <w:r w:rsidRPr="00094E10">
        <w:rPr>
          <w:rFonts w:ascii="Times New Roman" w:hAnsi="Times New Roman"/>
          <w:sz w:val="24"/>
          <w:szCs w:val="24"/>
        </w:rPr>
        <w:t>Az iskolai könyvtár szolgáltatásait az intézmény valamennyi diákja és munkavállalója igénybe veheti. A könyvtáros engedélyével a könyvtár szolgáltatásait külső személyek is igénybe vehetik. A könyvtár használatának részletes szabályait, a beiratkozás módját szabályzatunk 2. sz. melléklete tartalmazza.</w:t>
      </w:r>
    </w:p>
    <w:p w:rsidR="000B76D3" w:rsidRPr="00094E10" w:rsidRDefault="003737B1" w:rsidP="003737B1">
      <w:pPr>
        <w:ind w:firstLine="142"/>
        <w:rPr>
          <w:rFonts w:ascii="Times New Roman" w:hAnsi="Times New Roman"/>
          <w:i/>
          <w:sz w:val="24"/>
          <w:szCs w:val="24"/>
        </w:rPr>
      </w:pPr>
      <w:r w:rsidRPr="00094E10">
        <w:rPr>
          <w:rFonts w:ascii="Times New Roman" w:hAnsi="Times New Roman"/>
          <w:i/>
          <w:sz w:val="24"/>
          <w:szCs w:val="24"/>
        </w:rPr>
        <w:t xml:space="preserve">4.4. </w:t>
      </w:r>
      <w:r w:rsidR="000B76D3" w:rsidRPr="00094E10">
        <w:rPr>
          <w:rFonts w:ascii="Times New Roman" w:hAnsi="Times New Roman"/>
          <w:i/>
          <w:sz w:val="24"/>
          <w:szCs w:val="24"/>
        </w:rPr>
        <w:t>A szolgáltatások igénybevételének feltételei</w:t>
      </w:r>
    </w:p>
    <w:p w:rsidR="003737B1" w:rsidRPr="00094E10" w:rsidRDefault="000B76D3" w:rsidP="00900748">
      <w:pPr>
        <w:pStyle w:val="Szvegtrzsbehzssal3"/>
        <w:ind w:left="0" w:right="-142"/>
        <w:jc w:val="both"/>
        <w:rPr>
          <w:rFonts w:ascii="Times New Roman" w:hAnsi="Times New Roman"/>
          <w:szCs w:val="24"/>
        </w:rPr>
      </w:pPr>
      <w:r w:rsidRPr="00094E10">
        <w:rPr>
          <w:rFonts w:ascii="Times New Roman" w:hAnsi="Times New Roman"/>
          <w:sz w:val="24"/>
          <w:szCs w:val="24"/>
        </w:rPr>
        <w:t>A könyvek, a különféle dokumentumok és ismerethordozók kölcsönzése és olvasótermi használata, a számítógép- és internethasználat térítésmentes</w:t>
      </w:r>
      <w:r w:rsidRPr="00094E10">
        <w:rPr>
          <w:rFonts w:ascii="Times New Roman" w:hAnsi="Times New Roman"/>
          <w:szCs w:val="24"/>
        </w:rPr>
        <w:t>.</w:t>
      </w:r>
    </w:p>
    <w:p w:rsidR="000B76D3" w:rsidRPr="00094E10" w:rsidRDefault="003737B1" w:rsidP="003737B1">
      <w:pPr>
        <w:rPr>
          <w:rFonts w:ascii="Times New Roman" w:hAnsi="Times New Roman"/>
          <w:i/>
          <w:sz w:val="24"/>
          <w:szCs w:val="24"/>
        </w:rPr>
      </w:pPr>
      <w:r w:rsidRPr="00094E10">
        <w:rPr>
          <w:rFonts w:ascii="Times New Roman" w:hAnsi="Times New Roman"/>
          <w:i/>
          <w:sz w:val="24"/>
          <w:szCs w:val="24"/>
        </w:rPr>
        <w:t xml:space="preserve">4.5. </w:t>
      </w:r>
      <w:r w:rsidR="000B76D3" w:rsidRPr="00094E10">
        <w:rPr>
          <w:rFonts w:ascii="Times New Roman" w:hAnsi="Times New Roman"/>
          <w:i/>
          <w:sz w:val="24"/>
          <w:szCs w:val="24"/>
        </w:rPr>
        <w:t>A könyvtárhasználat szabályai</w:t>
      </w:r>
    </w:p>
    <w:p w:rsidR="003737B1" w:rsidRPr="00094E10" w:rsidRDefault="000B76D3" w:rsidP="003737B1">
      <w:pPr>
        <w:ind w:right="-142"/>
        <w:jc w:val="both"/>
        <w:rPr>
          <w:rFonts w:ascii="Times New Roman" w:hAnsi="Times New Roman"/>
          <w:sz w:val="24"/>
          <w:szCs w:val="24"/>
        </w:rPr>
      </w:pPr>
      <w:r w:rsidRPr="00094E10">
        <w:rPr>
          <w:rFonts w:ascii="Times New Roman" w:hAnsi="Times New Roman"/>
          <w:sz w:val="24"/>
          <w:szCs w:val="24"/>
        </w:rPr>
        <w:t xml:space="preserve">A könyvek kölcsönzésének időtartama szorgalmi időben három hét. </w:t>
      </w:r>
    </w:p>
    <w:p w:rsidR="000B76D3" w:rsidRPr="00094E10" w:rsidRDefault="000B76D3" w:rsidP="00655AEF">
      <w:pPr>
        <w:numPr>
          <w:ilvl w:val="0"/>
          <w:numId w:val="94"/>
        </w:numPr>
        <w:ind w:right="-142"/>
        <w:jc w:val="both"/>
        <w:rPr>
          <w:rFonts w:ascii="Times New Roman" w:hAnsi="Times New Roman"/>
          <w:sz w:val="24"/>
          <w:szCs w:val="24"/>
        </w:rPr>
      </w:pPr>
      <w:r w:rsidRPr="00094E10">
        <w:rPr>
          <w:rFonts w:ascii="Times New Roman" w:hAnsi="Times New Roman"/>
          <w:sz w:val="24"/>
          <w:szCs w:val="24"/>
        </w:rPr>
        <w:t xml:space="preserve">Tanév végén a diákoknak minden könyvet vissza kell vinniük a könyvtárba (attól függetlenül, hogy azt mikor vitték ki). </w:t>
      </w:r>
    </w:p>
    <w:p w:rsidR="003737B1" w:rsidRPr="00094E10" w:rsidRDefault="000B76D3" w:rsidP="00655AEF">
      <w:pPr>
        <w:numPr>
          <w:ilvl w:val="0"/>
          <w:numId w:val="94"/>
        </w:numPr>
        <w:ind w:right="-142"/>
        <w:jc w:val="both"/>
        <w:rPr>
          <w:rFonts w:ascii="Times New Roman" w:hAnsi="Times New Roman"/>
          <w:sz w:val="24"/>
          <w:szCs w:val="24"/>
        </w:rPr>
      </w:pPr>
      <w:r w:rsidRPr="00094E10">
        <w:rPr>
          <w:rFonts w:ascii="Times New Roman" w:hAnsi="Times New Roman"/>
          <w:sz w:val="24"/>
          <w:szCs w:val="24"/>
        </w:rPr>
        <w:t xml:space="preserve">Az ingyenes tankönyvtámogatásban részesülő diákok által átvett tankönyvek arra az időtartamra kölcsönözhetők ki, ameddig a tanuló az adott tárgyat tanulja. </w:t>
      </w:r>
    </w:p>
    <w:p w:rsidR="000B76D3" w:rsidRPr="00094E10" w:rsidRDefault="000B76D3" w:rsidP="00655AEF">
      <w:pPr>
        <w:numPr>
          <w:ilvl w:val="0"/>
          <w:numId w:val="94"/>
        </w:numPr>
        <w:ind w:right="-142"/>
        <w:jc w:val="both"/>
        <w:rPr>
          <w:rFonts w:ascii="Times New Roman" w:hAnsi="Times New Roman"/>
          <w:sz w:val="24"/>
          <w:szCs w:val="24"/>
        </w:rPr>
      </w:pPr>
      <w:r w:rsidRPr="00094E10">
        <w:rPr>
          <w:rFonts w:ascii="Times New Roman" w:hAnsi="Times New Roman"/>
          <w:sz w:val="24"/>
          <w:szCs w:val="24"/>
        </w:rPr>
        <w:lastRenderedPageBreak/>
        <w:t>Egyéb ismerethordozók kölcsönzésének időtartama a mindenkori lehetőségek függvényében változik.</w:t>
      </w:r>
    </w:p>
    <w:p w:rsidR="000B76D3" w:rsidRPr="00094E10" w:rsidRDefault="003737B1" w:rsidP="003737B1">
      <w:pPr>
        <w:rPr>
          <w:rFonts w:ascii="Times New Roman" w:hAnsi="Times New Roman"/>
          <w:i/>
          <w:sz w:val="24"/>
          <w:szCs w:val="24"/>
        </w:rPr>
      </w:pPr>
      <w:r w:rsidRPr="00094E10">
        <w:rPr>
          <w:rFonts w:ascii="Times New Roman" w:hAnsi="Times New Roman"/>
          <w:i/>
          <w:sz w:val="24"/>
          <w:szCs w:val="24"/>
        </w:rPr>
        <w:t xml:space="preserve">4.6. </w:t>
      </w:r>
      <w:r w:rsidR="000B76D3" w:rsidRPr="00094E10">
        <w:rPr>
          <w:rFonts w:ascii="Times New Roman" w:hAnsi="Times New Roman"/>
          <w:i/>
          <w:sz w:val="24"/>
          <w:szCs w:val="24"/>
        </w:rPr>
        <w:t>A nyitva tartás és a kölcsönzés ideje</w:t>
      </w:r>
    </w:p>
    <w:p w:rsidR="003737B1" w:rsidRPr="00094E10" w:rsidRDefault="000B76D3" w:rsidP="00655AEF">
      <w:pPr>
        <w:numPr>
          <w:ilvl w:val="0"/>
          <w:numId w:val="95"/>
        </w:numPr>
        <w:ind w:right="-142"/>
        <w:jc w:val="both"/>
        <w:rPr>
          <w:rFonts w:ascii="Times New Roman" w:hAnsi="Times New Roman"/>
          <w:sz w:val="24"/>
          <w:szCs w:val="24"/>
        </w:rPr>
      </w:pPr>
      <w:r w:rsidRPr="00094E10">
        <w:rPr>
          <w:rFonts w:ascii="Times New Roman" w:hAnsi="Times New Roman"/>
          <w:sz w:val="24"/>
          <w:szCs w:val="24"/>
        </w:rPr>
        <w:t>Az iskolai könyvtár minden tanítási napon nyitva tart.</w:t>
      </w:r>
    </w:p>
    <w:p w:rsidR="003737B1" w:rsidRPr="00094E10" w:rsidRDefault="000B76D3" w:rsidP="00655AEF">
      <w:pPr>
        <w:numPr>
          <w:ilvl w:val="0"/>
          <w:numId w:val="95"/>
        </w:numPr>
        <w:ind w:right="-142"/>
        <w:jc w:val="both"/>
        <w:rPr>
          <w:rFonts w:ascii="Times New Roman" w:hAnsi="Times New Roman"/>
          <w:sz w:val="24"/>
          <w:szCs w:val="24"/>
        </w:rPr>
      </w:pPr>
      <w:r w:rsidRPr="00094E10">
        <w:rPr>
          <w:rFonts w:ascii="Times New Roman" w:hAnsi="Times New Roman"/>
          <w:sz w:val="24"/>
          <w:szCs w:val="24"/>
        </w:rPr>
        <w:t xml:space="preserve">A nyitva tartás ideje igazodik a diákok igényeihez. </w:t>
      </w:r>
    </w:p>
    <w:p w:rsidR="000B76D3" w:rsidRPr="00094E10" w:rsidRDefault="000B76D3" w:rsidP="00655AEF">
      <w:pPr>
        <w:numPr>
          <w:ilvl w:val="0"/>
          <w:numId w:val="95"/>
        </w:numPr>
        <w:ind w:right="-142"/>
        <w:jc w:val="both"/>
        <w:rPr>
          <w:rFonts w:ascii="Times New Roman" w:hAnsi="Times New Roman"/>
          <w:sz w:val="24"/>
          <w:szCs w:val="24"/>
        </w:rPr>
      </w:pPr>
      <w:r w:rsidRPr="00094E10">
        <w:rPr>
          <w:rFonts w:ascii="Times New Roman" w:hAnsi="Times New Roman"/>
          <w:sz w:val="24"/>
          <w:szCs w:val="24"/>
        </w:rPr>
        <w:t>A kölcsönzési időről a tanulók az olvasóterem ajtajára kifüggesztett, az iskolai könyvtár működésével kapcsolatos információkból tájékozódhatnak.</w:t>
      </w:r>
    </w:p>
    <w:p w:rsidR="003737B1" w:rsidRPr="00094E10" w:rsidRDefault="003737B1" w:rsidP="003737B1">
      <w:pPr>
        <w:rPr>
          <w:rFonts w:ascii="Times New Roman" w:hAnsi="Times New Roman"/>
          <w:i/>
          <w:sz w:val="24"/>
          <w:szCs w:val="24"/>
        </w:rPr>
      </w:pPr>
      <w:r w:rsidRPr="00094E10">
        <w:rPr>
          <w:rFonts w:ascii="Times New Roman" w:hAnsi="Times New Roman"/>
          <w:i/>
          <w:sz w:val="24"/>
          <w:szCs w:val="24"/>
        </w:rPr>
        <w:t xml:space="preserve">4.7. </w:t>
      </w:r>
      <w:r w:rsidR="000B76D3" w:rsidRPr="00094E10">
        <w:rPr>
          <w:rFonts w:ascii="Times New Roman" w:hAnsi="Times New Roman"/>
          <w:i/>
          <w:sz w:val="24"/>
          <w:szCs w:val="24"/>
        </w:rPr>
        <w:t>A könyvtárban elhelyezett számítógépek használata</w:t>
      </w:r>
    </w:p>
    <w:p w:rsidR="003737B1" w:rsidRPr="00094E10" w:rsidRDefault="000B76D3" w:rsidP="00655AEF">
      <w:pPr>
        <w:numPr>
          <w:ilvl w:val="0"/>
          <w:numId w:val="96"/>
        </w:numPr>
        <w:rPr>
          <w:rFonts w:ascii="Times New Roman" w:hAnsi="Times New Roman"/>
          <w:i/>
          <w:sz w:val="24"/>
          <w:szCs w:val="24"/>
        </w:rPr>
      </w:pPr>
      <w:r w:rsidRPr="00094E10">
        <w:rPr>
          <w:rFonts w:ascii="Times New Roman" w:hAnsi="Times New Roman"/>
          <w:sz w:val="24"/>
          <w:szCs w:val="24"/>
        </w:rPr>
        <w:t xml:space="preserve">A könyvtárban elhelyezett számítógépet tanítványaink a könyvtár nyitvatartási ideje alatt szabadon használhatják. </w:t>
      </w:r>
    </w:p>
    <w:p w:rsidR="003737B1" w:rsidRPr="00094E10" w:rsidRDefault="000B76D3" w:rsidP="00655AEF">
      <w:pPr>
        <w:numPr>
          <w:ilvl w:val="0"/>
          <w:numId w:val="96"/>
        </w:numPr>
        <w:ind w:right="-142"/>
        <w:jc w:val="both"/>
        <w:rPr>
          <w:rFonts w:ascii="Times New Roman" w:hAnsi="Times New Roman"/>
          <w:sz w:val="24"/>
          <w:szCs w:val="24"/>
        </w:rPr>
      </w:pPr>
      <w:r w:rsidRPr="00094E10">
        <w:rPr>
          <w:rFonts w:ascii="Times New Roman" w:hAnsi="Times New Roman"/>
          <w:sz w:val="24"/>
          <w:szCs w:val="24"/>
        </w:rPr>
        <w:t xml:space="preserve">Tanári felügyelet nélkül a számítógép használata tilos. </w:t>
      </w:r>
    </w:p>
    <w:p w:rsidR="003737B1" w:rsidRPr="00094E10" w:rsidRDefault="000B76D3" w:rsidP="00655AEF">
      <w:pPr>
        <w:numPr>
          <w:ilvl w:val="0"/>
          <w:numId w:val="96"/>
        </w:numPr>
        <w:ind w:right="-142"/>
        <w:jc w:val="both"/>
        <w:rPr>
          <w:rFonts w:ascii="Times New Roman" w:hAnsi="Times New Roman"/>
          <w:sz w:val="24"/>
          <w:szCs w:val="24"/>
        </w:rPr>
      </w:pPr>
      <w:r w:rsidRPr="00094E10">
        <w:rPr>
          <w:rFonts w:ascii="Times New Roman" w:hAnsi="Times New Roman"/>
          <w:sz w:val="24"/>
          <w:szCs w:val="24"/>
        </w:rPr>
        <w:t xml:space="preserve">A tanulók felelősséggel tartoznak a számítógép hibáinak, esetleges hiányosságainak azonnali bejelentéséért. </w:t>
      </w:r>
    </w:p>
    <w:p w:rsidR="000B76D3" w:rsidRDefault="000B76D3" w:rsidP="00655AEF">
      <w:pPr>
        <w:numPr>
          <w:ilvl w:val="0"/>
          <w:numId w:val="96"/>
        </w:numPr>
        <w:ind w:right="-142"/>
        <w:jc w:val="both"/>
        <w:rPr>
          <w:rFonts w:ascii="Times New Roman" w:hAnsi="Times New Roman"/>
          <w:sz w:val="24"/>
          <w:szCs w:val="24"/>
        </w:rPr>
      </w:pPr>
      <w:r w:rsidRPr="00094E10">
        <w:rPr>
          <w:rFonts w:ascii="Times New Roman" w:hAnsi="Times New Roman"/>
          <w:sz w:val="24"/>
          <w:szCs w:val="24"/>
        </w:rPr>
        <w:t xml:space="preserve">Ha a tanuló nem jelentette be, hogy a számítógépet hibás, működésképtelen, hiányos állapotban találta, akkor a hiba, hiányosság bekövetkeztét az ő munkálkodása következményének kell tekinteni. </w:t>
      </w:r>
    </w:p>
    <w:p w:rsidR="000B76D3" w:rsidRPr="00401133" w:rsidRDefault="00401133" w:rsidP="00401133">
      <w:pPr>
        <w:spacing w:after="0" w:line="240" w:lineRule="auto"/>
        <w:rPr>
          <w:rFonts w:ascii="Times New Roman" w:hAnsi="Times New Roman"/>
          <w:sz w:val="24"/>
          <w:szCs w:val="24"/>
        </w:rPr>
      </w:pPr>
      <w:r>
        <w:rPr>
          <w:rFonts w:ascii="Times New Roman" w:hAnsi="Times New Roman"/>
          <w:sz w:val="24"/>
          <w:szCs w:val="24"/>
        </w:rPr>
        <w:br w:type="page"/>
      </w:r>
    </w:p>
    <w:p w:rsidR="00F0705F" w:rsidRPr="003E2968" w:rsidRDefault="00464839" w:rsidP="00464839">
      <w:pPr>
        <w:pStyle w:val="Cmsor3"/>
      </w:pPr>
      <w:bookmarkStart w:id="99" w:name="_Toc494360534"/>
      <w:r>
        <w:lastRenderedPageBreak/>
        <w:t xml:space="preserve">3.számú melléklet: </w:t>
      </w:r>
      <w:r w:rsidR="000B76D3" w:rsidRPr="003E2968">
        <w:t>Gyűjtőköri szabályzat</w:t>
      </w:r>
      <w:r w:rsidR="00F0705F" w:rsidRPr="003E2968">
        <w:t xml:space="preserve"> az iskolai könyvtár SzMSz-éhez</w:t>
      </w:r>
      <w:bookmarkEnd w:id="99"/>
    </w:p>
    <w:p w:rsidR="000B76D3" w:rsidRPr="00094E10" w:rsidRDefault="000B76D3" w:rsidP="00437775">
      <w:pPr>
        <w:jc w:val="center"/>
        <w:rPr>
          <w:rFonts w:ascii="Times New Roman" w:hAnsi="Times New Roman"/>
          <w:b/>
          <w:sz w:val="24"/>
          <w:szCs w:val="24"/>
        </w:rPr>
      </w:pPr>
    </w:p>
    <w:p w:rsidR="000B76D3" w:rsidRPr="00094E10" w:rsidRDefault="00146F41" w:rsidP="00146F41">
      <w:pPr>
        <w:autoSpaceDE w:val="0"/>
        <w:autoSpaceDN w:val="0"/>
        <w:adjustRightInd w:val="0"/>
        <w:rPr>
          <w:rFonts w:ascii="Times New Roman" w:hAnsi="Times New Roman"/>
          <w:b/>
          <w:i/>
          <w:sz w:val="24"/>
          <w:szCs w:val="24"/>
        </w:rPr>
      </w:pPr>
      <w:r w:rsidRPr="00094E10">
        <w:rPr>
          <w:rFonts w:ascii="Times New Roman" w:hAnsi="Times New Roman"/>
          <w:b/>
          <w:i/>
          <w:sz w:val="24"/>
          <w:szCs w:val="24"/>
        </w:rPr>
        <w:t>1</w:t>
      </w:r>
      <w:r w:rsidR="000B76D3" w:rsidRPr="00094E10">
        <w:rPr>
          <w:rFonts w:ascii="Times New Roman" w:hAnsi="Times New Roman"/>
          <w:b/>
          <w:i/>
          <w:sz w:val="24"/>
          <w:szCs w:val="24"/>
        </w:rPr>
        <w:t xml:space="preserve">. Az iskolai könyvtár feladata: </w:t>
      </w:r>
    </w:p>
    <w:p w:rsidR="000B76D3" w:rsidRPr="00094E10" w:rsidRDefault="000B76D3" w:rsidP="00655AEF">
      <w:pPr>
        <w:numPr>
          <w:ilvl w:val="0"/>
          <w:numId w:val="103"/>
        </w:numPr>
        <w:autoSpaceDE w:val="0"/>
        <w:autoSpaceDN w:val="0"/>
        <w:adjustRightInd w:val="0"/>
        <w:jc w:val="both"/>
        <w:rPr>
          <w:rFonts w:ascii="Times New Roman" w:hAnsi="Times New Roman"/>
          <w:sz w:val="24"/>
          <w:szCs w:val="24"/>
        </w:rPr>
      </w:pPr>
      <w:r w:rsidRPr="00094E10">
        <w:rPr>
          <w:rFonts w:ascii="Times New Roman" w:hAnsi="Times New Roman"/>
          <w:sz w:val="24"/>
          <w:szCs w:val="24"/>
        </w:rPr>
        <w:t>Az iskolai könyvtár</w:t>
      </w:r>
      <w:r w:rsidR="00070375" w:rsidRPr="00094E10">
        <w:rPr>
          <w:rFonts w:ascii="Times New Roman" w:hAnsi="Times New Roman"/>
          <w:sz w:val="24"/>
          <w:szCs w:val="24"/>
        </w:rPr>
        <w:t xml:space="preserve"> olyan általános gyűjtőkörű </w:t>
      </w:r>
      <w:r w:rsidRPr="00094E10">
        <w:rPr>
          <w:rFonts w:ascii="Times New Roman" w:hAnsi="Times New Roman"/>
          <w:sz w:val="24"/>
          <w:szCs w:val="24"/>
        </w:rPr>
        <w:t>könyvtár, amelynek legalapvetőbb sajátos feladata az iskolai oktató nevelő munka megalapozása.</w:t>
      </w:r>
    </w:p>
    <w:p w:rsidR="000B76D3" w:rsidRPr="00094E10" w:rsidRDefault="000B76D3" w:rsidP="00655AEF">
      <w:pPr>
        <w:numPr>
          <w:ilvl w:val="0"/>
          <w:numId w:val="103"/>
        </w:numPr>
        <w:autoSpaceDE w:val="0"/>
        <w:autoSpaceDN w:val="0"/>
        <w:adjustRightInd w:val="0"/>
        <w:jc w:val="both"/>
        <w:rPr>
          <w:rFonts w:ascii="Times New Roman" w:hAnsi="Times New Roman"/>
          <w:sz w:val="24"/>
          <w:szCs w:val="24"/>
        </w:rPr>
      </w:pPr>
      <w:r w:rsidRPr="00094E10">
        <w:rPr>
          <w:rFonts w:ascii="Times New Roman" w:hAnsi="Times New Roman"/>
          <w:sz w:val="24"/>
          <w:szCs w:val="24"/>
        </w:rPr>
        <w:t>E feladat ellátása érdekében az iskolai kö</w:t>
      </w:r>
      <w:r w:rsidR="00070375" w:rsidRPr="00094E10">
        <w:rPr>
          <w:rFonts w:ascii="Times New Roman" w:hAnsi="Times New Roman"/>
          <w:sz w:val="24"/>
          <w:szCs w:val="24"/>
        </w:rPr>
        <w:t>nyvtár</w:t>
      </w:r>
      <w:r w:rsidRPr="00094E10">
        <w:rPr>
          <w:rFonts w:ascii="Times New Roman" w:hAnsi="Times New Roman"/>
          <w:sz w:val="24"/>
          <w:szCs w:val="24"/>
        </w:rPr>
        <w:t xml:space="preserve"> gyűjti, feltárja, megőrzi és rendelkezésre bocsátja dokumentumait. </w:t>
      </w:r>
    </w:p>
    <w:p w:rsidR="000B76D3" w:rsidRPr="00094E10" w:rsidRDefault="000B76D3" w:rsidP="000B76D3">
      <w:pPr>
        <w:autoSpaceDE w:val="0"/>
        <w:autoSpaceDN w:val="0"/>
        <w:adjustRightInd w:val="0"/>
        <w:rPr>
          <w:rFonts w:ascii="Times New Roman" w:hAnsi="Times New Roman"/>
          <w:b/>
          <w:sz w:val="24"/>
          <w:szCs w:val="24"/>
        </w:rPr>
      </w:pPr>
      <w:r w:rsidRPr="00094E10">
        <w:rPr>
          <w:rFonts w:ascii="Times New Roman" w:hAnsi="Times New Roman"/>
          <w:b/>
          <w:sz w:val="24"/>
          <w:szCs w:val="24"/>
        </w:rPr>
        <w:t xml:space="preserve">2. Az iskolai könyvtár gyűjtőköre, az állománybővítés fő szempontjai:  </w:t>
      </w:r>
    </w:p>
    <w:p w:rsidR="00146F41" w:rsidRPr="00094E10" w:rsidRDefault="00146F41" w:rsidP="00146F41">
      <w:pPr>
        <w:autoSpaceDE w:val="0"/>
        <w:autoSpaceDN w:val="0"/>
        <w:adjustRightInd w:val="0"/>
        <w:jc w:val="both"/>
        <w:rPr>
          <w:rFonts w:ascii="Times New Roman" w:hAnsi="Times New Roman"/>
          <w:b/>
          <w:i/>
          <w:sz w:val="24"/>
          <w:szCs w:val="24"/>
        </w:rPr>
      </w:pPr>
      <w:r w:rsidRPr="00094E10">
        <w:rPr>
          <w:rFonts w:ascii="Times New Roman" w:hAnsi="Times New Roman"/>
          <w:b/>
          <w:i/>
          <w:sz w:val="24"/>
          <w:szCs w:val="24"/>
        </w:rPr>
        <w:t>2.1.</w:t>
      </w:r>
      <w:r w:rsidR="000B76D3" w:rsidRPr="00094E10">
        <w:rPr>
          <w:rFonts w:ascii="Times New Roman" w:hAnsi="Times New Roman"/>
          <w:b/>
          <w:i/>
          <w:sz w:val="24"/>
          <w:szCs w:val="24"/>
        </w:rPr>
        <w:t xml:space="preserve">Gyűjtőkör: </w:t>
      </w:r>
    </w:p>
    <w:p w:rsidR="000B76D3" w:rsidRPr="00094E10" w:rsidRDefault="000B76D3" w:rsidP="00146F41">
      <w:pPr>
        <w:autoSpaceDE w:val="0"/>
        <w:autoSpaceDN w:val="0"/>
        <w:adjustRightInd w:val="0"/>
        <w:jc w:val="both"/>
        <w:rPr>
          <w:sz w:val="24"/>
          <w:szCs w:val="24"/>
        </w:rPr>
      </w:pPr>
      <w:r w:rsidRPr="00094E10">
        <w:rPr>
          <w:rFonts w:ascii="Times New Roman" w:hAnsi="Times New Roman"/>
          <w:sz w:val="24"/>
          <w:szCs w:val="24"/>
        </w:rPr>
        <w:t xml:space="preserve">A dokumentumoknak különböző szempontból meghatározott köre. A </w:t>
      </w:r>
      <w:r w:rsidR="00070375" w:rsidRPr="00094E10">
        <w:rPr>
          <w:rFonts w:ascii="Times New Roman" w:hAnsi="Times New Roman"/>
          <w:sz w:val="24"/>
          <w:szCs w:val="24"/>
        </w:rPr>
        <w:t xml:space="preserve">gyűjtőmunka alapja </w:t>
      </w:r>
      <w:r w:rsidRPr="00094E10">
        <w:rPr>
          <w:rFonts w:ascii="Times New Roman" w:hAnsi="Times New Roman"/>
          <w:sz w:val="24"/>
          <w:szCs w:val="24"/>
        </w:rPr>
        <w:t>az iskolai könyvtár gyűjtőköri szabályzata. A gyűjtőmunka más oldalról szelektív is, mely szempontjait a gyűjtőköri szabályzatban leírt fő- és mellék gyűjtőkör határozza meg.</w:t>
      </w:r>
    </w:p>
    <w:p w:rsidR="000B76D3" w:rsidRPr="00094E10" w:rsidRDefault="00146F41" w:rsidP="00146F41">
      <w:pPr>
        <w:autoSpaceDE w:val="0"/>
        <w:autoSpaceDN w:val="0"/>
        <w:adjustRightInd w:val="0"/>
        <w:jc w:val="both"/>
        <w:rPr>
          <w:rFonts w:ascii="Times New Roman" w:hAnsi="Times New Roman"/>
          <w:b/>
          <w:i/>
          <w:sz w:val="24"/>
          <w:szCs w:val="24"/>
        </w:rPr>
      </w:pPr>
      <w:r w:rsidRPr="00094E10">
        <w:rPr>
          <w:rFonts w:ascii="Times New Roman" w:hAnsi="Times New Roman"/>
          <w:b/>
          <w:i/>
          <w:sz w:val="24"/>
          <w:szCs w:val="24"/>
        </w:rPr>
        <w:t xml:space="preserve">2.2. </w:t>
      </w:r>
      <w:r w:rsidR="000B76D3" w:rsidRPr="00094E10">
        <w:rPr>
          <w:rFonts w:ascii="Times New Roman" w:hAnsi="Times New Roman"/>
          <w:b/>
          <w:i/>
          <w:sz w:val="24"/>
          <w:szCs w:val="24"/>
        </w:rPr>
        <w:t xml:space="preserve">Az állománybővítés fő szempontjai:  </w:t>
      </w:r>
    </w:p>
    <w:p w:rsidR="000B76D3" w:rsidRPr="00094E10" w:rsidRDefault="000B76D3" w:rsidP="00655AEF">
      <w:pPr>
        <w:numPr>
          <w:ilvl w:val="0"/>
          <w:numId w:val="97"/>
        </w:numPr>
        <w:autoSpaceDE w:val="0"/>
        <w:autoSpaceDN w:val="0"/>
        <w:adjustRightInd w:val="0"/>
        <w:jc w:val="both"/>
        <w:rPr>
          <w:rFonts w:ascii="Times New Roman" w:hAnsi="Times New Roman"/>
          <w:sz w:val="24"/>
          <w:szCs w:val="24"/>
        </w:rPr>
      </w:pPr>
      <w:r w:rsidRPr="00094E10">
        <w:rPr>
          <w:rFonts w:ascii="Times New Roman" w:hAnsi="Times New Roman"/>
          <w:sz w:val="24"/>
          <w:szCs w:val="24"/>
        </w:rPr>
        <w:t>Ahhoz, hogy intézményünk képes legyen akár már a közeljövő újabb kihívásainak, egyre szélesebb körű szükségleteinek, igényeinek is eleget tenni, szükség van a rendszeres, átgondolt, az igényekhez rugalmasan alkalmazkodó továbbfejlesztésre.</w:t>
      </w:r>
    </w:p>
    <w:p w:rsidR="000B76D3" w:rsidRPr="00094E10" w:rsidRDefault="000B76D3" w:rsidP="00655AEF">
      <w:pPr>
        <w:numPr>
          <w:ilvl w:val="0"/>
          <w:numId w:val="97"/>
        </w:numPr>
        <w:autoSpaceDE w:val="0"/>
        <w:autoSpaceDN w:val="0"/>
        <w:adjustRightInd w:val="0"/>
        <w:jc w:val="both"/>
        <w:rPr>
          <w:rFonts w:ascii="Times New Roman" w:hAnsi="Times New Roman"/>
          <w:sz w:val="24"/>
          <w:szCs w:val="24"/>
        </w:rPr>
      </w:pPr>
      <w:r w:rsidRPr="00094E10">
        <w:rPr>
          <w:rFonts w:ascii="Times New Roman" w:hAnsi="Times New Roman"/>
          <w:sz w:val="24"/>
          <w:szCs w:val="24"/>
        </w:rPr>
        <w:t>Az állománybővítés főbb irányai a következő tényezők figyelembe vételével határozhatók meg:</w:t>
      </w:r>
    </w:p>
    <w:p w:rsidR="000B76D3" w:rsidRPr="00094E10" w:rsidRDefault="000B76D3" w:rsidP="00655AEF">
      <w:pPr>
        <w:numPr>
          <w:ilvl w:val="0"/>
          <w:numId w:val="6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A klasszikus szerzők mindh</w:t>
      </w:r>
      <w:r w:rsidR="00070375" w:rsidRPr="00094E10">
        <w:rPr>
          <w:rFonts w:ascii="Times New Roman" w:hAnsi="Times New Roman"/>
          <w:sz w:val="24"/>
          <w:szCs w:val="24"/>
        </w:rPr>
        <w:t>árom műnemhez tartozó kötetei</w:t>
      </w:r>
      <w:r w:rsidRPr="00094E10">
        <w:rPr>
          <w:rFonts w:ascii="Times New Roman" w:hAnsi="Times New Roman"/>
          <w:sz w:val="24"/>
          <w:szCs w:val="24"/>
        </w:rPr>
        <w:t xml:space="preserve"> (kötelező és nem kötelező olvasmányok körébe tartozó könyvekből egyaránt) </w:t>
      </w:r>
    </w:p>
    <w:p w:rsidR="000B76D3" w:rsidRPr="00094E10" w:rsidRDefault="000B76D3" w:rsidP="00655AEF">
      <w:pPr>
        <w:numPr>
          <w:ilvl w:val="0"/>
          <w:numId w:val="6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 xml:space="preserve">Szakkönyvek beszerzése </w:t>
      </w:r>
    </w:p>
    <w:p w:rsidR="000B76D3" w:rsidRPr="00094E10" w:rsidRDefault="000B76D3" w:rsidP="00655AEF">
      <w:pPr>
        <w:numPr>
          <w:ilvl w:val="0"/>
          <w:numId w:val="6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A szaktanárok gondos választása ellenére is néha elengedhetetlenné válik, hogy a tanulók által nem használt tankönyvekből is szerezzünk be néhány könyvtári példányt - elsősorban tartós tankönyvekből -, mert azok olyan információkat tartalmazhatnak, amelyek különösen hasznosak lehetnek az egyes tantárgyakkal elmélyült</w:t>
      </w:r>
      <w:r w:rsidR="00070375" w:rsidRPr="00094E10">
        <w:rPr>
          <w:rFonts w:ascii="Times New Roman" w:hAnsi="Times New Roman"/>
          <w:sz w:val="24"/>
          <w:szCs w:val="24"/>
        </w:rPr>
        <w:t>ebben foglalkozó diákok számára.</w:t>
      </w:r>
    </w:p>
    <w:p w:rsidR="00437775" w:rsidRPr="00094E10" w:rsidRDefault="00437775" w:rsidP="00437775">
      <w:pPr>
        <w:autoSpaceDE w:val="0"/>
        <w:autoSpaceDN w:val="0"/>
        <w:adjustRightInd w:val="0"/>
        <w:spacing w:after="0" w:line="240" w:lineRule="auto"/>
        <w:ind w:left="1080"/>
        <w:jc w:val="both"/>
        <w:rPr>
          <w:rFonts w:ascii="Times New Roman" w:hAnsi="Times New Roman"/>
          <w:sz w:val="24"/>
          <w:szCs w:val="24"/>
        </w:rPr>
      </w:pPr>
    </w:p>
    <w:p w:rsidR="006B5AB5" w:rsidRPr="00094E10" w:rsidRDefault="006B5AB5" w:rsidP="00437775">
      <w:pPr>
        <w:autoSpaceDE w:val="0"/>
        <w:autoSpaceDN w:val="0"/>
        <w:adjustRightInd w:val="0"/>
        <w:spacing w:after="0" w:line="240" w:lineRule="auto"/>
        <w:ind w:left="1080"/>
        <w:jc w:val="both"/>
        <w:rPr>
          <w:rFonts w:ascii="Times New Roman" w:hAnsi="Times New Roman"/>
          <w:sz w:val="24"/>
          <w:szCs w:val="24"/>
        </w:rPr>
      </w:pPr>
    </w:p>
    <w:p w:rsidR="000B76D3" w:rsidRPr="00094E10" w:rsidRDefault="00146F41" w:rsidP="000B76D3">
      <w:pPr>
        <w:autoSpaceDE w:val="0"/>
        <w:autoSpaceDN w:val="0"/>
        <w:adjustRightInd w:val="0"/>
        <w:rPr>
          <w:rFonts w:ascii="Times New Roman" w:hAnsi="Times New Roman"/>
          <w:b/>
          <w:i/>
          <w:sz w:val="24"/>
          <w:szCs w:val="24"/>
        </w:rPr>
      </w:pPr>
      <w:r w:rsidRPr="00094E10">
        <w:rPr>
          <w:rFonts w:ascii="Times New Roman" w:hAnsi="Times New Roman"/>
          <w:b/>
          <w:i/>
          <w:sz w:val="24"/>
          <w:szCs w:val="24"/>
        </w:rPr>
        <w:t>2.</w:t>
      </w:r>
      <w:r w:rsidR="000B76D3" w:rsidRPr="00094E10">
        <w:rPr>
          <w:rFonts w:ascii="Times New Roman" w:hAnsi="Times New Roman"/>
          <w:b/>
          <w:i/>
          <w:sz w:val="24"/>
          <w:szCs w:val="24"/>
        </w:rPr>
        <w:t>3. Könyvtárunk gyűjtőkörét meghatározó tényezők</w:t>
      </w:r>
      <w:r w:rsidRPr="00094E10">
        <w:rPr>
          <w:rFonts w:ascii="Times New Roman" w:hAnsi="Times New Roman"/>
          <w:b/>
          <w:i/>
          <w:sz w:val="24"/>
          <w:szCs w:val="24"/>
        </w:rPr>
        <w:t>:</w:t>
      </w:r>
    </w:p>
    <w:p w:rsidR="000B76D3" w:rsidRPr="00094E10" w:rsidRDefault="00146F41" w:rsidP="00146F41">
      <w:pPr>
        <w:jc w:val="both"/>
        <w:rPr>
          <w:rFonts w:ascii="Times New Roman" w:hAnsi="Times New Roman"/>
          <w:sz w:val="24"/>
          <w:szCs w:val="24"/>
        </w:rPr>
      </w:pPr>
      <w:r w:rsidRPr="00094E10">
        <w:rPr>
          <w:rFonts w:ascii="Times New Roman" w:hAnsi="Times New Roman"/>
          <w:sz w:val="24"/>
          <w:szCs w:val="24"/>
        </w:rPr>
        <w:t>2</w:t>
      </w:r>
      <w:r w:rsidR="000B76D3" w:rsidRPr="00094E10">
        <w:rPr>
          <w:rFonts w:ascii="Times New Roman" w:hAnsi="Times New Roman"/>
          <w:sz w:val="24"/>
          <w:szCs w:val="24"/>
        </w:rPr>
        <w:t>.</w:t>
      </w:r>
      <w:r w:rsidRPr="00094E10">
        <w:rPr>
          <w:rFonts w:ascii="Times New Roman" w:hAnsi="Times New Roman"/>
          <w:sz w:val="24"/>
          <w:szCs w:val="24"/>
        </w:rPr>
        <w:t>3.</w:t>
      </w:r>
      <w:r w:rsidR="000B76D3" w:rsidRPr="00094E10">
        <w:rPr>
          <w:rFonts w:ascii="Times New Roman" w:hAnsi="Times New Roman"/>
          <w:sz w:val="24"/>
          <w:szCs w:val="24"/>
        </w:rPr>
        <w:t xml:space="preserve">1. </w:t>
      </w:r>
      <w:r w:rsidR="000B76D3" w:rsidRPr="00094E10">
        <w:rPr>
          <w:rFonts w:ascii="Times New Roman" w:hAnsi="Times New Roman"/>
          <w:i/>
          <w:sz w:val="24"/>
          <w:szCs w:val="24"/>
        </w:rPr>
        <w:t>Könyvtárunk típusa</w:t>
      </w:r>
      <w:r w:rsidR="000B76D3" w:rsidRPr="00094E10">
        <w:rPr>
          <w:rFonts w:ascii="Times New Roman" w:hAnsi="Times New Roman"/>
          <w:sz w:val="24"/>
          <w:szCs w:val="24"/>
        </w:rPr>
        <w:t>: általános iskolai könyvtár</w:t>
      </w:r>
    </w:p>
    <w:p w:rsidR="00146F41" w:rsidRPr="00094E10"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t>2.</w:t>
      </w:r>
      <w:r w:rsidR="00146F41" w:rsidRPr="00094E10">
        <w:rPr>
          <w:rFonts w:ascii="Times New Roman" w:hAnsi="Times New Roman"/>
          <w:sz w:val="24"/>
          <w:szCs w:val="24"/>
        </w:rPr>
        <w:t>3.2.</w:t>
      </w:r>
      <w:r w:rsidRPr="00094E10">
        <w:rPr>
          <w:rFonts w:ascii="Times New Roman" w:hAnsi="Times New Roman"/>
          <w:i/>
          <w:sz w:val="24"/>
          <w:szCs w:val="24"/>
        </w:rPr>
        <w:t>Földrajzi elhelyezkedése</w:t>
      </w:r>
      <w:r w:rsidRPr="00094E10">
        <w:rPr>
          <w:rFonts w:ascii="Times New Roman" w:hAnsi="Times New Roman"/>
          <w:sz w:val="24"/>
          <w:szCs w:val="24"/>
        </w:rPr>
        <w:t xml:space="preserve">: az iskola községünk központjában található. </w:t>
      </w:r>
    </w:p>
    <w:p w:rsidR="000B76D3" w:rsidRPr="00094E10" w:rsidRDefault="000B76D3" w:rsidP="002D2162">
      <w:pPr>
        <w:autoSpaceDE w:val="0"/>
        <w:autoSpaceDN w:val="0"/>
        <w:adjustRightInd w:val="0"/>
        <w:ind w:left="540" w:hanging="540"/>
        <w:jc w:val="both"/>
        <w:rPr>
          <w:rFonts w:ascii="Times New Roman" w:hAnsi="Times New Roman"/>
          <w:sz w:val="24"/>
          <w:szCs w:val="24"/>
        </w:rPr>
      </w:pPr>
      <w:r w:rsidRPr="00094E10">
        <w:rPr>
          <w:rFonts w:ascii="Times New Roman" w:hAnsi="Times New Roman"/>
          <w:sz w:val="24"/>
          <w:szCs w:val="24"/>
        </w:rPr>
        <w:t>A község művelődési házában községi könyvtár működik.</w:t>
      </w:r>
    </w:p>
    <w:p w:rsidR="002D2162" w:rsidRPr="00094E10" w:rsidRDefault="002D2162" w:rsidP="000B76D3">
      <w:pPr>
        <w:autoSpaceDE w:val="0"/>
        <w:autoSpaceDN w:val="0"/>
        <w:adjustRightInd w:val="0"/>
        <w:jc w:val="both"/>
        <w:rPr>
          <w:rFonts w:ascii="Times New Roman" w:hAnsi="Times New Roman"/>
          <w:i/>
          <w:sz w:val="24"/>
          <w:szCs w:val="24"/>
        </w:rPr>
      </w:pPr>
      <w:r w:rsidRPr="00094E10">
        <w:rPr>
          <w:rFonts w:ascii="Times New Roman" w:hAnsi="Times New Roman"/>
          <w:i/>
          <w:sz w:val="24"/>
          <w:szCs w:val="24"/>
        </w:rPr>
        <w:t>2.</w:t>
      </w:r>
      <w:r w:rsidR="000B76D3" w:rsidRPr="00094E10">
        <w:rPr>
          <w:rFonts w:ascii="Times New Roman" w:hAnsi="Times New Roman"/>
          <w:i/>
          <w:sz w:val="24"/>
          <w:szCs w:val="24"/>
        </w:rPr>
        <w:t xml:space="preserve">3.3. Az iskola pedagógiai programja: </w:t>
      </w:r>
    </w:p>
    <w:p w:rsidR="000B76D3" w:rsidRPr="00094E10"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lastRenderedPageBreak/>
        <w:t xml:space="preserve">Könyvtárunk gyűjtőköre eszköze a pedagógiai program megvalósításának, az iskolai könyvtár kiemelten vesz részt az pedagógiai program megvalósításában, illetve általános nevelési céljainkban. </w:t>
      </w:r>
    </w:p>
    <w:p w:rsidR="000B76D3" w:rsidRPr="00094E10" w:rsidRDefault="002D2162" w:rsidP="000B76D3">
      <w:pPr>
        <w:autoSpaceDE w:val="0"/>
        <w:autoSpaceDN w:val="0"/>
        <w:adjustRightInd w:val="0"/>
        <w:jc w:val="both"/>
        <w:rPr>
          <w:rFonts w:ascii="Times New Roman" w:hAnsi="Times New Roman"/>
          <w:b/>
          <w:bCs/>
          <w:i/>
          <w:sz w:val="24"/>
          <w:szCs w:val="24"/>
        </w:rPr>
      </w:pPr>
      <w:r w:rsidRPr="00094E10">
        <w:rPr>
          <w:rFonts w:ascii="Times New Roman" w:hAnsi="Times New Roman"/>
          <w:b/>
          <w:bCs/>
          <w:i/>
          <w:sz w:val="24"/>
          <w:szCs w:val="24"/>
        </w:rPr>
        <w:t>2.</w:t>
      </w:r>
      <w:r w:rsidR="000B76D3" w:rsidRPr="00094E10">
        <w:rPr>
          <w:rFonts w:ascii="Times New Roman" w:hAnsi="Times New Roman"/>
          <w:b/>
          <w:bCs/>
          <w:i/>
          <w:sz w:val="24"/>
          <w:szCs w:val="24"/>
        </w:rPr>
        <w:t>4. A könyvtár gy</w:t>
      </w:r>
      <w:r w:rsidR="000B76D3" w:rsidRPr="00094E10">
        <w:rPr>
          <w:rFonts w:ascii="Times New Roman" w:hAnsi="Times New Roman"/>
          <w:b/>
          <w:i/>
          <w:sz w:val="24"/>
          <w:szCs w:val="24"/>
        </w:rPr>
        <w:t>ű</w:t>
      </w:r>
      <w:r w:rsidR="000B76D3" w:rsidRPr="00094E10">
        <w:rPr>
          <w:rFonts w:ascii="Times New Roman" w:hAnsi="Times New Roman"/>
          <w:b/>
          <w:bCs/>
          <w:i/>
          <w:sz w:val="24"/>
          <w:szCs w:val="24"/>
        </w:rPr>
        <w:t>jtőköri szempontjai:</w:t>
      </w:r>
    </w:p>
    <w:p w:rsidR="000B76D3" w:rsidRPr="00094E10"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t xml:space="preserve">Az iskolai könyvtár olyan általános gyűjtőkörű, korlátozottan nyilvános könyvtár, amely megőrzi, feltárja, szisztematikusan gyűjti és használatra bocsátja azokat a dokumentumokat, amelyek megalapozzák az iskolában folyó oktató - nevelőmunkát. </w:t>
      </w:r>
    </w:p>
    <w:p w:rsidR="000B76D3" w:rsidRPr="00094E10" w:rsidRDefault="002D2162" w:rsidP="000B76D3">
      <w:pPr>
        <w:autoSpaceDE w:val="0"/>
        <w:autoSpaceDN w:val="0"/>
        <w:adjustRightInd w:val="0"/>
        <w:jc w:val="both"/>
        <w:rPr>
          <w:rFonts w:ascii="Times New Roman" w:hAnsi="Times New Roman"/>
          <w:bCs/>
          <w:i/>
          <w:sz w:val="24"/>
          <w:szCs w:val="24"/>
        </w:rPr>
      </w:pPr>
      <w:r w:rsidRPr="00094E10">
        <w:rPr>
          <w:rFonts w:ascii="Times New Roman" w:hAnsi="Times New Roman"/>
          <w:bCs/>
          <w:i/>
          <w:sz w:val="24"/>
          <w:szCs w:val="24"/>
        </w:rPr>
        <w:t>2.</w:t>
      </w:r>
      <w:r w:rsidR="000B76D3" w:rsidRPr="00094E10">
        <w:rPr>
          <w:rFonts w:ascii="Times New Roman" w:hAnsi="Times New Roman"/>
          <w:bCs/>
          <w:i/>
          <w:sz w:val="24"/>
          <w:szCs w:val="24"/>
        </w:rPr>
        <w:t>4.1 Tematikus (f</w:t>
      </w:r>
      <w:r w:rsidR="000B76D3" w:rsidRPr="00094E10">
        <w:rPr>
          <w:rFonts w:ascii="Times New Roman" w:hAnsi="Times New Roman"/>
          <w:i/>
          <w:sz w:val="24"/>
          <w:szCs w:val="24"/>
        </w:rPr>
        <w:t xml:space="preserve">ő </w:t>
      </w:r>
      <w:r w:rsidR="000B76D3" w:rsidRPr="00094E10">
        <w:rPr>
          <w:rFonts w:ascii="Times New Roman" w:hAnsi="Times New Roman"/>
          <w:bCs/>
          <w:i/>
          <w:sz w:val="24"/>
          <w:szCs w:val="24"/>
        </w:rPr>
        <w:t>és mellék gy</w:t>
      </w:r>
      <w:r w:rsidR="000B76D3" w:rsidRPr="00094E10">
        <w:rPr>
          <w:rFonts w:ascii="Times New Roman" w:hAnsi="Times New Roman"/>
          <w:i/>
          <w:sz w:val="24"/>
          <w:szCs w:val="24"/>
        </w:rPr>
        <w:t>ű</w:t>
      </w:r>
      <w:r w:rsidR="000B76D3" w:rsidRPr="00094E10">
        <w:rPr>
          <w:rFonts w:ascii="Times New Roman" w:hAnsi="Times New Roman"/>
          <w:bCs/>
          <w:i/>
          <w:sz w:val="24"/>
          <w:szCs w:val="24"/>
        </w:rPr>
        <w:t>jt</w:t>
      </w:r>
      <w:r w:rsidR="000B76D3" w:rsidRPr="00094E10">
        <w:rPr>
          <w:rFonts w:ascii="Times New Roman" w:hAnsi="Times New Roman"/>
          <w:i/>
          <w:sz w:val="24"/>
          <w:szCs w:val="24"/>
        </w:rPr>
        <w:t>ő</w:t>
      </w:r>
      <w:r w:rsidR="000B76D3" w:rsidRPr="00094E10">
        <w:rPr>
          <w:rFonts w:ascii="Times New Roman" w:hAnsi="Times New Roman"/>
          <w:bCs/>
          <w:i/>
          <w:sz w:val="24"/>
          <w:szCs w:val="24"/>
        </w:rPr>
        <w:t>kör):</w:t>
      </w:r>
    </w:p>
    <w:p w:rsidR="000B76D3" w:rsidRPr="00094E10" w:rsidRDefault="000B76D3" w:rsidP="000B76D3">
      <w:pPr>
        <w:autoSpaceDE w:val="0"/>
        <w:autoSpaceDN w:val="0"/>
        <w:adjustRightInd w:val="0"/>
        <w:jc w:val="both"/>
        <w:rPr>
          <w:rFonts w:ascii="Times New Roman" w:hAnsi="Times New Roman"/>
          <w:bCs/>
          <w:sz w:val="24"/>
          <w:szCs w:val="24"/>
          <w:u w:val="single"/>
        </w:rPr>
      </w:pPr>
      <w:r w:rsidRPr="00094E10">
        <w:rPr>
          <w:rFonts w:ascii="Times New Roman" w:hAnsi="Times New Roman"/>
          <w:bCs/>
          <w:sz w:val="24"/>
          <w:szCs w:val="24"/>
          <w:u w:val="single"/>
        </w:rPr>
        <w:t>F</w:t>
      </w:r>
      <w:r w:rsidRPr="00094E10">
        <w:rPr>
          <w:rFonts w:ascii="Times New Roman" w:hAnsi="Times New Roman"/>
          <w:sz w:val="24"/>
          <w:szCs w:val="24"/>
          <w:u w:val="single"/>
        </w:rPr>
        <w:t xml:space="preserve">ő </w:t>
      </w:r>
      <w:r w:rsidRPr="00094E10">
        <w:rPr>
          <w:rFonts w:ascii="Times New Roman" w:hAnsi="Times New Roman"/>
          <w:bCs/>
          <w:sz w:val="24"/>
          <w:szCs w:val="24"/>
          <w:u w:val="single"/>
        </w:rPr>
        <w:t>gy</w:t>
      </w:r>
      <w:r w:rsidRPr="00094E10">
        <w:rPr>
          <w:rFonts w:ascii="Times New Roman" w:hAnsi="Times New Roman"/>
          <w:sz w:val="24"/>
          <w:szCs w:val="24"/>
          <w:u w:val="single"/>
        </w:rPr>
        <w:t>ű</w:t>
      </w:r>
      <w:r w:rsidRPr="00094E10">
        <w:rPr>
          <w:rFonts w:ascii="Times New Roman" w:hAnsi="Times New Roman"/>
          <w:bCs/>
          <w:sz w:val="24"/>
          <w:szCs w:val="24"/>
          <w:u w:val="single"/>
        </w:rPr>
        <w:t>jt</w:t>
      </w:r>
      <w:r w:rsidRPr="00094E10">
        <w:rPr>
          <w:rFonts w:ascii="Times New Roman" w:hAnsi="Times New Roman"/>
          <w:sz w:val="24"/>
          <w:szCs w:val="24"/>
          <w:u w:val="single"/>
        </w:rPr>
        <w:t>ő</w:t>
      </w:r>
      <w:r w:rsidRPr="00094E10">
        <w:rPr>
          <w:rFonts w:ascii="Times New Roman" w:hAnsi="Times New Roman"/>
          <w:bCs/>
          <w:sz w:val="24"/>
          <w:szCs w:val="24"/>
          <w:u w:val="single"/>
        </w:rPr>
        <w:t>kör</w:t>
      </w:r>
      <w:r w:rsidRPr="00094E10">
        <w:rPr>
          <w:rFonts w:ascii="Times New Roman" w:hAnsi="Times New Roman"/>
          <w:bCs/>
          <w:sz w:val="24"/>
          <w:szCs w:val="24"/>
        </w:rPr>
        <w:t>:</w:t>
      </w:r>
    </w:p>
    <w:p w:rsidR="000B76D3" w:rsidRPr="00094E10"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t>A tanulás, tanítás során eszközként jelenik meg:</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 xml:space="preserve">lírai, prózai, drámai antológiák </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klasszikus és kortárs szerzők művei, gyűjteményes kötetei</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egyes klas</w:t>
      </w:r>
      <w:r w:rsidR="00070375" w:rsidRPr="00094E10">
        <w:rPr>
          <w:rFonts w:ascii="Times New Roman" w:hAnsi="Times New Roman"/>
          <w:sz w:val="24"/>
          <w:szCs w:val="24"/>
        </w:rPr>
        <w:t>szikus és kortárs szerzők</w:t>
      </w:r>
      <w:r w:rsidRPr="00094E10">
        <w:rPr>
          <w:rFonts w:ascii="Times New Roman" w:hAnsi="Times New Roman"/>
          <w:sz w:val="24"/>
          <w:szCs w:val="24"/>
        </w:rPr>
        <w:t xml:space="preserve"> életművei</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nemzetek irodalma (klasszikus és modem irodalom)</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tematikus antológiák</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életrajzok, történelmi regények</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ifjúsági regények</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általános lexikonok</w:t>
      </w:r>
    </w:p>
    <w:p w:rsidR="000B76D3" w:rsidRPr="00094E10" w:rsidRDefault="000B76D3" w:rsidP="00655AEF">
      <w:pPr>
        <w:numPr>
          <w:ilvl w:val="0"/>
          <w:numId w:val="67"/>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enciklopédiák</w:t>
      </w:r>
    </w:p>
    <w:p w:rsidR="000B76D3" w:rsidRPr="00094E10" w:rsidRDefault="002665B5"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az</w:t>
      </w:r>
      <w:r w:rsidR="00D862AC" w:rsidRPr="00094E10">
        <w:rPr>
          <w:rFonts w:ascii="Times New Roman" w:hAnsi="Times New Roman"/>
          <w:sz w:val="24"/>
          <w:szCs w:val="24"/>
        </w:rPr>
        <w:t xml:space="preserve"> erkölcstan/ </w:t>
      </w:r>
      <w:r w:rsidR="000B76D3" w:rsidRPr="00094E10">
        <w:rPr>
          <w:rFonts w:ascii="Times New Roman" w:hAnsi="Times New Roman"/>
          <w:sz w:val="24"/>
          <w:szCs w:val="24"/>
        </w:rPr>
        <w:t>hit</w:t>
      </w:r>
      <w:r w:rsidR="00D862AC" w:rsidRPr="00094E10">
        <w:rPr>
          <w:rFonts w:ascii="Times New Roman" w:hAnsi="Times New Roman"/>
          <w:sz w:val="24"/>
          <w:szCs w:val="24"/>
        </w:rPr>
        <w:t>- és erkölcstan</w:t>
      </w:r>
      <w:r w:rsidR="000B76D3" w:rsidRPr="00094E10">
        <w:rPr>
          <w:rFonts w:ascii="Times New Roman" w:hAnsi="Times New Roman"/>
          <w:sz w:val="24"/>
          <w:szCs w:val="24"/>
        </w:rPr>
        <w:t xml:space="preserve"> tantárgyak tanításához szükséges dokumentumok </w:t>
      </w:r>
    </w:p>
    <w:p w:rsidR="000B76D3" w:rsidRPr="00094E10" w:rsidRDefault="000B76D3"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 tananyaghoz kapcsolódó segédkönyvek, történeti összefoglalók, ismeretközlő művek</w:t>
      </w:r>
    </w:p>
    <w:p w:rsidR="000B76D3" w:rsidRPr="00094E10" w:rsidRDefault="000B76D3"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 helyi tanter</w:t>
      </w:r>
      <w:r w:rsidR="002665B5" w:rsidRPr="00094E10">
        <w:rPr>
          <w:rFonts w:ascii="Times New Roman" w:hAnsi="Times New Roman"/>
          <w:sz w:val="24"/>
          <w:szCs w:val="24"/>
        </w:rPr>
        <w:t xml:space="preserve">vekhez kapcsolódó </w:t>
      </w:r>
      <w:r w:rsidRPr="00094E10">
        <w:rPr>
          <w:rFonts w:ascii="Times New Roman" w:hAnsi="Times New Roman"/>
          <w:sz w:val="24"/>
          <w:szCs w:val="24"/>
        </w:rPr>
        <w:t>ajánlott olvasmányok</w:t>
      </w:r>
    </w:p>
    <w:p w:rsidR="000B76D3" w:rsidRPr="00094E10" w:rsidRDefault="000B76D3"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 nevelés, oktatás elmélet</w:t>
      </w:r>
      <w:r w:rsidR="002665B5" w:rsidRPr="00094E10">
        <w:rPr>
          <w:rFonts w:ascii="Times New Roman" w:hAnsi="Times New Roman"/>
          <w:sz w:val="24"/>
          <w:szCs w:val="24"/>
        </w:rPr>
        <w:t>ével</w:t>
      </w:r>
      <w:r w:rsidRPr="00094E10">
        <w:rPr>
          <w:rFonts w:ascii="Times New Roman" w:hAnsi="Times New Roman"/>
          <w:sz w:val="24"/>
          <w:szCs w:val="24"/>
        </w:rPr>
        <w:t xml:space="preserve"> foglalkozó legfontosabb kézikönyvek</w:t>
      </w:r>
    </w:p>
    <w:p w:rsidR="000B76D3" w:rsidRPr="00094E10" w:rsidRDefault="000B76D3"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 különféle tantárgyak oktatását segítő módszertani kézikönyvek, segédletek</w:t>
      </w:r>
    </w:p>
    <w:p w:rsidR="000B76D3" w:rsidRPr="00094E10" w:rsidRDefault="000B76D3" w:rsidP="00655AEF">
      <w:pPr>
        <w:numPr>
          <w:ilvl w:val="0"/>
          <w:numId w:val="67"/>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pszichológiai művek, gyermek és ifjúkor lélektana</w:t>
      </w:r>
    </w:p>
    <w:p w:rsidR="000B76D3" w:rsidRPr="00094E10" w:rsidRDefault="000B76D3" w:rsidP="000B76D3">
      <w:pPr>
        <w:autoSpaceDE w:val="0"/>
        <w:autoSpaceDN w:val="0"/>
        <w:adjustRightInd w:val="0"/>
        <w:jc w:val="both"/>
        <w:rPr>
          <w:rFonts w:ascii="Times New Roman" w:hAnsi="Times New Roman"/>
          <w:bCs/>
          <w:sz w:val="24"/>
          <w:szCs w:val="24"/>
          <w:u w:val="single"/>
        </w:rPr>
      </w:pPr>
      <w:r w:rsidRPr="00094E10">
        <w:rPr>
          <w:rFonts w:ascii="Times New Roman" w:hAnsi="Times New Roman"/>
          <w:bCs/>
          <w:sz w:val="24"/>
          <w:szCs w:val="24"/>
          <w:u w:val="single"/>
        </w:rPr>
        <w:t>Mellék gy</w:t>
      </w:r>
      <w:r w:rsidRPr="00094E10">
        <w:rPr>
          <w:rFonts w:ascii="Times New Roman" w:hAnsi="Times New Roman"/>
          <w:sz w:val="24"/>
          <w:szCs w:val="24"/>
          <w:u w:val="single"/>
        </w:rPr>
        <w:t>ű</w:t>
      </w:r>
      <w:r w:rsidRPr="00094E10">
        <w:rPr>
          <w:rFonts w:ascii="Times New Roman" w:hAnsi="Times New Roman"/>
          <w:bCs/>
          <w:sz w:val="24"/>
          <w:szCs w:val="24"/>
          <w:u w:val="single"/>
        </w:rPr>
        <w:t>jt</w:t>
      </w:r>
      <w:r w:rsidRPr="00094E10">
        <w:rPr>
          <w:rFonts w:ascii="Times New Roman" w:hAnsi="Times New Roman"/>
          <w:sz w:val="24"/>
          <w:szCs w:val="24"/>
          <w:u w:val="single"/>
        </w:rPr>
        <w:t>ő</w:t>
      </w:r>
      <w:r w:rsidRPr="00094E10">
        <w:rPr>
          <w:rFonts w:ascii="Times New Roman" w:hAnsi="Times New Roman"/>
          <w:bCs/>
          <w:sz w:val="24"/>
          <w:szCs w:val="24"/>
          <w:u w:val="single"/>
        </w:rPr>
        <w:t>kör:</w:t>
      </w:r>
    </w:p>
    <w:p w:rsidR="000B76D3" w:rsidRPr="00094E10" w:rsidRDefault="000B76D3" w:rsidP="00655AEF">
      <w:pPr>
        <w:numPr>
          <w:ilvl w:val="0"/>
          <w:numId w:val="87"/>
        </w:numPr>
        <w:autoSpaceDE w:val="0"/>
        <w:autoSpaceDN w:val="0"/>
        <w:adjustRightInd w:val="0"/>
        <w:spacing w:after="0" w:line="240" w:lineRule="auto"/>
        <w:ind w:left="1080"/>
        <w:jc w:val="both"/>
        <w:rPr>
          <w:rFonts w:ascii="Times New Roman" w:hAnsi="Times New Roman"/>
          <w:bCs/>
          <w:sz w:val="24"/>
          <w:szCs w:val="24"/>
          <w:u w:val="single"/>
        </w:rPr>
      </w:pPr>
      <w:r w:rsidRPr="00094E10">
        <w:rPr>
          <w:rFonts w:ascii="Times New Roman" w:hAnsi="Times New Roman"/>
          <w:sz w:val="24"/>
          <w:szCs w:val="24"/>
        </w:rPr>
        <w:t xml:space="preserve">a </w:t>
      </w:r>
      <w:r w:rsidRPr="00094E10">
        <w:rPr>
          <w:rFonts w:ascii="Times New Roman" w:hAnsi="Times New Roman"/>
          <w:bCs/>
          <w:sz w:val="24"/>
          <w:szCs w:val="24"/>
        </w:rPr>
        <w:t>f</w:t>
      </w:r>
      <w:r w:rsidRPr="00094E10">
        <w:rPr>
          <w:rFonts w:ascii="Times New Roman" w:hAnsi="Times New Roman"/>
          <w:sz w:val="24"/>
          <w:szCs w:val="24"/>
        </w:rPr>
        <w:t xml:space="preserve">ő </w:t>
      </w:r>
      <w:r w:rsidRPr="00094E10">
        <w:rPr>
          <w:rFonts w:ascii="Times New Roman" w:hAnsi="Times New Roman"/>
          <w:bCs/>
          <w:sz w:val="24"/>
          <w:szCs w:val="24"/>
        </w:rPr>
        <w:t>gy</w:t>
      </w:r>
      <w:r w:rsidRPr="00094E10">
        <w:rPr>
          <w:rFonts w:ascii="Times New Roman" w:hAnsi="Times New Roman"/>
          <w:sz w:val="24"/>
          <w:szCs w:val="24"/>
        </w:rPr>
        <w:t>ű</w:t>
      </w:r>
      <w:r w:rsidRPr="00094E10">
        <w:rPr>
          <w:rFonts w:ascii="Times New Roman" w:hAnsi="Times New Roman"/>
          <w:bCs/>
          <w:sz w:val="24"/>
          <w:szCs w:val="24"/>
        </w:rPr>
        <w:t>jt</w:t>
      </w:r>
      <w:r w:rsidRPr="00094E10">
        <w:rPr>
          <w:rFonts w:ascii="Times New Roman" w:hAnsi="Times New Roman"/>
          <w:sz w:val="24"/>
          <w:szCs w:val="24"/>
        </w:rPr>
        <w:t>ő</w:t>
      </w:r>
      <w:r w:rsidRPr="00094E10">
        <w:rPr>
          <w:rFonts w:ascii="Times New Roman" w:hAnsi="Times New Roman"/>
          <w:bCs/>
          <w:sz w:val="24"/>
          <w:szCs w:val="24"/>
        </w:rPr>
        <w:t>kört</w:t>
      </w:r>
      <w:r w:rsidR="004F2F11">
        <w:rPr>
          <w:rFonts w:ascii="Times New Roman" w:hAnsi="Times New Roman"/>
          <w:bCs/>
          <w:sz w:val="24"/>
          <w:szCs w:val="24"/>
        </w:rPr>
        <w:t xml:space="preserve"> </w:t>
      </w:r>
      <w:r w:rsidRPr="00094E10">
        <w:rPr>
          <w:rFonts w:ascii="Times New Roman" w:hAnsi="Times New Roman"/>
          <w:sz w:val="24"/>
          <w:szCs w:val="24"/>
        </w:rPr>
        <w:t>kiegészítő, erős válogatással gyűjtött dokumentumok köre</w:t>
      </w:r>
    </w:p>
    <w:p w:rsidR="000B76D3" w:rsidRPr="00094E10" w:rsidRDefault="000B76D3" w:rsidP="00655AEF">
      <w:pPr>
        <w:numPr>
          <w:ilvl w:val="0"/>
          <w:numId w:val="87"/>
        </w:numPr>
        <w:autoSpaceDE w:val="0"/>
        <w:autoSpaceDN w:val="0"/>
        <w:adjustRightInd w:val="0"/>
        <w:spacing w:after="0" w:line="240" w:lineRule="auto"/>
        <w:ind w:left="1080"/>
        <w:jc w:val="both"/>
        <w:rPr>
          <w:bCs/>
          <w:sz w:val="24"/>
          <w:szCs w:val="24"/>
          <w:u w:val="single"/>
        </w:rPr>
      </w:pPr>
      <w:r w:rsidRPr="00094E10">
        <w:rPr>
          <w:rFonts w:ascii="Times New Roman" w:hAnsi="Times New Roman"/>
          <w:bCs/>
          <w:sz w:val="24"/>
          <w:szCs w:val="24"/>
        </w:rPr>
        <w:t xml:space="preserve">audiovizuális dokumentumok: CD-k, DVD-k, CD-ROM-ok. </w:t>
      </w:r>
    </w:p>
    <w:p w:rsidR="002665B5" w:rsidRPr="00094E10" w:rsidRDefault="002665B5" w:rsidP="002665B5">
      <w:pPr>
        <w:autoSpaceDE w:val="0"/>
        <w:autoSpaceDN w:val="0"/>
        <w:adjustRightInd w:val="0"/>
        <w:spacing w:after="0" w:line="240" w:lineRule="auto"/>
        <w:ind w:left="1080"/>
        <w:jc w:val="both"/>
        <w:rPr>
          <w:bCs/>
          <w:sz w:val="24"/>
          <w:szCs w:val="24"/>
          <w:u w:val="single"/>
        </w:rPr>
      </w:pPr>
    </w:p>
    <w:p w:rsidR="000B76D3" w:rsidRPr="00094E10" w:rsidRDefault="002D2162" w:rsidP="000B76D3">
      <w:pPr>
        <w:autoSpaceDE w:val="0"/>
        <w:autoSpaceDN w:val="0"/>
        <w:adjustRightInd w:val="0"/>
        <w:jc w:val="both"/>
        <w:rPr>
          <w:rFonts w:ascii="Times New Roman" w:hAnsi="Times New Roman"/>
          <w:b/>
          <w:bCs/>
          <w:i/>
          <w:sz w:val="24"/>
          <w:szCs w:val="24"/>
        </w:rPr>
      </w:pPr>
      <w:r w:rsidRPr="00094E10">
        <w:rPr>
          <w:rFonts w:ascii="Times New Roman" w:hAnsi="Times New Roman"/>
          <w:b/>
          <w:bCs/>
          <w:i/>
          <w:sz w:val="24"/>
          <w:szCs w:val="24"/>
        </w:rPr>
        <w:t>3</w:t>
      </w:r>
      <w:r w:rsidR="000B76D3" w:rsidRPr="00094E10">
        <w:rPr>
          <w:rFonts w:ascii="Times New Roman" w:hAnsi="Times New Roman"/>
          <w:b/>
          <w:bCs/>
          <w:i/>
          <w:sz w:val="24"/>
          <w:szCs w:val="24"/>
        </w:rPr>
        <w:t xml:space="preserve">. </w:t>
      </w:r>
      <w:r w:rsidR="000B76D3" w:rsidRPr="00094E10">
        <w:rPr>
          <w:rFonts w:ascii="Times New Roman" w:hAnsi="Times New Roman"/>
          <w:b/>
          <w:i/>
          <w:sz w:val="24"/>
          <w:szCs w:val="24"/>
        </w:rPr>
        <w:t xml:space="preserve">Tipológia / dokumentumtípusok: </w:t>
      </w:r>
    </w:p>
    <w:p w:rsidR="000B76D3" w:rsidRPr="00094E10" w:rsidRDefault="002D2162" w:rsidP="000B76D3">
      <w:pPr>
        <w:autoSpaceDE w:val="0"/>
        <w:autoSpaceDN w:val="0"/>
        <w:adjustRightInd w:val="0"/>
        <w:jc w:val="both"/>
        <w:rPr>
          <w:rFonts w:ascii="Times New Roman" w:hAnsi="Times New Roman"/>
          <w:i/>
          <w:sz w:val="24"/>
          <w:szCs w:val="24"/>
        </w:rPr>
      </w:pPr>
      <w:r w:rsidRPr="00094E10">
        <w:rPr>
          <w:rFonts w:ascii="Times New Roman" w:hAnsi="Times New Roman"/>
          <w:i/>
          <w:sz w:val="24"/>
          <w:szCs w:val="24"/>
        </w:rPr>
        <w:t>3.1.</w:t>
      </w:r>
      <w:r w:rsidR="000B76D3" w:rsidRPr="00094E10">
        <w:rPr>
          <w:rFonts w:ascii="Times New Roman" w:hAnsi="Times New Roman"/>
          <w:i/>
          <w:sz w:val="24"/>
          <w:szCs w:val="24"/>
        </w:rPr>
        <w:t xml:space="preserve"> Írásos nyomtatott dokumentumok</w:t>
      </w:r>
    </w:p>
    <w:p w:rsidR="000B76D3" w:rsidRPr="00094E10" w:rsidRDefault="000B76D3" w:rsidP="00655AEF">
      <w:pPr>
        <w:numPr>
          <w:ilvl w:val="0"/>
          <w:numId w:val="8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könyv, segédkönyv, tankönyv, tartós tankönyv</w:t>
      </w:r>
    </w:p>
    <w:p w:rsidR="000B76D3" w:rsidRPr="00094E10" w:rsidRDefault="000B76D3" w:rsidP="00655AEF">
      <w:pPr>
        <w:numPr>
          <w:ilvl w:val="0"/>
          <w:numId w:val="8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periodikumok: folyóiratok</w:t>
      </w:r>
    </w:p>
    <w:p w:rsidR="000B76D3" w:rsidRPr="00094E10" w:rsidRDefault="000B76D3" w:rsidP="00655AEF">
      <w:pPr>
        <w:numPr>
          <w:ilvl w:val="0"/>
          <w:numId w:val="86"/>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térképek, atlaszok</w:t>
      </w:r>
    </w:p>
    <w:p w:rsidR="000B76D3" w:rsidRPr="00094E10" w:rsidRDefault="000B76D3" w:rsidP="000B76D3">
      <w:pPr>
        <w:autoSpaceDE w:val="0"/>
        <w:autoSpaceDN w:val="0"/>
        <w:adjustRightInd w:val="0"/>
        <w:jc w:val="both"/>
        <w:rPr>
          <w:rFonts w:ascii="Times New Roman" w:hAnsi="Times New Roman"/>
          <w:sz w:val="24"/>
          <w:szCs w:val="24"/>
        </w:rPr>
      </w:pPr>
    </w:p>
    <w:p w:rsidR="000B76D3" w:rsidRPr="00094E10" w:rsidRDefault="002D2162" w:rsidP="000B76D3">
      <w:pPr>
        <w:autoSpaceDE w:val="0"/>
        <w:autoSpaceDN w:val="0"/>
        <w:adjustRightInd w:val="0"/>
        <w:jc w:val="both"/>
        <w:rPr>
          <w:rFonts w:ascii="Times New Roman" w:hAnsi="Times New Roman"/>
          <w:i/>
          <w:sz w:val="24"/>
          <w:szCs w:val="24"/>
        </w:rPr>
      </w:pPr>
      <w:r w:rsidRPr="00094E10">
        <w:rPr>
          <w:rFonts w:ascii="Times New Roman" w:hAnsi="Times New Roman"/>
          <w:i/>
          <w:sz w:val="24"/>
          <w:szCs w:val="24"/>
        </w:rPr>
        <w:t>3.2.</w:t>
      </w:r>
      <w:r w:rsidR="000B76D3" w:rsidRPr="00094E10">
        <w:rPr>
          <w:rFonts w:ascii="Times New Roman" w:hAnsi="Times New Roman"/>
          <w:i/>
          <w:sz w:val="24"/>
          <w:szCs w:val="24"/>
        </w:rPr>
        <w:t xml:space="preserve"> Audiovizuális ismerethordozók</w:t>
      </w:r>
    </w:p>
    <w:p w:rsidR="000B76D3" w:rsidRPr="00094E10" w:rsidRDefault="000B76D3" w:rsidP="00655AEF">
      <w:pPr>
        <w:numPr>
          <w:ilvl w:val="0"/>
          <w:numId w:val="85"/>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lastRenderedPageBreak/>
        <w:t>képes dokumentumok (DVD, videokazetta)</w:t>
      </w:r>
    </w:p>
    <w:p w:rsidR="000B76D3" w:rsidRPr="00094E10" w:rsidRDefault="000B76D3" w:rsidP="00655AEF">
      <w:pPr>
        <w:numPr>
          <w:ilvl w:val="0"/>
          <w:numId w:val="85"/>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hangzó dokumentumok (</w:t>
      </w:r>
      <w:r w:rsidR="002665B5" w:rsidRPr="00094E10">
        <w:rPr>
          <w:rFonts w:ascii="Times New Roman" w:hAnsi="Times New Roman"/>
          <w:sz w:val="24"/>
          <w:szCs w:val="24"/>
        </w:rPr>
        <w:t>CD</w:t>
      </w:r>
      <w:r w:rsidRPr="00094E10">
        <w:rPr>
          <w:rFonts w:ascii="Times New Roman" w:hAnsi="Times New Roman"/>
          <w:sz w:val="24"/>
          <w:szCs w:val="24"/>
        </w:rPr>
        <w:t>)</w:t>
      </w:r>
    </w:p>
    <w:p w:rsidR="000B76D3" w:rsidRPr="00094E10" w:rsidRDefault="000B76D3" w:rsidP="000B76D3">
      <w:pPr>
        <w:autoSpaceDE w:val="0"/>
        <w:autoSpaceDN w:val="0"/>
        <w:adjustRightInd w:val="0"/>
        <w:jc w:val="both"/>
        <w:rPr>
          <w:rFonts w:ascii="Times New Roman" w:hAnsi="Times New Roman"/>
          <w:sz w:val="24"/>
          <w:szCs w:val="24"/>
        </w:rPr>
      </w:pPr>
    </w:p>
    <w:p w:rsidR="000B76D3" w:rsidRPr="00094E10" w:rsidRDefault="002D2162" w:rsidP="000B76D3">
      <w:pPr>
        <w:autoSpaceDE w:val="0"/>
        <w:autoSpaceDN w:val="0"/>
        <w:adjustRightInd w:val="0"/>
        <w:jc w:val="both"/>
        <w:rPr>
          <w:rFonts w:ascii="Times New Roman" w:hAnsi="Times New Roman"/>
          <w:i/>
          <w:sz w:val="24"/>
          <w:szCs w:val="24"/>
        </w:rPr>
      </w:pPr>
      <w:r w:rsidRPr="00094E10">
        <w:rPr>
          <w:rFonts w:ascii="Times New Roman" w:hAnsi="Times New Roman"/>
          <w:sz w:val="24"/>
          <w:szCs w:val="24"/>
        </w:rPr>
        <w:t xml:space="preserve">3.3. </w:t>
      </w:r>
      <w:r w:rsidR="000B76D3" w:rsidRPr="00094E10">
        <w:rPr>
          <w:rFonts w:ascii="Times New Roman" w:hAnsi="Times New Roman"/>
          <w:i/>
          <w:sz w:val="24"/>
          <w:szCs w:val="24"/>
        </w:rPr>
        <w:t xml:space="preserve">Számítógépprogramok, számítógéppel olvasható ismerethordozók: CD-ROM, multimédiás CD-k </w:t>
      </w:r>
    </w:p>
    <w:p w:rsidR="000B76D3" w:rsidRPr="00094E10" w:rsidRDefault="002D2162" w:rsidP="000B76D3">
      <w:pPr>
        <w:autoSpaceDE w:val="0"/>
        <w:autoSpaceDN w:val="0"/>
        <w:adjustRightInd w:val="0"/>
        <w:jc w:val="both"/>
        <w:rPr>
          <w:rFonts w:ascii="Times New Roman" w:hAnsi="Times New Roman"/>
          <w:i/>
          <w:sz w:val="24"/>
          <w:szCs w:val="24"/>
        </w:rPr>
      </w:pPr>
      <w:r w:rsidRPr="00094E10">
        <w:rPr>
          <w:rFonts w:ascii="Times New Roman" w:hAnsi="Times New Roman"/>
          <w:i/>
          <w:sz w:val="24"/>
          <w:szCs w:val="24"/>
        </w:rPr>
        <w:t xml:space="preserve">3.4. </w:t>
      </w:r>
      <w:r w:rsidR="000B76D3" w:rsidRPr="00094E10">
        <w:rPr>
          <w:rFonts w:ascii="Times New Roman" w:hAnsi="Times New Roman"/>
          <w:i/>
          <w:sz w:val="24"/>
          <w:szCs w:val="24"/>
        </w:rPr>
        <w:t>Egyéb dokumentumok:</w:t>
      </w:r>
    </w:p>
    <w:p w:rsidR="002665B5" w:rsidRPr="00094E10" w:rsidRDefault="002665B5" w:rsidP="00655AEF">
      <w:pPr>
        <w:numPr>
          <w:ilvl w:val="0"/>
          <w:numId w:val="68"/>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iskolai dokumentumok: pedagógiai program, SzMSZ, házirend</w:t>
      </w:r>
    </w:p>
    <w:p w:rsidR="000B76D3" w:rsidRPr="00094E10" w:rsidRDefault="000B76D3" w:rsidP="00655AEF">
      <w:pPr>
        <w:numPr>
          <w:ilvl w:val="0"/>
          <w:numId w:val="68"/>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oktatócsomagok</w:t>
      </w:r>
    </w:p>
    <w:p w:rsidR="000B76D3" w:rsidRPr="00094E10" w:rsidRDefault="000B76D3" w:rsidP="000B76D3">
      <w:pPr>
        <w:autoSpaceDE w:val="0"/>
        <w:autoSpaceDN w:val="0"/>
        <w:adjustRightInd w:val="0"/>
        <w:jc w:val="both"/>
        <w:rPr>
          <w:sz w:val="24"/>
          <w:szCs w:val="24"/>
          <w:u w:val="single"/>
        </w:rPr>
      </w:pPr>
    </w:p>
    <w:p w:rsidR="000B76D3" w:rsidRPr="00094E10" w:rsidRDefault="002D2162" w:rsidP="000B76D3">
      <w:pPr>
        <w:autoSpaceDE w:val="0"/>
        <w:autoSpaceDN w:val="0"/>
        <w:adjustRightInd w:val="0"/>
        <w:jc w:val="both"/>
        <w:rPr>
          <w:rFonts w:ascii="Times New Roman" w:hAnsi="Times New Roman"/>
          <w:b/>
          <w:i/>
          <w:sz w:val="24"/>
          <w:szCs w:val="24"/>
        </w:rPr>
      </w:pPr>
      <w:smartTag w:uri="urn:schemas-microsoft-com:office:smarttags" w:element="metricconverter">
        <w:smartTagPr>
          <w:attr w:name="ProductID" w:val="4. A"/>
        </w:smartTagPr>
        <w:r w:rsidRPr="00094E10">
          <w:rPr>
            <w:rFonts w:ascii="Times New Roman" w:hAnsi="Times New Roman"/>
            <w:b/>
            <w:i/>
            <w:sz w:val="24"/>
            <w:szCs w:val="24"/>
          </w:rPr>
          <w:t>4.</w:t>
        </w:r>
        <w:r w:rsidR="000B76D3" w:rsidRPr="00094E10">
          <w:rPr>
            <w:rFonts w:ascii="Times New Roman" w:hAnsi="Times New Roman"/>
            <w:b/>
            <w:i/>
            <w:sz w:val="24"/>
            <w:szCs w:val="24"/>
          </w:rPr>
          <w:t xml:space="preserve"> A</w:t>
        </w:r>
      </w:smartTag>
      <w:r w:rsidR="000B76D3" w:rsidRPr="00094E10">
        <w:rPr>
          <w:rFonts w:ascii="Times New Roman" w:hAnsi="Times New Roman"/>
          <w:b/>
          <w:i/>
          <w:sz w:val="24"/>
          <w:szCs w:val="24"/>
        </w:rPr>
        <w:t xml:space="preserve"> gyűjtemény tartalmi összetétele, a gyűjtés témaköre, szintje, mélysége: </w:t>
      </w:r>
    </w:p>
    <w:p w:rsidR="002D2162" w:rsidRPr="00094E10" w:rsidRDefault="002D2162" w:rsidP="000B76D3">
      <w:pPr>
        <w:autoSpaceDE w:val="0"/>
        <w:autoSpaceDN w:val="0"/>
        <w:adjustRightInd w:val="0"/>
        <w:ind w:left="142" w:hanging="142"/>
        <w:rPr>
          <w:rFonts w:ascii="Times New Roman" w:hAnsi="Times New Roman"/>
          <w:sz w:val="24"/>
          <w:szCs w:val="24"/>
        </w:rPr>
      </w:pPr>
      <w:r w:rsidRPr="00094E10">
        <w:rPr>
          <w:rFonts w:ascii="Times New Roman" w:hAnsi="Times New Roman"/>
          <w:sz w:val="24"/>
          <w:szCs w:val="24"/>
        </w:rPr>
        <w:t xml:space="preserve">4.1. </w:t>
      </w:r>
      <w:r w:rsidR="000B76D3" w:rsidRPr="00094E10">
        <w:rPr>
          <w:rFonts w:ascii="Times New Roman" w:hAnsi="Times New Roman"/>
          <w:i/>
          <w:sz w:val="24"/>
          <w:szCs w:val="24"/>
        </w:rPr>
        <w:t>A teljesség igénye nélkül gyűjti</w:t>
      </w:r>
      <w:r w:rsidRPr="00094E10">
        <w:rPr>
          <w:rFonts w:ascii="Times New Roman" w:hAnsi="Times New Roman"/>
          <w:sz w:val="24"/>
          <w:szCs w:val="24"/>
          <w:u w:val="single"/>
        </w:rPr>
        <w:t>:</w:t>
      </w:r>
    </w:p>
    <w:p w:rsidR="000B76D3" w:rsidRPr="00094E10" w:rsidRDefault="000B76D3" w:rsidP="002D2162">
      <w:pPr>
        <w:autoSpaceDE w:val="0"/>
        <w:autoSpaceDN w:val="0"/>
        <w:adjustRightInd w:val="0"/>
        <w:ind w:left="142" w:hanging="142"/>
        <w:rPr>
          <w:rFonts w:ascii="Times New Roman" w:hAnsi="Times New Roman"/>
          <w:sz w:val="24"/>
          <w:szCs w:val="24"/>
        </w:rPr>
      </w:pPr>
      <w:r w:rsidRPr="00094E10">
        <w:rPr>
          <w:rFonts w:ascii="Times New Roman" w:hAnsi="Times New Roman"/>
          <w:sz w:val="24"/>
          <w:szCs w:val="24"/>
        </w:rPr>
        <w:t>a magyar ny</w:t>
      </w:r>
      <w:r w:rsidR="002D2162" w:rsidRPr="00094E10">
        <w:rPr>
          <w:rFonts w:ascii="Times New Roman" w:hAnsi="Times New Roman"/>
          <w:sz w:val="24"/>
          <w:szCs w:val="24"/>
        </w:rPr>
        <w:t>elven megjelenő kiadványok</w:t>
      </w:r>
      <w:r w:rsidR="002665B5" w:rsidRPr="00094E10">
        <w:rPr>
          <w:rFonts w:ascii="Times New Roman" w:hAnsi="Times New Roman"/>
          <w:sz w:val="24"/>
          <w:szCs w:val="24"/>
        </w:rPr>
        <w:t>at</w:t>
      </w:r>
      <w:r w:rsidR="002D2162" w:rsidRPr="00094E10">
        <w:rPr>
          <w:rFonts w:ascii="Times New Roman" w:hAnsi="Times New Roman"/>
          <w:sz w:val="24"/>
          <w:szCs w:val="24"/>
        </w:rPr>
        <w:t>.</w:t>
      </w:r>
    </w:p>
    <w:p w:rsidR="000B76D3" w:rsidRPr="00094E10" w:rsidRDefault="000B76D3" w:rsidP="002D2162">
      <w:pPr>
        <w:autoSpaceDE w:val="0"/>
        <w:autoSpaceDN w:val="0"/>
        <w:adjustRightInd w:val="0"/>
        <w:ind w:hanging="142"/>
        <w:rPr>
          <w:rFonts w:ascii="Times New Roman" w:hAnsi="Times New Roman"/>
          <w:i/>
          <w:sz w:val="24"/>
          <w:szCs w:val="24"/>
        </w:rPr>
      </w:pPr>
      <w:r w:rsidRPr="00094E10">
        <w:rPr>
          <w:rFonts w:ascii="Times New Roman" w:hAnsi="Times New Roman"/>
          <w:i/>
          <w:sz w:val="24"/>
          <w:szCs w:val="24"/>
        </w:rPr>
        <w:tab/>
      </w:r>
      <w:r w:rsidR="002D2162" w:rsidRPr="00094E10">
        <w:rPr>
          <w:rFonts w:ascii="Times New Roman" w:hAnsi="Times New Roman"/>
          <w:i/>
          <w:sz w:val="24"/>
          <w:szCs w:val="24"/>
        </w:rPr>
        <w:t xml:space="preserve">4.2. </w:t>
      </w:r>
      <w:r w:rsidRPr="00094E10">
        <w:rPr>
          <w:rFonts w:ascii="Times New Roman" w:hAnsi="Times New Roman"/>
          <w:i/>
          <w:sz w:val="24"/>
          <w:szCs w:val="24"/>
        </w:rPr>
        <w:t>A Nemzeti alaptantervhez kapcsolódva:</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lírai, prózai és drámai antológiák</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klasszikus és kortárs szerzők művei, gyűjteményes kötetei</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klasszikus és kortárs szerzők teljes életművei</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 xml:space="preserve">közép- és felsőszintű általános lexikonok </w:t>
      </w:r>
    </w:p>
    <w:p w:rsidR="000B76D3" w:rsidRPr="00094E10" w:rsidRDefault="000B76D3" w:rsidP="000B76D3">
      <w:pPr>
        <w:autoSpaceDE w:val="0"/>
        <w:autoSpaceDN w:val="0"/>
        <w:adjustRightInd w:val="0"/>
        <w:ind w:left="360"/>
        <w:jc w:val="both"/>
        <w:rPr>
          <w:rFonts w:ascii="Times New Roman" w:hAnsi="Times New Roman"/>
          <w:sz w:val="24"/>
          <w:szCs w:val="24"/>
        </w:rPr>
      </w:pPr>
    </w:p>
    <w:p w:rsidR="000B76D3" w:rsidRPr="00094E10" w:rsidRDefault="002D2162" w:rsidP="00F270CF">
      <w:pPr>
        <w:autoSpaceDE w:val="0"/>
        <w:autoSpaceDN w:val="0"/>
        <w:adjustRightInd w:val="0"/>
        <w:jc w:val="both"/>
        <w:rPr>
          <w:rFonts w:ascii="Times New Roman" w:hAnsi="Times New Roman"/>
          <w:i/>
          <w:sz w:val="24"/>
          <w:szCs w:val="24"/>
        </w:rPr>
      </w:pPr>
      <w:r w:rsidRPr="00094E10">
        <w:rPr>
          <w:rFonts w:ascii="Times New Roman" w:hAnsi="Times New Roman"/>
          <w:i/>
          <w:sz w:val="24"/>
          <w:szCs w:val="24"/>
        </w:rPr>
        <w:t xml:space="preserve">4.3. </w:t>
      </w:r>
      <w:r w:rsidR="000B76D3" w:rsidRPr="00094E10">
        <w:rPr>
          <w:rFonts w:ascii="Times New Roman" w:hAnsi="Times New Roman"/>
          <w:i/>
          <w:sz w:val="24"/>
          <w:szCs w:val="24"/>
        </w:rPr>
        <w:t>A Nemzeti alaptantervhez közvetlenül nem kapcsolódóan a teljesség igénye nélkül:</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a tananyaghoz kapcsolódó - a tudományokat részben vagy teljesen bemutató - alap- és középszintű segédkönyvek, történeti összefoglalók, ismeretközlő művek</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a nevelés, oktatás elméletévei foglalkozó legfontosabb kézikönyvek</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a különféle tantárgyak oktatását segítő módszertani kézikönyvek, segédletek</w:t>
      </w:r>
      <w:r w:rsidR="002D2162" w:rsidRPr="00094E10">
        <w:rPr>
          <w:rFonts w:ascii="Times New Roman" w:hAnsi="Times New Roman"/>
          <w:sz w:val="24"/>
          <w:szCs w:val="24"/>
        </w:rPr>
        <w:t>.</w:t>
      </w:r>
    </w:p>
    <w:p w:rsidR="000B76D3" w:rsidRPr="00094E10" w:rsidRDefault="000B76D3" w:rsidP="00655AEF">
      <w:pPr>
        <w:numPr>
          <w:ilvl w:val="0"/>
          <w:numId w:val="84"/>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nemzetek irodalma (klasszikus és modem irodalom)</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tematikus antológiák</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életrajzok, történelmi regények</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ifjúsági regények</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általános lexikonok</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enciklopédiák</w:t>
      </w:r>
    </w:p>
    <w:p w:rsidR="000B76D3" w:rsidRPr="00094E10" w:rsidRDefault="000B76D3" w:rsidP="00655AEF">
      <w:pPr>
        <w:numPr>
          <w:ilvl w:val="0"/>
          <w:numId w:val="83"/>
        </w:numPr>
        <w:autoSpaceDE w:val="0"/>
        <w:autoSpaceDN w:val="0"/>
        <w:adjustRightInd w:val="0"/>
        <w:spacing w:after="0" w:line="240" w:lineRule="auto"/>
        <w:ind w:left="1080"/>
        <w:rPr>
          <w:rFonts w:ascii="Times New Roman" w:hAnsi="Times New Roman"/>
          <w:sz w:val="24"/>
          <w:szCs w:val="24"/>
        </w:rPr>
      </w:pPr>
      <w:r w:rsidRPr="00094E10">
        <w:rPr>
          <w:rFonts w:ascii="Times New Roman" w:hAnsi="Times New Roman"/>
          <w:sz w:val="24"/>
          <w:szCs w:val="24"/>
        </w:rPr>
        <w:t>az oktatással összefüggő statisztikai kiadványok, kimutatások</w:t>
      </w:r>
    </w:p>
    <w:p w:rsidR="000B76D3" w:rsidRPr="00094E10" w:rsidRDefault="000B76D3" w:rsidP="00655AEF">
      <w:pPr>
        <w:numPr>
          <w:ilvl w:val="0"/>
          <w:numId w:val="83"/>
        </w:numPr>
        <w:autoSpaceDE w:val="0"/>
        <w:autoSpaceDN w:val="0"/>
        <w:adjustRightInd w:val="0"/>
        <w:spacing w:after="0" w:line="240" w:lineRule="auto"/>
        <w:ind w:left="1080"/>
        <w:jc w:val="both"/>
        <w:rPr>
          <w:rFonts w:ascii="Times New Roman" w:hAnsi="Times New Roman"/>
          <w:sz w:val="24"/>
          <w:szCs w:val="24"/>
        </w:rPr>
      </w:pPr>
      <w:r w:rsidRPr="00094E10">
        <w:rPr>
          <w:rFonts w:ascii="Times New Roman" w:hAnsi="Times New Roman"/>
          <w:sz w:val="24"/>
          <w:szCs w:val="24"/>
        </w:rPr>
        <w:t>pszichológiai művek, gyermek és ifjúkor lélektana</w:t>
      </w:r>
    </w:p>
    <w:p w:rsidR="00290537" w:rsidRPr="00094E10" w:rsidRDefault="00290537" w:rsidP="000B76D3">
      <w:pPr>
        <w:autoSpaceDE w:val="0"/>
        <w:autoSpaceDN w:val="0"/>
        <w:adjustRightInd w:val="0"/>
        <w:jc w:val="both"/>
        <w:rPr>
          <w:rFonts w:ascii="Times New Roman" w:hAnsi="Times New Roman"/>
          <w:sz w:val="24"/>
          <w:szCs w:val="24"/>
        </w:rPr>
      </w:pPr>
    </w:p>
    <w:p w:rsidR="000B76D3" w:rsidRPr="00094E10"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t>A válogatott gyűjtési szintű anyagok beszerzése, állománygyarapítása pénzügyi, tárgyi és egyéb feltételektől függően esetenként történik a könyvtáros javaslata, valamint az intézmény vezetőjének írásbeli jóváhagyása alapján abban az esetben, ha a könyvtáros részére rendelkezésre álló keretösszeget a beszerzés meghaladja.</w:t>
      </w:r>
    </w:p>
    <w:p w:rsidR="000B76D3" w:rsidRDefault="000B76D3" w:rsidP="000B76D3">
      <w:pPr>
        <w:autoSpaceDE w:val="0"/>
        <w:autoSpaceDN w:val="0"/>
        <w:adjustRightInd w:val="0"/>
        <w:jc w:val="both"/>
        <w:rPr>
          <w:rFonts w:ascii="Times New Roman" w:hAnsi="Times New Roman"/>
          <w:sz w:val="24"/>
          <w:szCs w:val="24"/>
        </w:rPr>
      </w:pPr>
      <w:r w:rsidRPr="00094E10">
        <w:rPr>
          <w:rFonts w:ascii="Times New Roman" w:hAnsi="Times New Roman"/>
          <w:sz w:val="24"/>
          <w:szCs w:val="24"/>
        </w:rPr>
        <w:lastRenderedPageBreak/>
        <w:t>Ha az eseti állománygyarapítást az adott időszak keretösszege fedezi, a beszerzésről a könyvtáros dönt, a munkaközösség-vezetők szakmai tanácsait figyelembe véve, kikérve felettese véleményét.</w:t>
      </w:r>
    </w:p>
    <w:p w:rsidR="008A7D5C" w:rsidRPr="00401133" w:rsidRDefault="00401133" w:rsidP="00401133">
      <w:pPr>
        <w:spacing w:after="0" w:line="240" w:lineRule="auto"/>
        <w:rPr>
          <w:rFonts w:ascii="Times New Roman" w:hAnsi="Times New Roman"/>
          <w:sz w:val="24"/>
          <w:szCs w:val="24"/>
        </w:rPr>
      </w:pPr>
      <w:r>
        <w:rPr>
          <w:rFonts w:ascii="Times New Roman" w:hAnsi="Times New Roman"/>
          <w:sz w:val="24"/>
          <w:szCs w:val="24"/>
        </w:rPr>
        <w:br w:type="page"/>
      </w:r>
    </w:p>
    <w:p w:rsidR="008A7D5C" w:rsidRDefault="008A7D5C" w:rsidP="00F0705F">
      <w:pPr>
        <w:pStyle w:val="Default"/>
        <w:jc w:val="center"/>
      </w:pPr>
    </w:p>
    <w:p w:rsidR="008A7D5C" w:rsidRDefault="008A7D5C" w:rsidP="00F0705F">
      <w:pPr>
        <w:pStyle w:val="Default"/>
        <w:jc w:val="center"/>
      </w:pPr>
    </w:p>
    <w:p w:rsidR="008A7D5C" w:rsidRDefault="008A7D5C" w:rsidP="00F0705F">
      <w:pPr>
        <w:pStyle w:val="Default"/>
        <w:jc w:val="center"/>
      </w:pPr>
    </w:p>
    <w:p w:rsidR="00F0705F" w:rsidRPr="00387CC1" w:rsidRDefault="00464839" w:rsidP="00464839">
      <w:pPr>
        <w:pStyle w:val="Cmsor3"/>
      </w:pPr>
      <w:bookmarkStart w:id="100" w:name="_Toc494360535"/>
      <w:r>
        <w:t xml:space="preserve">4.számú melléklet: </w:t>
      </w:r>
      <w:r w:rsidR="007A0064">
        <w:t>K</w:t>
      </w:r>
      <w:r w:rsidR="000B76D3" w:rsidRPr="00094E10">
        <w:t>önyvtárhasználati és szolgáltatási szabályzat</w:t>
      </w:r>
      <w:r w:rsidR="00F0705F" w:rsidRPr="00F0705F">
        <w:t xml:space="preserve"> </w:t>
      </w:r>
      <w:r w:rsidR="00F0705F" w:rsidRPr="00387CC1">
        <w:t>az iskolai könyvtár SzMSz-éhez</w:t>
      </w:r>
      <w:bookmarkEnd w:id="100"/>
    </w:p>
    <w:p w:rsidR="000B76D3" w:rsidRPr="00094E10" w:rsidRDefault="000B76D3" w:rsidP="000B76D3">
      <w:pPr>
        <w:jc w:val="both"/>
        <w:rPr>
          <w:b/>
          <w:sz w:val="24"/>
          <w:szCs w:val="24"/>
        </w:rPr>
      </w:pPr>
    </w:p>
    <w:p w:rsidR="000B76D3" w:rsidRPr="00094E10" w:rsidRDefault="000B76D3" w:rsidP="000B76D3">
      <w:pPr>
        <w:jc w:val="both"/>
        <w:rPr>
          <w:rFonts w:ascii="Times New Roman" w:hAnsi="Times New Roman"/>
          <w:b/>
          <w:sz w:val="24"/>
          <w:szCs w:val="24"/>
        </w:rPr>
      </w:pPr>
      <w:smartTag w:uri="urn:schemas-microsoft-com:office:smarttags" w:element="metricconverter">
        <w:smartTagPr>
          <w:attr w:name="ProductID" w:val="1. A"/>
        </w:smartTagPr>
        <w:r w:rsidRPr="00094E10">
          <w:rPr>
            <w:rFonts w:ascii="Times New Roman" w:hAnsi="Times New Roman"/>
            <w:b/>
            <w:sz w:val="24"/>
            <w:szCs w:val="24"/>
          </w:rPr>
          <w:t>1. A</w:t>
        </w:r>
      </w:smartTag>
      <w:r w:rsidRPr="00094E10">
        <w:rPr>
          <w:rFonts w:ascii="Times New Roman" w:hAnsi="Times New Roman"/>
          <w:b/>
          <w:sz w:val="24"/>
          <w:szCs w:val="24"/>
        </w:rPr>
        <w:t xml:space="preserve"> könyvtár használóinak köre</w:t>
      </w:r>
    </w:p>
    <w:p w:rsidR="00F270CF"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Az iskolai könyvtár korlátozottan nyilvános könyvtár. </w:t>
      </w:r>
    </w:p>
    <w:p w:rsidR="00F270CF"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Az iskolai könyvtárat az iskola tanulói, pedagógusai, adminisztratív és technikai dolgozói és a tanulókon keresztül a szüleik használhatják. </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Szükség esetén az iskola tanulói számára előadást, foglalkozást tartó külső nevelő is igénybe veheti a foglalkozás megtartásához szükséges könyvtári szolgáltatást.</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 beiratkozás és a szolgáltatások igénybevétele </w:t>
      </w:r>
      <w:r w:rsidRPr="00094E10">
        <w:rPr>
          <w:rFonts w:ascii="Times New Roman" w:hAnsi="Times New Roman"/>
          <w:b/>
          <w:sz w:val="24"/>
          <w:szCs w:val="24"/>
        </w:rPr>
        <w:t>díjtalan.</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Beiratkozás: a tanulói jogviszony, illetőleg a munkaviszony kezdetekor automatikus, megszűnésekor a könyvtári tagság is megszűnik. </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 könyvtár beiratkozá</w:t>
      </w:r>
      <w:r w:rsidR="002665B5" w:rsidRPr="00094E10">
        <w:rPr>
          <w:rFonts w:ascii="Times New Roman" w:hAnsi="Times New Roman"/>
          <w:sz w:val="24"/>
          <w:szCs w:val="24"/>
        </w:rPr>
        <w:t>snál a következő adatokat kéri:</w:t>
      </w:r>
    </w:p>
    <w:p w:rsidR="000B76D3" w:rsidRPr="00094E10" w:rsidRDefault="002665B5" w:rsidP="00655AEF">
      <w:pPr>
        <w:numPr>
          <w:ilvl w:val="0"/>
          <w:numId w:val="88"/>
        </w:numPr>
        <w:spacing w:after="0" w:line="240" w:lineRule="auto"/>
        <w:jc w:val="both"/>
        <w:rPr>
          <w:rFonts w:ascii="Times New Roman" w:hAnsi="Times New Roman"/>
          <w:sz w:val="24"/>
          <w:szCs w:val="24"/>
        </w:rPr>
      </w:pPr>
      <w:r w:rsidRPr="00094E10">
        <w:rPr>
          <w:rFonts w:ascii="Times New Roman" w:hAnsi="Times New Roman"/>
          <w:sz w:val="24"/>
          <w:szCs w:val="24"/>
        </w:rPr>
        <w:t>név</w:t>
      </w:r>
    </w:p>
    <w:p w:rsidR="000B76D3" w:rsidRPr="00094E10" w:rsidRDefault="000B76D3" w:rsidP="00655AEF">
      <w:pPr>
        <w:numPr>
          <w:ilvl w:val="0"/>
          <w:numId w:val="88"/>
        </w:numPr>
        <w:spacing w:after="0" w:line="240" w:lineRule="auto"/>
        <w:jc w:val="both"/>
        <w:rPr>
          <w:rFonts w:ascii="Times New Roman" w:hAnsi="Times New Roman"/>
          <w:sz w:val="24"/>
          <w:szCs w:val="24"/>
        </w:rPr>
      </w:pPr>
      <w:r w:rsidRPr="00094E10">
        <w:rPr>
          <w:rFonts w:ascii="Times New Roman" w:hAnsi="Times New Roman"/>
          <w:sz w:val="24"/>
          <w:szCs w:val="24"/>
        </w:rPr>
        <w:t xml:space="preserve">születési hely és idő, </w:t>
      </w:r>
    </w:p>
    <w:p w:rsidR="000B76D3" w:rsidRPr="00094E10" w:rsidRDefault="000B76D3" w:rsidP="00655AEF">
      <w:pPr>
        <w:numPr>
          <w:ilvl w:val="0"/>
          <w:numId w:val="88"/>
        </w:numPr>
        <w:spacing w:after="0" w:line="240" w:lineRule="auto"/>
        <w:jc w:val="both"/>
        <w:rPr>
          <w:rFonts w:ascii="Times New Roman" w:hAnsi="Times New Roman"/>
          <w:sz w:val="24"/>
          <w:szCs w:val="24"/>
        </w:rPr>
      </w:pPr>
      <w:r w:rsidRPr="00094E10">
        <w:rPr>
          <w:rFonts w:ascii="Times New Roman" w:hAnsi="Times New Roman"/>
          <w:sz w:val="24"/>
          <w:szCs w:val="24"/>
        </w:rPr>
        <w:t xml:space="preserve">anyja neve, </w:t>
      </w:r>
    </w:p>
    <w:p w:rsidR="000B76D3" w:rsidRPr="00094E10" w:rsidRDefault="002665B5" w:rsidP="00655AEF">
      <w:pPr>
        <w:numPr>
          <w:ilvl w:val="0"/>
          <w:numId w:val="88"/>
        </w:numPr>
        <w:spacing w:after="0" w:line="240" w:lineRule="auto"/>
        <w:jc w:val="both"/>
        <w:rPr>
          <w:rFonts w:ascii="Times New Roman" w:hAnsi="Times New Roman"/>
          <w:sz w:val="24"/>
          <w:szCs w:val="24"/>
        </w:rPr>
      </w:pPr>
      <w:r w:rsidRPr="00094E10">
        <w:rPr>
          <w:rFonts w:ascii="Times New Roman" w:hAnsi="Times New Roman"/>
          <w:sz w:val="24"/>
          <w:szCs w:val="24"/>
        </w:rPr>
        <w:t xml:space="preserve">állandó lakhely </w:t>
      </w:r>
    </w:p>
    <w:p w:rsidR="000B76D3" w:rsidRPr="00094E10" w:rsidRDefault="000B76D3" w:rsidP="007A0064">
      <w:pPr>
        <w:ind w:right="-142"/>
        <w:jc w:val="both"/>
        <w:rPr>
          <w:rFonts w:ascii="Times New Roman" w:hAnsi="Times New Roman"/>
          <w:sz w:val="24"/>
          <w:szCs w:val="24"/>
        </w:rPr>
      </w:pPr>
      <w:r w:rsidRPr="00094E10">
        <w:rPr>
          <w:rFonts w:ascii="Times New Roman" w:hAnsi="Times New Roman"/>
          <w:sz w:val="24"/>
          <w:szCs w:val="24"/>
        </w:rPr>
        <w:t xml:space="preserve">Az adatokban bekövetkezett változásokat a könyvtárhasználó köteles bejelenteni az intézménynek. A tanulóknak az iskolából történő eltávozási szándékáról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tájékoztatja a könyvtáros tanárt. A nyugdíjba vonuló vagy más okokból, az iskolából eltávozó kollégák az általuk kölcsönzött anyagokat az intézményből való eltávozásuk előtt leadják.</w:t>
      </w:r>
    </w:p>
    <w:p w:rsidR="000B76D3" w:rsidRPr="00094E10" w:rsidRDefault="00FC38DA" w:rsidP="000B76D3">
      <w:pPr>
        <w:jc w:val="both"/>
        <w:rPr>
          <w:rFonts w:ascii="Times New Roman" w:hAnsi="Times New Roman"/>
          <w:sz w:val="24"/>
          <w:szCs w:val="24"/>
        </w:rPr>
      </w:pPr>
      <w:r w:rsidRPr="00094E10">
        <w:rPr>
          <w:rFonts w:ascii="Times New Roman" w:hAnsi="Times New Roman"/>
          <w:sz w:val="24"/>
          <w:szCs w:val="24"/>
        </w:rPr>
        <w:t xml:space="preserve">HA az adatokat a könyvtár a </w:t>
      </w:r>
      <w:r w:rsidR="000B76D3" w:rsidRPr="00094E10">
        <w:rPr>
          <w:rFonts w:ascii="Times New Roman" w:hAnsi="Times New Roman"/>
          <w:sz w:val="24"/>
          <w:szCs w:val="24"/>
        </w:rPr>
        <w:t xml:space="preserve">számítógépes rendszerében rögzíti, azokat csak az olvasóval való kapcsolattartáshoz, a könyvtári nyilvántartásokhoz illetve tartozás esetén a végrehajtási eljáráshoz használja fel. Az adatok a könyvtári tagság megszüntetése után törlésre kerülnek. </w:t>
      </w:r>
    </w:p>
    <w:p w:rsidR="000B76D3" w:rsidRPr="00094E10" w:rsidRDefault="000B76D3" w:rsidP="000B76D3">
      <w:pPr>
        <w:jc w:val="both"/>
        <w:rPr>
          <w:sz w:val="24"/>
          <w:szCs w:val="24"/>
        </w:rPr>
      </w:pP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 xml:space="preserve">2. </w:t>
      </w:r>
      <w:r w:rsidR="007A0064">
        <w:rPr>
          <w:rFonts w:ascii="Times New Roman" w:hAnsi="Times New Roman"/>
          <w:b/>
          <w:sz w:val="24"/>
          <w:szCs w:val="24"/>
        </w:rPr>
        <w:tab/>
      </w:r>
      <w:r w:rsidRPr="00094E10">
        <w:rPr>
          <w:rFonts w:ascii="Times New Roman" w:hAnsi="Times New Roman"/>
          <w:b/>
          <w:sz w:val="24"/>
          <w:szCs w:val="24"/>
        </w:rPr>
        <w:t xml:space="preserve">A könyvtárhasználat módjai </w:t>
      </w:r>
    </w:p>
    <w:p w:rsidR="000B76D3" w:rsidRPr="00094E10" w:rsidRDefault="000B76D3" w:rsidP="00655AEF">
      <w:pPr>
        <w:numPr>
          <w:ilvl w:val="0"/>
          <w:numId w:val="82"/>
        </w:numPr>
        <w:spacing w:after="0" w:line="240" w:lineRule="auto"/>
        <w:jc w:val="both"/>
        <w:rPr>
          <w:rFonts w:ascii="Times New Roman" w:hAnsi="Times New Roman"/>
          <w:sz w:val="24"/>
          <w:szCs w:val="24"/>
        </w:rPr>
      </w:pPr>
      <w:r w:rsidRPr="00094E10">
        <w:rPr>
          <w:rFonts w:ascii="Times New Roman" w:hAnsi="Times New Roman"/>
          <w:sz w:val="24"/>
          <w:szCs w:val="24"/>
        </w:rPr>
        <w:t>helyben használat,</w:t>
      </w:r>
    </w:p>
    <w:p w:rsidR="000B76D3" w:rsidRPr="00094E10" w:rsidRDefault="000B76D3" w:rsidP="00655AEF">
      <w:pPr>
        <w:numPr>
          <w:ilvl w:val="0"/>
          <w:numId w:val="82"/>
        </w:numPr>
        <w:spacing w:after="0" w:line="240" w:lineRule="auto"/>
        <w:jc w:val="both"/>
        <w:rPr>
          <w:rFonts w:ascii="Times New Roman" w:hAnsi="Times New Roman"/>
          <w:sz w:val="24"/>
          <w:szCs w:val="24"/>
        </w:rPr>
      </w:pPr>
      <w:r w:rsidRPr="00094E10">
        <w:rPr>
          <w:rFonts w:ascii="Times New Roman" w:hAnsi="Times New Roman"/>
          <w:sz w:val="24"/>
          <w:szCs w:val="24"/>
        </w:rPr>
        <w:t>kölcsönzés,</w:t>
      </w:r>
    </w:p>
    <w:p w:rsidR="000B76D3" w:rsidRPr="00094E10" w:rsidRDefault="000B76D3" w:rsidP="00655AEF">
      <w:pPr>
        <w:numPr>
          <w:ilvl w:val="0"/>
          <w:numId w:val="82"/>
        </w:numPr>
        <w:spacing w:after="0" w:line="240" w:lineRule="auto"/>
        <w:jc w:val="both"/>
        <w:rPr>
          <w:rFonts w:ascii="Times New Roman" w:hAnsi="Times New Roman"/>
          <w:sz w:val="24"/>
          <w:szCs w:val="24"/>
        </w:rPr>
      </w:pPr>
      <w:r w:rsidRPr="00094E10">
        <w:rPr>
          <w:rFonts w:ascii="Times New Roman" w:hAnsi="Times New Roman"/>
          <w:sz w:val="24"/>
          <w:szCs w:val="24"/>
        </w:rPr>
        <w:t xml:space="preserve">könyvtárközi kölcsönzés, </w:t>
      </w:r>
    </w:p>
    <w:p w:rsidR="000B76D3" w:rsidRPr="00094E10" w:rsidRDefault="000B76D3" w:rsidP="00655AEF">
      <w:pPr>
        <w:numPr>
          <w:ilvl w:val="0"/>
          <w:numId w:val="82"/>
        </w:numPr>
        <w:spacing w:after="0" w:line="240" w:lineRule="auto"/>
        <w:jc w:val="both"/>
        <w:rPr>
          <w:rFonts w:ascii="Times New Roman" w:hAnsi="Times New Roman"/>
          <w:sz w:val="24"/>
          <w:szCs w:val="24"/>
        </w:rPr>
      </w:pPr>
      <w:r w:rsidRPr="00094E10">
        <w:rPr>
          <w:rFonts w:ascii="Times New Roman" w:hAnsi="Times New Roman"/>
          <w:sz w:val="24"/>
          <w:szCs w:val="24"/>
        </w:rPr>
        <w:t>csoportos használat</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 xml:space="preserve">2.1 </w:t>
      </w:r>
      <w:r w:rsidR="007A0064">
        <w:rPr>
          <w:rFonts w:ascii="Times New Roman" w:hAnsi="Times New Roman"/>
          <w:b/>
          <w:sz w:val="24"/>
          <w:szCs w:val="24"/>
        </w:rPr>
        <w:tab/>
      </w:r>
      <w:r w:rsidRPr="00094E10">
        <w:rPr>
          <w:rFonts w:ascii="Times New Roman" w:hAnsi="Times New Roman"/>
          <w:b/>
          <w:sz w:val="24"/>
          <w:szCs w:val="24"/>
        </w:rPr>
        <w:t>Helyben használat</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lastRenderedPageBreak/>
        <w:t xml:space="preserve">Az iskolai könyvtár dokumentumai közül csak helyben használhatók: </w:t>
      </w:r>
    </w:p>
    <w:p w:rsidR="000B76D3" w:rsidRPr="00094E10" w:rsidRDefault="000B76D3" w:rsidP="00655AEF">
      <w:pPr>
        <w:numPr>
          <w:ilvl w:val="0"/>
          <w:numId w:val="73"/>
        </w:numPr>
        <w:spacing w:after="0" w:line="240" w:lineRule="auto"/>
        <w:jc w:val="both"/>
        <w:rPr>
          <w:rFonts w:ascii="Times New Roman" w:hAnsi="Times New Roman"/>
          <w:sz w:val="24"/>
          <w:szCs w:val="24"/>
        </w:rPr>
      </w:pPr>
      <w:r w:rsidRPr="00094E10">
        <w:rPr>
          <w:rFonts w:ascii="Times New Roman" w:hAnsi="Times New Roman"/>
          <w:sz w:val="24"/>
          <w:szCs w:val="24"/>
        </w:rPr>
        <w:t>a kézikönyvtári állományrész,</w:t>
      </w:r>
    </w:p>
    <w:p w:rsidR="000B76D3" w:rsidRPr="00094E10" w:rsidRDefault="000B76D3" w:rsidP="00655AEF">
      <w:pPr>
        <w:numPr>
          <w:ilvl w:val="0"/>
          <w:numId w:val="73"/>
        </w:numPr>
        <w:spacing w:after="0" w:line="240" w:lineRule="auto"/>
        <w:jc w:val="both"/>
        <w:rPr>
          <w:rFonts w:ascii="Times New Roman" w:hAnsi="Times New Roman"/>
          <w:sz w:val="24"/>
          <w:szCs w:val="24"/>
        </w:rPr>
      </w:pPr>
      <w:r w:rsidRPr="00094E10">
        <w:rPr>
          <w:rFonts w:ascii="Times New Roman" w:hAnsi="Times New Roman"/>
          <w:sz w:val="24"/>
          <w:szCs w:val="24"/>
        </w:rPr>
        <w:t>a külön</w:t>
      </w:r>
      <w:r w:rsidR="004F2F11">
        <w:rPr>
          <w:rFonts w:ascii="Times New Roman" w:hAnsi="Times New Roman"/>
          <w:sz w:val="24"/>
          <w:szCs w:val="24"/>
        </w:rPr>
        <w:t xml:space="preserve"> </w:t>
      </w:r>
      <w:r w:rsidRPr="00094E10">
        <w:rPr>
          <w:rFonts w:ascii="Times New Roman" w:hAnsi="Times New Roman"/>
          <w:sz w:val="24"/>
          <w:szCs w:val="24"/>
        </w:rPr>
        <w:t>gyűjtemények: audiovizuális (AV) anyagok, elektronikus dokumentumok, folyóiratok (legutolsó számok)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 csak helyben használható dokumentumokat a szaktanárok egy-egy tanítási órára, indokolt esetben a könyvtár zárása és nyitása közötti időre kikölcsönözhetik.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 könyvtár</w:t>
      </w:r>
      <w:r w:rsidR="00FC38DA" w:rsidRPr="00094E10">
        <w:rPr>
          <w:rFonts w:ascii="Times New Roman" w:hAnsi="Times New Roman"/>
          <w:sz w:val="24"/>
          <w:szCs w:val="24"/>
        </w:rPr>
        <w:t>os-tanár szakmai segítséget ad:</w:t>
      </w:r>
    </w:p>
    <w:p w:rsidR="000B76D3" w:rsidRPr="00094E10" w:rsidRDefault="000B76D3" w:rsidP="00655AEF">
      <w:pPr>
        <w:numPr>
          <w:ilvl w:val="0"/>
          <w:numId w:val="74"/>
        </w:numPr>
        <w:spacing w:after="0" w:line="240" w:lineRule="auto"/>
        <w:jc w:val="both"/>
        <w:rPr>
          <w:rFonts w:ascii="Times New Roman" w:hAnsi="Times New Roman"/>
          <w:sz w:val="24"/>
          <w:szCs w:val="24"/>
        </w:rPr>
      </w:pPr>
      <w:r w:rsidRPr="00094E10">
        <w:rPr>
          <w:rFonts w:ascii="Times New Roman" w:hAnsi="Times New Roman"/>
          <w:sz w:val="24"/>
          <w:szCs w:val="24"/>
        </w:rPr>
        <w:t>az információk közötti eligazodásban,</w:t>
      </w:r>
    </w:p>
    <w:p w:rsidR="000B76D3" w:rsidRPr="00094E10" w:rsidRDefault="000B76D3" w:rsidP="00655AEF">
      <w:pPr>
        <w:numPr>
          <w:ilvl w:val="0"/>
          <w:numId w:val="74"/>
        </w:numPr>
        <w:spacing w:after="0" w:line="240" w:lineRule="auto"/>
        <w:jc w:val="both"/>
        <w:rPr>
          <w:rFonts w:ascii="Times New Roman" w:hAnsi="Times New Roman"/>
          <w:sz w:val="24"/>
          <w:szCs w:val="24"/>
        </w:rPr>
      </w:pPr>
      <w:r w:rsidRPr="00094E10">
        <w:rPr>
          <w:rFonts w:ascii="Times New Roman" w:hAnsi="Times New Roman"/>
          <w:sz w:val="24"/>
          <w:szCs w:val="24"/>
        </w:rPr>
        <w:t>az információk kezelésében,</w:t>
      </w:r>
    </w:p>
    <w:p w:rsidR="000B76D3" w:rsidRPr="00094E10" w:rsidRDefault="000B76D3" w:rsidP="00655AEF">
      <w:pPr>
        <w:numPr>
          <w:ilvl w:val="0"/>
          <w:numId w:val="74"/>
        </w:numPr>
        <w:spacing w:after="0" w:line="240" w:lineRule="auto"/>
        <w:jc w:val="both"/>
        <w:rPr>
          <w:rFonts w:ascii="Times New Roman" w:hAnsi="Times New Roman"/>
          <w:sz w:val="24"/>
          <w:szCs w:val="24"/>
        </w:rPr>
      </w:pPr>
      <w:r w:rsidRPr="00094E10">
        <w:rPr>
          <w:rFonts w:ascii="Times New Roman" w:hAnsi="Times New Roman"/>
          <w:sz w:val="24"/>
          <w:szCs w:val="24"/>
        </w:rPr>
        <w:t>a szellemi munka technikájának alkalmazásában,</w:t>
      </w:r>
    </w:p>
    <w:p w:rsidR="000B76D3" w:rsidRPr="00094E10" w:rsidRDefault="000B76D3" w:rsidP="00655AEF">
      <w:pPr>
        <w:numPr>
          <w:ilvl w:val="0"/>
          <w:numId w:val="74"/>
        </w:numPr>
        <w:spacing w:after="0" w:line="240" w:lineRule="auto"/>
        <w:jc w:val="both"/>
        <w:rPr>
          <w:rFonts w:ascii="Times New Roman" w:hAnsi="Times New Roman"/>
          <w:sz w:val="24"/>
          <w:szCs w:val="24"/>
        </w:rPr>
      </w:pPr>
      <w:r w:rsidRPr="00094E10">
        <w:rPr>
          <w:rFonts w:ascii="Times New Roman" w:hAnsi="Times New Roman"/>
          <w:sz w:val="24"/>
          <w:szCs w:val="24"/>
        </w:rPr>
        <w:t>a technikai eszközök használatában.</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 xml:space="preserve">2.2 </w:t>
      </w:r>
      <w:r w:rsidR="007A0064">
        <w:rPr>
          <w:rFonts w:ascii="Times New Roman" w:hAnsi="Times New Roman"/>
          <w:b/>
          <w:sz w:val="24"/>
          <w:szCs w:val="24"/>
        </w:rPr>
        <w:tab/>
      </w:r>
      <w:r w:rsidRPr="00094E10">
        <w:rPr>
          <w:rFonts w:ascii="Times New Roman" w:hAnsi="Times New Roman"/>
          <w:b/>
          <w:sz w:val="24"/>
          <w:szCs w:val="24"/>
        </w:rPr>
        <w:t>Kölcsönzés</w:t>
      </w:r>
    </w:p>
    <w:p w:rsidR="000B76D3" w:rsidRPr="00094E10" w:rsidRDefault="000B76D3" w:rsidP="00655AEF">
      <w:pPr>
        <w:numPr>
          <w:ilvl w:val="1"/>
          <w:numId w:val="81"/>
        </w:numPr>
        <w:spacing w:after="0" w:line="240" w:lineRule="auto"/>
        <w:ind w:left="360"/>
        <w:jc w:val="both"/>
        <w:rPr>
          <w:rFonts w:ascii="Times New Roman" w:hAnsi="Times New Roman"/>
          <w:sz w:val="24"/>
          <w:szCs w:val="24"/>
        </w:rPr>
      </w:pPr>
      <w:r w:rsidRPr="00094E10">
        <w:rPr>
          <w:rFonts w:ascii="Times New Roman" w:hAnsi="Times New Roman"/>
          <w:sz w:val="24"/>
          <w:szCs w:val="24"/>
        </w:rPr>
        <w:t>A könyvtárból bármely dokumentumot csak a könyvtárostanár tudtával szabad kivinni.</w:t>
      </w:r>
    </w:p>
    <w:p w:rsidR="000B76D3" w:rsidRPr="00094E10" w:rsidRDefault="000B76D3" w:rsidP="000B76D3">
      <w:pPr>
        <w:jc w:val="both"/>
        <w:rPr>
          <w:rFonts w:ascii="Times New Roman" w:hAnsi="Times New Roman"/>
          <w:sz w:val="24"/>
          <w:szCs w:val="24"/>
        </w:rPr>
      </w:pPr>
    </w:p>
    <w:p w:rsidR="000B76D3" w:rsidRPr="00094E10" w:rsidRDefault="000B76D3" w:rsidP="00655AEF">
      <w:pPr>
        <w:numPr>
          <w:ilvl w:val="1"/>
          <w:numId w:val="81"/>
        </w:numPr>
        <w:spacing w:after="0" w:line="240" w:lineRule="auto"/>
        <w:ind w:left="360"/>
        <w:jc w:val="both"/>
        <w:rPr>
          <w:rFonts w:ascii="Times New Roman" w:hAnsi="Times New Roman"/>
          <w:sz w:val="24"/>
          <w:szCs w:val="24"/>
        </w:rPr>
      </w:pPr>
      <w:r w:rsidRPr="00094E10">
        <w:rPr>
          <w:rFonts w:ascii="Times New Roman" w:hAnsi="Times New Roman"/>
          <w:sz w:val="24"/>
          <w:szCs w:val="24"/>
        </w:rPr>
        <w:t>Dokumentumokat kölcsönözni csak a kölcsönzési nyilvántartásban való rögzítéssel szabad.</w:t>
      </w:r>
    </w:p>
    <w:p w:rsidR="000B76D3" w:rsidRPr="00094E10" w:rsidRDefault="000B76D3" w:rsidP="00655AEF">
      <w:pPr>
        <w:numPr>
          <w:ilvl w:val="1"/>
          <w:numId w:val="81"/>
        </w:numPr>
        <w:spacing w:after="0" w:line="240" w:lineRule="auto"/>
        <w:ind w:left="360"/>
        <w:jc w:val="both"/>
        <w:rPr>
          <w:rFonts w:ascii="Times New Roman" w:hAnsi="Times New Roman"/>
          <w:sz w:val="24"/>
          <w:szCs w:val="24"/>
        </w:rPr>
      </w:pPr>
      <w:r w:rsidRPr="00094E10">
        <w:rPr>
          <w:rFonts w:ascii="Times New Roman" w:hAnsi="Times New Roman"/>
          <w:sz w:val="24"/>
          <w:szCs w:val="24"/>
        </w:rPr>
        <w:t>A kölcsön</w:t>
      </w:r>
      <w:r w:rsidR="00FC38DA" w:rsidRPr="00094E10">
        <w:rPr>
          <w:rFonts w:ascii="Times New Roman" w:hAnsi="Times New Roman"/>
          <w:sz w:val="24"/>
          <w:szCs w:val="24"/>
        </w:rPr>
        <w:t>zés nyilvántartása Olvasói nyilvántartás alapján</w:t>
      </w:r>
      <w:r w:rsidRPr="00094E10">
        <w:rPr>
          <w:rFonts w:ascii="Times New Roman" w:hAnsi="Times New Roman"/>
          <w:sz w:val="24"/>
          <w:szCs w:val="24"/>
        </w:rPr>
        <w:t xml:space="preserve"> történik. </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 A könyvtárból egy alkalommal legfeljebb három dokumentum kölcsönözhető három hét időtartamra. A kölcsönzési határidő egy – indokolt esetben két – alkalommal meghosszabbítható újabb három hétre. A több példányos kötelező és ajánlott olvasmányok kölcsönzési határideje és hosszabbítása szükség esetén négy hét lehet. A kölcsönzésben lévő dokumentumok előjegyezhetők.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 pedagógusok a tanév során egy-egy tananyagrészhez a szükséges mennyiségű dokumentumot az anyagrész feldolgozásához szükséges ideig használhatják.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Az ingyenes tankönyvtámogatásban részesülő diákok által átvett tankönyvekkel kapcsolatos szabályokat SzMSz-ünk </w:t>
      </w:r>
      <w:r w:rsidR="0097560B" w:rsidRPr="0097560B">
        <w:rPr>
          <w:rFonts w:ascii="Times New Roman" w:hAnsi="Times New Roman"/>
          <w:sz w:val="24"/>
          <w:szCs w:val="24"/>
        </w:rPr>
        <w:t>6</w:t>
      </w:r>
      <w:r w:rsidRPr="0097560B">
        <w:rPr>
          <w:rFonts w:ascii="Times New Roman" w:hAnsi="Times New Roman"/>
          <w:sz w:val="24"/>
          <w:szCs w:val="24"/>
        </w:rPr>
        <w:t xml:space="preserve">. sz. </w:t>
      </w:r>
      <w:r w:rsidRPr="00094E10">
        <w:rPr>
          <w:rFonts w:ascii="Times New Roman" w:hAnsi="Times New Roman"/>
          <w:sz w:val="24"/>
          <w:szCs w:val="24"/>
        </w:rPr>
        <w:t xml:space="preserve">melléklete tartalmazza. </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Az elveszett vagy rongálástól könyvtári használatra alkalmatlanná vált dokumentumot az olvasó köteles egy kifogástalan példánnyal vagy a könyvtár számára szükséges más művel pótolni.</w:t>
      </w: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A könyvtár nyitva tartási ideje</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heti öt óra</w:t>
      </w:r>
      <w:r w:rsidR="00525410" w:rsidRPr="00094E10">
        <w:rPr>
          <w:rFonts w:ascii="Times New Roman" w:hAnsi="Times New Roman"/>
          <w:sz w:val="24"/>
          <w:szCs w:val="24"/>
        </w:rPr>
        <w:t>, napi egy óra</w:t>
      </w:r>
      <w:r w:rsidRPr="00094E10">
        <w:rPr>
          <w:rFonts w:ascii="Times New Roman" w:hAnsi="Times New Roman"/>
          <w:sz w:val="24"/>
          <w:szCs w:val="24"/>
        </w:rPr>
        <w:t xml:space="preserve"> a tantárgyfelosztás szerint</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2.3 Könyvtárközi kölcsönzés</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 gyűjteményünkből hiányzó műveket - olvasói kérésre - más könyvtárakból meghozatjuk.</w:t>
      </w:r>
    </w:p>
    <w:p w:rsidR="000B76D3" w:rsidRPr="00094E10" w:rsidRDefault="000B76D3" w:rsidP="000B76D3">
      <w:pPr>
        <w:jc w:val="both"/>
        <w:rPr>
          <w:rFonts w:ascii="Times New Roman" w:hAnsi="Times New Roman"/>
          <w:sz w:val="24"/>
          <w:szCs w:val="24"/>
        </w:rPr>
      </w:pPr>
    </w:p>
    <w:p w:rsidR="000B76D3" w:rsidRPr="00094E10" w:rsidRDefault="000B76D3" w:rsidP="000B76D3">
      <w:pPr>
        <w:jc w:val="both"/>
        <w:rPr>
          <w:rFonts w:ascii="Times New Roman" w:hAnsi="Times New Roman"/>
          <w:b/>
          <w:sz w:val="24"/>
          <w:szCs w:val="24"/>
        </w:rPr>
      </w:pPr>
      <w:r w:rsidRPr="00094E10">
        <w:rPr>
          <w:rFonts w:ascii="Times New Roman" w:hAnsi="Times New Roman"/>
          <w:b/>
          <w:sz w:val="24"/>
          <w:szCs w:val="24"/>
        </w:rPr>
        <w:t xml:space="preserve"> 2.4 Csoportos használat</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Az osztályok, a tanulócsoportok, a szakkörök részére a könyvtáros-tanár, az osztályfőnökök, a szaktanárok, a szakkörvezetők könyvtárhasználatra épülő szakórák</w:t>
      </w:r>
      <w:r w:rsidR="00FC38DA" w:rsidRPr="00094E10">
        <w:rPr>
          <w:rFonts w:ascii="Times New Roman" w:hAnsi="Times New Roman"/>
          <w:sz w:val="24"/>
          <w:szCs w:val="24"/>
        </w:rPr>
        <w:t>at, foglalkozásokat tarthatnak.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 szakórák, foglalkozások megtartására az </w:t>
      </w:r>
      <w:r w:rsidR="00FC38DA" w:rsidRPr="00094E10">
        <w:rPr>
          <w:rFonts w:ascii="Times New Roman" w:hAnsi="Times New Roman"/>
          <w:sz w:val="24"/>
          <w:szCs w:val="24"/>
        </w:rPr>
        <w:t xml:space="preserve">igényeknek </w:t>
      </w:r>
      <w:r w:rsidRPr="00094E10">
        <w:rPr>
          <w:rFonts w:ascii="Times New Roman" w:hAnsi="Times New Roman"/>
          <w:sz w:val="24"/>
          <w:szCs w:val="24"/>
        </w:rPr>
        <w:t>megfe</w:t>
      </w:r>
      <w:r w:rsidR="00FC38DA" w:rsidRPr="00094E10">
        <w:rPr>
          <w:rFonts w:ascii="Times New Roman" w:hAnsi="Times New Roman"/>
          <w:sz w:val="24"/>
          <w:szCs w:val="24"/>
        </w:rPr>
        <w:t>lelően történik.</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rPr>
        <w:t xml:space="preserve">A könyvtáros-tanár szakmai segítséget ad </w:t>
      </w:r>
      <w:r w:rsidR="00FC38DA" w:rsidRPr="00094E10">
        <w:rPr>
          <w:rFonts w:ascii="Times New Roman" w:hAnsi="Times New Roman"/>
          <w:sz w:val="24"/>
          <w:szCs w:val="24"/>
        </w:rPr>
        <w:t>a foglalkozások megtartásához.</w:t>
      </w:r>
    </w:p>
    <w:p w:rsidR="000B76D3" w:rsidRPr="00094E10" w:rsidRDefault="000B76D3" w:rsidP="000B76D3">
      <w:pPr>
        <w:jc w:val="both"/>
        <w:rPr>
          <w:rFonts w:ascii="Times New Roman" w:hAnsi="Times New Roman"/>
          <w:b/>
          <w:sz w:val="24"/>
          <w:szCs w:val="24"/>
        </w:rPr>
      </w:pPr>
      <w:smartTag w:uri="urn:schemas-microsoft-com:office:smarttags" w:element="metricconverter">
        <w:smartTagPr>
          <w:attr w:name="ProductID" w:val="3. A"/>
        </w:smartTagPr>
        <w:r w:rsidRPr="00094E10">
          <w:rPr>
            <w:rFonts w:ascii="Times New Roman" w:hAnsi="Times New Roman"/>
            <w:b/>
            <w:sz w:val="24"/>
            <w:szCs w:val="24"/>
          </w:rPr>
          <w:t>3. A</w:t>
        </w:r>
      </w:smartTag>
      <w:r w:rsidRPr="00094E10">
        <w:rPr>
          <w:rFonts w:ascii="Times New Roman" w:hAnsi="Times New Roman"/>
          <w:b/>
          <w:sz w:val="24"/>
          <w:szCs w:val="24"/>
        </w:rPr>
        <w:t xml:space="preserve"> könyvtár egyéb szolgáltatásai</w:t>
      </w:r>
    </w:p>
    <w:p w:rsidR="000B76D3" w:rsidRPr="00094E10" w:rsidRDefault="000B76D3" w:rsidP="00655AEF">
      <w:pPr>
        <w:numPr>
          <w:ilvl w:val="0"/>
          <w:numId w:val="80"/>
        </w:numPr>
        <w:spacing w:after="0" w:line="240" w:lineRule="auto"/>
        <w:jc w:val="both"/>
        <w:rPr>
          <w:rFonts w:ascii="Times New Roman" w:hAnsi="Times New Roman"/>
          <w:sz w:val="24"/>
          <w:szCs w:val="24"/>
        </w:rPr>
      </w:pPr>
      <w:r w:rsidRPr="00094E10">
        <w:rPr>
          <w:rFonts w:ascii="Times New Roman" w:hAnsi="Times New Roman"/>
          <w:sz w:val="24"/>
          <w:szCs w:val="24"/>
        </w:rPr>
        <w:t>információszolgáltatás,</w:t>
      </w:r>
    </w:p>
    <w:p w:rsidR="000B76D3" w:rsidRPr="00094E10" w:rsidRDefault="000B76D3" w:rsidP="00655AEF">
      <w:pPr>
        <w:numPr>
          <w:ilvl w:val="0"/>
          <w:numId w:val="80"/>
        </w:numPr>
        <w:spacing w:after="0" w:line="240" w:lineRule="auto"/>
        <w:jc w:val="both"/>
        <w:rPr>
          <w:rFonts w:ascii="Times New Roman" w:hAnsi="Times New Roman"/>
          <w:sz w:val="24"/>
          <w:szCs w:val="24"/>
        </w:rPr>
      </w:pPr>
      <w:r w:rsidRPr="00094E10">
        <w:rPr>
          <w:rFonts w:ascii="Times New Roman" w:hAnsi="Times New Roman"/>
          <w:sz w:val="24"/>
          <w:szCs w:val="24"/>
        </w:rPr>
        <w:t>szakirodalmi témafigyelés,</w:t>
      </w:r>
    </w:p>
    <w:p w:rsidR="000B76D3" w:rsidRPr="00094E10" w:rsidRDefault="000B76D3" w:rsidP="00655AEF">
      <w:pPr>
        <w:numPr>
          <w:ilvl w:val="0"/>
          <w:numId w:val="80"/>
        </w:numPr>
        <w:spacing w:after="0" w:line="240" w:lineRule="auto"/>
        <w:jc w:val="both"/>
        <w:rPr>
          <w:rFonts w:ascii="Times New Roman" w:hAnsi="Times New Roman"/>
          <w:sz w:val="24"/>
          <w:szCs w:val="24"/>
        </w:rPr>
      </w:pPr>
      <w:r w:rsidRPr="00094E10">
        <w:rPr>
          <w:rFonts w:ascii="Times New Roman" w:hAnsi="Times New Roman"/>
          <w:sz w:val="24"/>
          <w:szCs w:val="24"/>
        </w:rPr>
        <w:t>irodalomkutatás,</w:t>
      </w:r>
    </w:p>
    <w:p w:rsidR="000B76D3" w:rsidRPr="00094E10" w:rsidRDefault="000B76D3" w:rsidP="00655AEF">
      <w:pPr>
        <w:numPr>
          <w:ilvl w:val="0"/>
          <w:numId w:val="80"/>
        </w:numPr>
        <w:spacing w:after="0" w:line="240" w:lineRule="auto"/>
        <w:jc w:val="both"/>
        <w:rPr>
          <w:rFonts w:ascii="Times New Roman" w:hAnsi="Times New Roman"/>
          <w:sz w:val="24"/>
          <w:szCs w:val="24"/>
        </w:rPr>
      </w:pPr>
      <w:r w:rsidRPr="00094E10">
        <w:rPr>
          <w:rFonts w:ascii="Times New Roman" w:hAnsi="Times New Roman"/>
          <w:sz w:val="24"/>
          <w:szCs w:val="24"/>
        </w:rPr>
        <w:t>internet-használat</w:t>
      </w:r>
    </w:p>
    <w:p w:rsidR="000B76D3" w:rsidRDefault="000B76D3" w:rsidP="00655AEF">
      <w:pPr>
        <w:numPr>
          <w:ilvl w:val="0"/>
          <w:numId w:val="80"/>
        </w:numPr>
        <w:spacing w:after="0" w:line="240" w:lineRule="auto"/>
        <w:jc w:val="both"/>
        <w:rPr>
          <w:rFonts w:ascii="Times New Roman" w:hAnsi="Times New Roman"/>
          <w:sz w:val="24"/>
          <w:szCs w:val="24"/>
        </w:rPr>
      </w:pPr>
      <w:r w:rsidRPr="00094E10">
        <w:rPr>
          <w:rFonts w:ascii="Times New Roman" w:hAnsi="Times New Roman"/>
          <w:sz w:val="24"/>
          <w:szCs w:val="24"/>
        </w:rPr>
        <w:t>fénymásolás (a szerzői jogok figyelembe vételével)</w:t>
      </w:r>
    </w:p>
    <w:p w:rsidR="00401133" w:rsidRDefault="00401133" w:rsidP="00401133">
      <w:pPr>
        <w:spacing w:after="0" w:line="240" w:lineRule="auto"/>
        <w:ind w:left="720"/>
        <w:jc w:val="both"/>
        <w:rPr>
          <w:rFonts w:ascii="Times New Roman" w:hAnsi="Times New Roman"/>
          <w:sz w:val="24"/>
          <w:szCs w:val="24"/>
        </w:rPr>
      </w:pPr>
    </w:p>
    <w:p w:rsidR="003E2968" w:rsidRDefault="00401133" w:rsidP="00401133">
      <w:pPr>
        <w:spacing w:after="0" w:line="240" w:lineRule="auto"/>
        <w:rPr>
          <w:rFonts w:ascii="Times New Roman" w:hAnsi="Times New Roman"/>
          <w:sz w:val="24"/>
          <w:szCs w:val="24"/>
        </w:rPr>
      </w:pPr>
      <w:r>
        <w:rPr>
          <w:rFonts w:ascii="Times New Roman" w:hAnsi="Times New Roman"/>
          <w:sz w:val="24"/>
          <w:szCs w:val="24"/>
        </w:rPr>
        <w:br w:type="page"/>
      </w:r>
    </w:p>
    <w:p w:rsidR="000B76D3" w:rsidRPr="00094E10" w:rsidRDefault="000B76D3" w:rsidP="000B76D3">
      <w:pPr>
        <w:autoSpaceDE w:val="0"/>
        <w:autoSpaceDN w:val="0"/>
        <w:adjustRightInd w:val="0"/>
        <w:ind w:left="720"/>
        <w:jc w:val="both"/>
        <w:rPr>
          <w:rFonts w:ascii="Times New Roman" w:hAnsi="Times New Roman"/>
          <w:b/>
          <w:sz w:val="24"/>
          <w:szCs w:val="24"/>
        </w:rPr>
      </w:pPr>
    </w:p>
    <w:p w:rsidR="000B76D3" w:rsidRPr="00094E10" w:rsidRDefault="00464839" w:rsidP="003E2968">
      <w:pPr>
        <w:pStyle w:val="Cmsor3"/>
      </w:pPr>
      <w:bookmarkStart w:id="101" w:name="_Toc494360536"/>
      <w:r>
        <w:t xml:space="preserve">5.számú melléklet: </w:t>
      </w:r>
      <w:r w:rsidR="000B76D3" w:rsidRPr="00094E10">
        <w:t>Katalógusszerkesztési szabályzat</w:t>
      </w:r>
      <w:r w:rsidR="00F0705F" w:rsidRPr="00F0705F">
        <w:t xml:space="preserve"> az iskolai könyvtár SzMSz-éhez</w:t>
      </w:r>
      <w:bookmarkEnd w:id="101"/>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pStyle w:val="Listaszerbekezds"/>
        <w:numPr>
          <w:ilvl w:val="0"/>
          <w:numId w:val="65"/>
        </w:numPr>
        <w:ind w:firstLine="0"/>
        <w:contextualSpacing/>
        <w:jc w:val="both"/>
        <w:rPr>
          <w:b/>
          <w:bCs/>
          <w:sz w:val="24"/>
          <w:szCs w:val="24"/>
        </w:rPr>
      </w:pPr>
      <w:r w:rsidRPr="00094E10">
        <w:rPr>
          <w:b/>
          <w:bCs/>
          <w:sz w:val="24"/>
          <w:szCs w:val="24"/>
        </w:rPr>
        <w:t>A könyvtári állomány feltárása</w:t>
      </w:r>
    </w:p>
    <w:p w:rsidR="000B76D3" w:rsidRPr="00094E10" w:rsidRDefault="000B76D3" w:rsidP="000B76D3">
      <w:pPr>
        <w:pStyle w:val="Listaszerbekezds"/>
        <w:jc w:val="both"/>
        <w:rPr>
          <w:b/>
          <w:bCs/>
          <w:sz w:val="24"/>
          <w:szCs w:val="24"/>
        </w:rPr>
      </w:pPr>
    </w:p>
    <w:p w:rsidR="00E209B1"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Az iskolai könyv</w:t>
      </w:r>
      <w:r w:rsidR="00FC38DA" w:rsidRPr="00094E10">
        <w:rPr>
          <w:rFonts w:ascii="Times New Roman" w:hAnsi="Times New Roman"/>
          <w:sz w:val="24"/>
          <w:szCs w:val="24"/>
        </w:rPr>
        <w:t>tár állománya a SZIRÉN-rendszer segítségével</w:t>
      </w:r>
      <w:r w:rsidRPr="00094E10">
        <w:rPr>
          <w:rFonts w:ascii="Times New Roman" w:hAnsi="Times New Roman"/>
          <w:sz w:val="24"/>
          <w:szCs w:val="24"/>
        </w:rPr>
        <w:t xml:space="preserve"> áll az olvasók</w:t>
      </w:r>
      <w:r w:rsidR="00FC38DA" w:rsidRPr="00094E10">
        <w:rPr>
          <w:rFonts w:ascii="Times New Roman" w:hAnsi="Times New Roman"/>
          <w:sz w:val="24"/>
          <w:szCs w:val="24"/>
        </w:rPr>
        <w:t xml:space="preserve"> és a könyvtárhasználók </w:t>
      </w:r>
      <w:r w:rsidRPr="00094E10">
        <w:rPr>
          <w:rFonts w:ascii="Times New Roman" w:hAnsi="Times New Roman"/>
          <w:sz w:val="24"/>
          <w:szCs w:val="24"/>
        </w:rPr>
        <w:t xml:space="preserve"> rendelkezésére. </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könyvtári állomány feltárása jelenti a dokumentumok formai (dokumentum leírás) és tartalmi</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(osztályozás) feltárását, s ezt egészíti ki a raktári jelzet megállapítása.</w:t>
      </w:r>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Az adatokat rögzítő katalóguselem tartalmazza:</w:t>
      </w:r>
    </w:p>
    <w:p w:rsidR="000B76D3" w:rsidRPr="00094E10" w:rsidRDefault="000B76D3" w:rsidP="00655AEF">
      <w:pPr>
        <w:numPr>
          <w:ilvl w:val="0"/>
          <w:numId w:val="75"/>
        </w:numPr>
        <w:spacing w:after="0" w:line="240" w:lineRule="auto"/>
        <w:contextualSpacing/>
        <w:jc w:val="both"/>
        <w:rPr>
          <w:rFonts w:ascii="Times New Roman" w:hAnsi="Times New Roman"/>
          <w:sz w:val="24"/>
          <w:szCs w:val="24"/>
        </w:rPr>
      </w:pPr>
      <w:r w:rsidRPr="00094E10">
        <w:rPr>
          <w:rFonts w:ascii="Times New Roman" w:hAnsi="Times New Roman"/>
          <w:sz w:val="24"/>
          <w:szCs w:val="24"/>
        </w:rPr>
        <w:t>raktári jelzet</w:t>
      </w:r>
    </w:p>
    <w:p w:rsidR="000B76D3" w:rsidRPr="00094E10" w:rsidRDefault="000B76D3" w:rsidP="00655AEF">
      <w:pPr>
        <w:numPr>
          <w:ilvl w:val="0"/>
          <w:numId w:val="75"/>
        </w:numPr>
        <w:spacing w:after="0" w:line="240" w:lineRule="auto"/>
        <w:contextualSpacing/>
        <w:jc w:val="both"/>
        <w:rPr>
          <w:rFonts w:ascii="Times New Roman" w:hAnsi="Times New Roman"/>
          <w:sz w:val="24"/>
          <w:szCs w:val="24"/>
        </w:rPr>
      </w:pPr>
      <w:r w:rsidRPr="00094E10">
        <w:rPr>
          <w:rFonts w:ascii="Times New Roman" w:hAnsi="Times New Roman"/>
          <w:sz w:val="24"/>
          <w:szCs w:val="24"/>
        </w:rPr>
        <w:t>bibliográfiai és besorolási adatokat</w:t>
      </w:r>
    </w:p>
    <w:p w:rsidR="000B76D3" w:rsidRPr="00094E10" w:rsidRDefault="000B76D3" w:rsidP="00655AEF">
      <w:pPr>
        <w:numPr>
          <w:ilvl w:val="0"/>
          <w:numId w:val="75"/>
        </w:numPr>
        <w:spacing w:after="0" w:line="240" w:lineRule="auto"/>
        <w:contextualSpacing/>
        <w:jc w:val="both"/>
        <w:rPr>
          <w:rFonts w:ascii="Times New Roman" w:hAnsi="Times New Roman"/>
          <w:sz w:val="24"/>
          <w:szCs w:val="24"/>
        </w:rPr>
      </w:pPr>
      <w:r w:rsidRPr="00094E10">
        <w:rPr>
          <w:rFonts w:ascii="Times New Roman" w:hAnsi="Times New Roman"/>
          <w:sz w:val="24"/>
          <w:szCs w:val="24"/>
        </w:rPr>
        <w:t>ETO szakjelzeteket</w:t>
      </w:r>
    </w:p>
    <w:p w:rsidR="000B76D3" w:rsidRPr="00094E10" w:rsidRDefault="000B76D3" w:rsidP="00655AEF">
      <w:pPr>
        <w:numPr>
          <w:ilvl w:val="0"/>
          <w:numId w:val="75"/>
        </w:numPr>
        <w:spacing w:after="0" w:line="240" w:lineRule="auto"/>
        <w:contextualSpacing/>
        <w:jc w:val="both"/>
        <w:rPr>
          <w:rFonts w:ascii="Times New Roman" w:hAnsi="Times New Roman"/>
          <w:sz w:val="24"/>
          <w:szCs w:val="24"/>
        </w:rPr>
      </w:pPr>
      <w:r w:rsidRPr="00094E10">
        <w:rPr>
          <w:rFonts w:ascii="Times New Roman" w:hAnsi="Times New Roman"/>
          <w:sz w:val="24"/>
          <w:szCs w:val="24"/>
        </w:rPr>
        <w:t>tárgyszavakat</w:t>
      </w:r>
    </w:p>
    <w:p w:rsidR="00E209B1" w:rsidRPr="00094E10" w:rsidRDefault="00E209B1" w:rsidP="00E209B1">
      <w:pPr>
        <w:contextualSpacing/>
        <w:jc w:val="both"/>
        <w:rPr>
          <w:sz w:val="24"/>
          <w:szCs w:val="24"/>
        </w:rPr>
      </w:pPr>
    </w:p>
    <w:p w:rsidR="00E209B1" w:rsidRPr="00094E10" w:rsidRDefault="00E209B1" w:rsidP="00E209B1">
      <w:pPr>
        <w:contextualSpacing/>
        <w:jc w:val="both"/>
        <w:rPr>
          <w:sz w:val="24"/>
          <w:szCs w:val="24"/>
        </w:rPr>
      </w:pPr>
      <w:r w:rsidRPr="00094E10">
        <w:rPr>
          <w:sz w:val="24"/>
          <w:szCs w:val="24"/>
        </w:rPr>
        <w:t>Formája szerint:</w:t>
      </w:r>
    </w:p>
    <w:p w:rsidR="00E209B1" w:rsidRPr="00094E10" w:rsidRDefault="00E209B1" w:rsidP="00655AEF">
      <w:pPr>
        <w:pStyle w:val="Listaszerbekezds"/>
        <w:numPr>
          <w:ilvl w:val="0"/>
          <w:numId w:val="75"/>
        </w:numPr>
        <w:contextualSpacing/>
        <w:jc w:val="both"/>
        <w:rPr>
          <w:sz w:val="24"/>
          <w:szCs w:val="24"/>
        </w:rPr>
      </w:pPr>
      <w:r w:rsidRPr="00094E10">
        <w:rPr>
          <w:sz w:val="24"/>
          <w:szCs w:val="24"/>
        </w:rPr>
        <w:t>digitális nyilvántartás a SZIRÉN könyvtári program segítségével</w:t>
      </w:r>
    </w:p>
    <w:p w:rsidR="00E209B1" w:rsidRPr="00094E10" w:rsidRDefault="00E209B1" w:rsidP="00E209B1">
      <w:pPr>
        <w:spacing w:after="0" w:line="240" w:lineRule="auto"/>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pStyle w:val="Listaszerbekezds"/>
        <w:numPr>
          <w:ilvl w:val="1"/>
          <w:numId w:val="65"/>
        </w:numPr>
        <w:contextualSpacing/>
        <w:jc w:val="both"/>
        <w:rPr>
          <w:b/>
          <w:bCs/>
          <w:sz w:val="24"/>
          <w:szCs w:val="24"/>
        </w:rPr>
      </w:pPr>
      <w:r w:rsidRPr="00094E10">
        <w:rPr>
          <w:b/>
          <w:bCs/>
          <w:sz w:val="24"/>
          <w:szCs w:val="24"/>
        </w:rPr>
        <w:t>A dokumentumleírás szabályai</w:t>
      </w:r>
    </w:p>
    <w:p w:rsidR="000B76D3" w:rsidRPr="00094E10" w:rsidRDefault="000B76D3" w:rsidP="000B76D3">
      <w:pPr>
        <w:pStyle w:val="Listaszerbekezds"/>
        <w:ind w:left="360"/>
        <w:jc w:val="both"/>
        <w:rPr>
          <w:b/>
          <w:bCs/>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leírás célja, hogy rögzítse a könyvtári állomány dokumentumainak adatait (bibliográfiai leírás) és biztosítsa a visszakereshetőséget (besorolási adatok).</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bibliográfiai leírás szabályait szabványok rögzítik dokumentumtípusonként. A leírás forrása minden esetben az adott dokumentum. A szabvány értelmében az iskolai könyvtár az egyszerűsített leírást alkalmazza, melynek elve az egyes adatok elhagyása. A leírt adatokra ugyanazok szabályok érvényesek.</w:t>
      </w:r>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u w:val="single"/>
        </w:rPr>
      </w:pPr>
      <w:r w:rsidRPr="00094E10">
        <w:rPr>
          <w:rFonts w:ascii="Times New Roman" w:hAnsi="Times New Roman"/>
          <w:sz w:val="24"/>
          <w:szCs w:val="24"/>
          <w:u w:val="single"/>
        </w:rPr>
        <w:t>A könyvtárban alkalmazott egyszerűsített bibliográfiai leírás adatai</w:t>
      </w:r>
      <w:r w:rsidRPr="00094E10">
        <w:rPr>
          <w:rFonts w:ascii="Times New Roman" w:hAnsi="Times New Roman"/>
          <w:sz w:val="24"/>
          <w:szCs w:val="24"/>
        </w:rPr>
        <w:t>:</w:t>
      </w: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főcím: párhuzamos cím: alcím: egyéb címadat</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szerzőségi közlés</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kiadás sorszáma, minősége</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megjelenési hely: kiadó neve, megjelenés éve</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oldalszám+ mellékletek: illusztráció; méret</w:t>
      </w:r>
    </w:p>
    <w:p w:rsidR="00E65562" w:rsidRPr="00094E10" w:rsidRDefault="00E65562" w:rsidP="00E65562">
      <w:pPr>
        <w:spacing w:after="0" w:line="240" w:lineRule="auto"/>
        <w:ind w:left="720"/>
        <w:contextualSpacing/>
        <w:jc w:val="both"/>
        <w:rPr>
          <w:rFonts w:ascii="Times New Roman" w:hAnsi="Times New Roman"/>
          <w:sz w:val="24"/>
          <w:szCs w:val="24"/>
        </w:rPr>
      </w:pPr>
    </w:p>
    <w:p w:rsidR="000B76D3" w:rsidRPr="00094E10" w:rsidRDefault="000B76D3" w:rsidP="00655AEF">
      <w:pPr>
        <w:numPr>
          <w:ilvl w:val="1"/>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sorozatcím, sorozatszám, ISSN szám</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megjegyzések</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t>kötés: ár</w:t>
      </w:r>
    </w:p>
    <w:p w:rsidR="000B76D3" w:rsidRPr="00094E10" w:rsidRDefault="000B76D3" w:rsidP="00655AEF">
      <w:pPr>
        <w:numPr>
          <w:ilvl w:val="0"/>
          <w:numId w:val="79"/>
        </w:numPr>
        <w:spacing w:after="0" w:line="240" w:lineRule="auto"/>
        <w:contextualSpacing/>
        <w:jc w:val="both"/>
        <w:rPr>
          <w:rFonts w:ascii="Times New Roman" w:hAnsi="Times New Roman"/>
          <w:sz w:val="24"/>
          <w:szCs w:val="24"/>
        </w:rPr>
      </w:pPr>
      <w:r w:rsidRPr="00094E10">
        <w:rPr>
          <w:rFonts w:ascii="Times New Roman" w:hAnsi="Times New Roman"/>
          <w:sz w:val="24"/>
          <w:szCs w:val="24"/>
        </w:rPr>
        <w:lastRenderedPageBreak/>
        <w:t>ISBN szám</w:t>
      </w:r>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besorolási adatok biztosítják a katalógustételek visszakereshetőségét.</w:t>
      </w:r>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Az iskolai könyvtárban az alábbi besorolási adatokat rögzítjük:</w:t>
      </w:r>
    </w:p>
    <w:p w:rsidR="000B76D3" w:rsidRPr="00094E10" w:rsidRDefault="000B76D3" w:rsidP="00655AEF">
      <w:pPr>
        <w:numPr>
          <w:ilvl w:val="0"/>
          <w:numId w:val="89"/>
        </w:numPr>
        <w:spacing w:after="0" w:line="240" w:lineRule="auto"/>
        <w:rPr>
          <w:rFonts w:ascii="Times New Roman" w:hAnsi="Times New Roman"/>
          <w:sz w:val="24"/>
          <w:szCs w:val="24"/>
        </w:rPr>
      </w:pPr>
      <w:r w:rsidRPr="00094E10">
        <w:rPr>
          <w:rFonts w:ascii="Times New Roman" w:hAnsi="Times New Roman"/>
          <w:sz w:val="24"/>
          <w:szCs w:val="24"/>
        </w:rPr>
        <w:t>a főtétel besorolási adata (személynév vagy testületnév vagy a mű címe)</w:t>
      </w:r>
    </w:p>
    <w:p w:rsidR="000B76D3" w:rsidRPr="00094E10" w:rsidRDefault="000B76D3" w:rsidP="00655AEF">
      <w:pPr>
        <w:numPr>
          <w:ilvl w:val="0"/>
          <w:numId w:val="89"/>
        </w:numPr>
        <w:spacing w:after="0" w:line="240" w:lineRule="auto"/>
        <w:rPr>
          <w:rFonts w:ascii="Times New Roman" w:hAnsi="Times New Roman"/>
          <w:sz w:val="24"/>
          <w:szCs w:val="24"/>
        </w:rPr>
      </w:pPr>
      <w:r w:rsidRPr="00094E10">
        <w:rPr>
          <w:rFonts w:ascii="Times New Roman" w:hAnsi="Times New Roman"/>
          <w:sz w:val="24"/>
          <w:szCs w:val="24"/>
        </w:rPr>
        <w:t>cím szerinti melléktétel</w:t>
      </w:r>
    </w:p>
    <w:p w:rsidR="000B76D3" w:rsidRPr="00094E10" w:rsidRDefault="000B76D3" w:rsidP="00655AEF">
      <w:pPr>
        <w:numPr>
          <w:ilvl w:val="0"/>
          <w:numId w:val="89"/>
        </w:numPr>
        <w:spacing w:after="0" w:line="240" w:lineRule="auto"/>
        <w:rPr>
          <w:rFonts w:ascii="Times New Roman" w:hAnsi="Times New Roman"/>
          <w:sz w:val="24"/>
          <w:szCs w:val="24"/>
        </w:rPr>
      </w:pPr>
      <w:r w:rsidRPr="00094E10">
        <w:rPr>
          <w:rFonts w:ascii="Times New Roman" w:hAnsi="Times New Roman"/>
          <w:sz w:val="24"/>
          <w:szCs w:val="24"/>
        </w:rPr>
        <w:t>közreműködői melléktétel</w:t>
      </w:r>
    </w:p>
    <w:p w:rsidR="000B76D3" w:rsidRPr="00094E10" w:rsidRDefault="000B76D3" w:rsidP="00655AEF">
      <w:pPr>
        <w:numPr>
          <w:ilvl w:val="0"/>
          <w:numId w:val="89"/>
        </w:numPr>
        <w:spacing w:after="0" w:line="240" w:lineRule="auto"/>
        <w:rPr>
          <w:rFonts w:ascii="Times New Roman" w:hAnsi="Times New Roman"/>
          <w:sz w:val="24"/>
          <w:szCs w:val="24"/>
        </w:rPr>
      </w:pPr>
      <w:r w:rsidRPr="00094E10">
        <w:rPr>
          <w:rFonts w:ascii="Times New Roman" w:hAnsi="Times New Roman"/>
          <w:sz w:val="24"/>
          <w:szCs w:val="24"/>
        </w:rPr>
        <w:t>tárgyi melléktétel</w:t>
      </w: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numPr>
          <w:ilvl w:val="1"/>
          <w:numId w:val="65"/>
        </w:numPr>
        <w:spacing w:after="0" w:line="240" w:lineRule="auto"/>
        <w:contextualSpacing/>
        <w:jc w:val="both"/>
        <w:rPr>
          <w:rFonts w:ascii="Times New Roman" w:hAnsi="Times New Roman"/>
          <w:b/>
          <w:bCs/>
          <w:sz w:val="24"/>
          <w:szCs w:val="24"/>
        </w:rPr>
      </w:pPr>
      <w:r w:rsidRPr="00094E10">
        <w:rPr>
          <w:rFonts w:ascii="Times New Roman" w:hAnsi="Times New Roman"/>
          <w:b/>
          <w:bCs/>
          <w:sz w:val="24"/>
          <w:szCs w:val="24"/>
        </w:rPr>
        <w:t>Raktári jelzetek</w:t>
      </w:r>
    </w:p>
    <w:p w:rsidR="000B76D3" w:rsidRPr="00094E10" w:rsidRDefault="000B76D3" w:rsidP="000B76D3">
      <w:pPr>
        <w:ind w:left="360"/>
        <w:contextualSpacing/>
        <w:jc w:val="both"/>
        <w:rPr>
          <w:rFonts w:ascii="Times New Roman" w:hAnsi="Times New Roman"/>
          <w:b/>
          <w:bCs/>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dokumentumok visszakereshetőségét raktári jelzetekkel biztosítjuk. A raktári jelzetet rávezetjük a dokumentumra és a dokumentum összes katalóguscédulájára. A szépirodalmi művek raktári jelzete a betűrendi jel, azaz Cutter-szám.</w:t>
      </w:r>
    </w:p>
    <w:p w:rsidR="000B76D3" w:rsidRPr="00094E10" w:rsidRDefault="000B76D3" w:rsidP="000B76D3">
      <w:pPr>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szakirodalmat ETO-szakrendi jelzetekkel látjuk el, mely a tartalmi elkülönítést biztosítja.</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Az ETO főcsoportjai alapján kerülnek a művek a polcokon elrendezésre.</w:t>
      </w:r>
    </w:p>
    <w:p w:rsidR="000B76D3" w:rsidRPr="00094E10" w:rsidRDefault="000B76D3" w:rsidP="000B76D3">
      <w:pPr>
        <w:contextualSpacing/>
        <w:jc w:val="both"/>
        <w:rPr>
          <w:rFonts w:ascii="Times New Roman" w:hAnsi="Times New Roman"/>
          <w:sz w:val="24"/>
          <w:szCs w:val="24"/>
        </w:rPr>
      </w:pPr>
    </w:p>
    <w:p w:rsidR="00E209B1" w:rsidRPr="00094E10" w:rsidRDefault="000B76D3" w:rsidP="00E209B1">
      <w:pPr>
        <w:contextualSpacing/>
        <w:jc w:val="both"/>
        <w:rPr>
          <w:rFonts w:ascii="Times New Roman" w:hAnsi="Times New Roman"/>
          <w:b/>
          <w:bCs/>
          <w:sz w:val="24"/>
          <w:szCs w:val="24"/>
        </w:rPr>
      </w:pPr>
      <w:r w:rsidRPr="00094E10">
        <w:rPr>
          <w:rFonts w:ascii="Times New Roman" w:hAnsi="Times New Roman"/>
          <w:b/>
          <w:bCs/>
          <w:sz w:val="24"/>
          <w:szCs w:val="24"/>
        </w:rPr>
        <w:t>Az iskolai könyvtár katalógusa</w:t>
      </w:r>
    </w:p>
    <w:p w:rsidR="00E209B1" w:rsidRPr="00094E10" w:rsidRDefault="00E209B1" w:rsidP="00E209B1">
      <w:pPr>
        <w:contextualSpacing/>
        <w:jc w:val="both"/>
        <w:rPr>
          <w:rFonts w:ascii="Times New Roman" w:hAnsi="Times New Roman"/>
          <w:sz w:val="24"/>
          <w:szCs w:val="24"/>
        </w:rPr>
      </w:pPr>
      <w:r w:rsidRPr="00094E10">
        <w:rPr>
          <w:rFonts w:ascii="Times New Roman" w:hAnsi="Times New Roman"/>
          <w:sz w:val="24"/>
          <w:szCs w:val="24"/>
        </w:rPr>
        <w:t>Formája szerint:</w:t>
      </w:r>
    </w:p>
    <w:p w:rsidR="00B73A95" w:rsidRDefault="00E209B1" w:rsidP="00401133">
      <w:pPr>
        <w:contextualSpacing/>
        <w:jc w:val="both"/>
        <w:rPr>
          <w:rFonts w:ascii="Times New Roman" w:hAnsi="Times New Roman"/>
          <w:sz w:val="24"/>
          <w:szCs w:val="24"/>
        </w:rPr>
      </w:pPr>
      <w:r w:rsidRPr="00094E10">
        <w:rPr>
          <w:rFonts w:ascii="Times New Roman" w:hAnsi="Times New Roman"/>
          <w:sz w:val="24"/>
          <w:szCs w:val="24"/>
        </w:rPr>
        <w:t>- digitális nyilvántartás a SZIRÉN könyvtári program segítségével</w:t>
      </w:r>
      <w:bookmarkStart w:id="102" w:name="_Toc337091983"/>
      <w:r w:rsidR="00B73A95">
        <w:rPr>
          <w:b/>
          <w:szCs w:val="24"/>
        </w:rPr>
        <w:br w:type="page"/>
      </w:r>
    </w:p>
    <w:p w:rsidR="000B76D3" w:rsidRPr="00F0705F" w:rsidRDefault="00464839" w:rsidP="003E2968">
      <w:pPr>
        <w:pStyle w:val="Cmsor3"/>
      </w:pPr>
      <w:bookmarkStart w:id="103" w:name="_Toc494360537"/>
      <w:bookmarkEnd w:id="102"/>
      <w:r>
        <w:lastRenderedPageBreak/>
        <w:t>6.számú melléklet:</w:t>
      </w:r>
      <w:r w:rsidR="000B76D3" w:rsidRPr="00094E10">
        <w:t>Tankönyvtári szabályzat</w:t>
      </w:r>
      <w:r w:rsidR="00F0705F" w:rsidRPr="00F0705F">
        <w:t xml:space="preserve"> az iskolai könyvtár SzMSz-éhez</w:t>
      </w:r>
      <w:bookmarkEnd w:id="103"/>
    </w:p>
    <w:p w:rsidR="000B76D3" w:rsidRPr="00094E10" w:rsidRDefault="000B76D3" w:rsidP="000B76D3">
      <w:pPr>
        <w:contextualSpacing/>
        <w:jc w:val="both"/>
        <w:rPr>
          <w:rFonts w:ascii="Times New Roman" w:hAnsi="Times New Roman"/>
          <w:b/>
          <w:bCs/>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b/>
          <w:bCs/>
          <w:sz w:val="24"/>
          <w:szCs w:val="24"/>
        </w:rPr>
        <w:t>I. Jogszabályi rendelkezések az ingyenes tankönyvi ellátás rendjéről:</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b/>
          <w:bCs/>
          <w:sz w:val="24"/>
          <w:szCs w:val="24"/>
        </w:rPr>
        <w:t> </w:t>
      </w:r>
    </w:p>
    <w:p w:rsidR="00B04C6B" w:rsidRPr="00094E10" w:rsidRDefault="00B04C6B" w:rsidP="00655AEF">
      <w:pPr>
        <w:numPr>
          <w:ilvl w:val="0"/>
          <w:numId w:val="59"/>
        </w:numPr>
        <w:contextualSpacing/>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 </w:t>
      </w:r>
      <w:r w:rsidRPr="00094E10">
        <w:rPr>
          <w:rFonts w:ascii="Times New Roman" w:eastAsia="Times New Roman" w:hAnsi="Times New Roman"/>
          <w:i/>
          <w:sz w:val="24"/>
          <w:szCs w:val="24"/>
          <w:lang w:eastAsia="hu-HU"/>
        </w:rPr>
        <w:t>nemzeti köznevelésről szóló 2011. évi CXC. törvény</w:t>
      </w:r>
    </w:p>
    <w:p w:rsidR="00B04C6B" w:rsidRPr="00094E10" w:rsidRDefault="00B04C6B" w:rsidP="00655AEF">
      <w:pPr>
        <w:numPr>
          <w:ilvl w:val="0"/>
          <w:numId w:val="59"/>
        </w:numPr>
        <w:spacing w:before="120"/>
        <w:contextualSpacing/>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 </w:t>
      </w:r>
      <w:r w:rsidRPr="00094E10">
        <w:rPr>
          <w:rFonts w:ascii="Times New Roman" w:eastAsia="Times New Roman" w:hAnsi="Times New Roman"/>
          <w:i/>
          <w:sz w:val="24"/>
          <w:szCs w:val="24"/>
          <w:lang w:eastAsia="hu-HU"/>
        </w:rPr>
        <w:t>nemzeti köznevelés tankönyvellátásáról szóló 2013. évi CCXXXII. törvény</w:t>
      </w:r>
      <w:r w:rsidRPr="00094E10">
        <w:rPr>
          <w:rFonts w:ascii="Times New Roman" w:eastAsia="Times New Roman" w:hAnsi="Times New Roman"/>
          <w:sz w:val="24"/>
          <w:szCs w:val="24"/>
          <w:lang w:eastAsia="hu-HU"/>
        </w:rPr>
        <w:t xml:space="preserve"> (a továbbiakban: tankönyvtörvény)</w:t>
      </w:r>
    </w:p>
    <w:p w:rsidR="00B04C6B" w:rsidRPr="00094E10" w:rsidRDefault="00B04C6B" w:rsidP="00655AEF">
      <w:pPr>
        <w:numPr>
          <w:ilvl w:val="0"/>
          <w:numId w:val="59"/>
        </w:numPr>
        <w:spacing w:before="120"/>
        <w:contextualSpacing/>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 </w:t>
      </w:r>
      <w:r w:rsidRPr="00094E10">
        <w:rPr>
          <w:rFonts w:ascii="Times New Roman" w:eastAsia="Times New Roman" w:hAnsi="Times New Roman"/>
          <w:i/>
          <w:sz w:val="24"/>
          <w:szCs w:val="24"/>
          <w:lang w:eastAsia="hu-HU"/>
        </w:rPr>
        <w:t>nemzeti köznevelés tankönyvellátásáról szóló 2013. évi törvény egyes rendelkezésének végrehajtásáról, valamint a tankönyvellátásban közreműködők kijelöléséről szóló 501/2013. (XII.29.) Korm. rendelet</w:t>
      </w:r>
    </w:p>
    <w:p w:rsidR="00B04C6B" w:rsidRPr="00094E10" w:rsidRDefault="00B04C6B" w:rsidP="00655AEF">
      <w:pPr>
        <w:numPr>
          <w:ilvl w:val="0"/>
          <w:numId w:val="59"/>
        </w:numPr>
        <w:spacing w:before="120"/>
        <w:contextualSpacing/>
        <w:jc w:val="both"/>
        <w:rPr>
          <w:rFonts w:ascii="Times New Roman" w:eastAsia="Times New Roman" w:hAnsi="Times New Roman"/>
          <w:sz w:val="24"/>
          <w:szCs w:val="24"/>
          <w:lang w:eastAsia="hu-HU"/>
        </w:rPr>
      </w:pPr>
      <w:r w:rsidRPr="00094E10">
        <w:rPr>
          <w:rFonts w:ascii="Times New Roman" w:eastAsia="Times New Roman" w:hAnsi="Times New Roman"/>
          <w:sz w:val="24"/>
          <w:szCs w:val="24"/>
          <w:lang w:eastAsia="hu-HU"/>
        </w:rPr>
        <w:t xml:space="preserve">A </w:t>
      </w:r>
      <w:r w:rsidRPr="00094E10">
        <w:rPr>
          <w:rFonts w:ascii="Times New Roman" w:eastAsia="Times New Roman" w:hAnsi="Times New Roman"/>
          <w:i/>
          <w:sz w:val="24"/>
          <w:szCs w:val="24"/>
          <w:lang w:eastAsia="hu-HU"/>
        </w:rPr>
        <w:t>tankönyvvé, a pedagógus-kézikönyvvé nyilvánítás, a tankönyvtámogatás, valamint az iskolai tankönyvellátás rendjéről szóló 17/2014. (III. 12.) EMMI rendelet</w:t>
      </w:r>
      <w:r w:rsidRPr="00094E10">
        <w:rPr>
          <w:rFonts w:ascii="Times New Roman" w:eastAsia="Times New Roman" w:hAnsi="Times New Roman"/>
          <w:sz w:val="24"/>
          <w:szCs w:val="24"/>
          <w:lang w:eastAsia="hu-HU"/>
        </w:rPr>
        <w:t xml:space="preserve"> (a továbbiakban: tankönyvrendelet)</w:t>
      </w:r>
    </w:p>
    <w:p w:rsidR="000B76D3" w:rsidRPr="00094E10" w:rsidRDefault="000B76D3" w:rsidP="000B76D3">
      <w:pPr>
        <w:ind w:left="720"/>
        <w:contextualSpacing/>
        <w:jc w:val="both"/>
        <w:rPr>
          <w:rFonts w:ascii="Times New Roman" w:hAnsi="Times New Roman"/>
          <w:sz w:val="24"/>
          <w:szCs w:val="24"/>
        </w:rPr>
      </w:pPr>
    </w:p>
    <w:p w:rsidR="000B76D3" w:rsidRPr="00094E10" w:rsidRDefault="000B76D3" w:rsidP="000B76D3">
      <w:pPr>
        <w:ind w:left="720"/>
        <w:contextualSpacing/>
        <w:jc w:val="both"/>
        <w:rPr>
          <w:rFonts w:ascii="Times New Roman" w:hAnsi="Times New Roman"/>
          <w:sz w:val="24"/>
          <w:szCs w:val="24"/>
        </w:rPr>
      </w:pPr>
      <w:r w:rsidRPr="00094E10">
        <w:rPr>
          <w:rFonts w:ascii="Times New Roman" w:hAnsi="Times New Roman"/>
          <w:sz w:val="24"/>
          <w:szCs w:val="24"/>
        </w:rPr>
        <w:t>Az Oktatási Hivatal teszi közzé a tankönyvek hivatalos jegyzékét, amelyet folyamatosan felülvizsgál és f</w:t>
      </w:r>
      <w:r w:rsidR="00B04C6B" w:rsidRPr="00094E10">
        <w:rPr>
          <w:rFonts w:ascii="Times New Roman" w:hAnsi="Times New Roman"/>
          <w:sz w:val="24"/>
          <w:szCs w:val="24"/>
        </w:rPr>
        <w:t xml:space="preserve">rissít </w:t>
      </w:r>
      <w:r w:rsidRPr="00094E10">
        <w:rPr>
          <w:rFonts w:ascii="Times New Roman" w:hAnsi="Times New Roman"/>
          <w:sz w:val="24"/>
          <w:szCs w:val="24"/>
        </w:rPr>
        <w:t xml:space="preserve">a </w:t>
      </w:r>
      <w:hyperlink r:id="rId11" w:history="1">
        <w:r w:rsidR="00E209B1" w:rsidRPr="00094E10">
          <w:rPr>
            <w:rStyle w:val="Hiperhivatkozs"/>
            <w:rFonts w:ascii="Times New Roman" w:hAnsi="Times New Roman"/>
            <w:sz w:val="24"/>
            <w:szCs w:val="24"/>
          </w:rPr>
          <w:t>http://www.oktatas.kozneveles/tankonyv/jegyzék</w:t>
        </w:r>
      </w:hyperlink>
      <w:r w:rsidR="00E209B1" w:rsidRPr="00094E10">
        <w:rPr>
          <w:rFonts w:ascii="Times New Roman" w:hAnsi="Times New Roman"/>
          <w:sz w:val="24"/>
          <w:szCs w:val="24"/>
        </w:rPr>
        <w:t xml:space="preserve">_es_rendeles/kir </w:t>
      </w:r>
      <w:r w:rsidR="00E209B1" w:rsidRPr="00094E10">
        <w:rPr>
          <w:rFonts w:ascii="Times New Roman" w:hAnsi="Times New Roman"/>
          <w:sz w:val="24"/>
          <w:szCs w:val="24"/>
        </w:rPr>
        <w:softHyphen/>
      </w:r>
      <w:r w:rsidRPr="00094E10">
        <w:rPr>
          <w:rFonts w:ascii="Times New Roman" w:hAnsi="Times New Roman"/>
          <w:sz w:val="24"/>
          <w:szCs w:val="24"/>
        </w:rPr>
        <w:t>webcímen.</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w:t>
      </w:r>
    </w:p>
    <w:p w:rsidR="000B76D3" w:rsidRPr="00094E10" w:rsidRDefault="000B76D3" w:rsidP="000B76D3">
      <w:pPr>
        <w:contextualSpacing/>
        <w:jc w:val="both"/>
        <w:rPr>
          <w:rFonts w:ascii="Times New Roman" w:hAnsi="Times New Roman"/>
          <w:b/>
          <w:sz w:val="24"/>
          <w:szCs w:val="24"/>
        </w:rPr>
      </w:pPr>
      <w:r w:rsidRPr="00094E10">
        <w:rPr>
          <w:rFonts w:ascii="Times New Roman" w:hAnsi="Times New Roman"/>
          <w:b/>
          <w:sz w:val="24"/>
          <w:szCs w:val="24"/>
        </w:rPr>
        <w:t>II. Az intézmény a következő módon tesz eleget az ingyenes tankönyvi ellátás kötelezettségének:</w:t>
      </w: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numPr>
          <w:ilvl w:val="0"/>
          <w:numId w:val="60"/>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Az ingyenes tankönyvre jogosult diákok az iskolai könyvtár nyilvántartásába felvett tankönyveket kapják meg használatra. </w:t>
      </w:r>
    </w:p>
    <w:p w:rsidR="000B76D3" w:rsidRPr="00094E10" w:rsidRDefault="000B76D3" w:rsidP="00655AEF">
      <w:pPr>
        <w:numPr>
          <w:ilvl w:val="0"/>
          <w:numId w:val="61"/>
        </w:numPr>
        <w:spacing w:after="0" w:line="240" w:lineRule="auto"/>
        <w:contextualSpacing/>
        <w:jc w:val="both"/>
        <w:rPr>
          <w:rFonts w:ascii="Times New Roman" w:hAnsi="Times New Roman"/>
          <w:sz w:val="24"/>
          <w:szCs w:val="24"/>
        </w:rPr>
      </w:pPr>
      <w:r w:rsidRPr="00094E10">
        <w:rPr>
          <w:rFonts w:ascii="Times New Roman" w:hAnsi="Times New Roman"/>
          <w:sz w:val="24"/>
          <w:szCs w:val="24"/>
        </w:rPr>
        <w:t>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w:t>
      </w:r>
      <w:r w:rsidR="00641F96" w:rsidRPr="00094E10">
        <w:rPr>
          <w:rFonts w:ascii="Times New Roman" w:hAnsi="Times New Roman"/>
          <w:sz w:val="24"/>
          <w:szCs w:val="24"/>
        </w:rPr>
        <w:t xml:space="preserve">v végén utolsó napjáig </w:t>
      </w:r>
      <w:r w:rsidRPr="00094E10">
        <w:rPr>
          <w:rFonts w:ascii="Times New Roman" w:hAnsi="Times New Roman"/>
          <w:sz w:val="24"/>
          <w:szCs w:val="24"/>
        </w:rPr>
        <w:t>minden kölcsönzésben lévő dokumentumot vissza kell juttatni az iskolai könyvtárba. 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FC361B" w:rsidRPr="00094E10" w:rsidRDefault="00FC361B" w:rsidP="00655AEF">
      <w:pPr>
        <w:pStyle w:val="Listaszerbekezds"/>
        <w:numPr>
          <w:ilvl w:val="0"/>
          <w:numId w:val="61"/>
        </w:numPr>
        <w:contextualSpacing/>
        <w:jc w:val="both"/>
        <w:rPr>
          <w:sz w:val="24"/>
          <w:szCs w:val="24"/>
        </w:rPr>
      </w:pPr>
      <w:r w:rsidRPr="00094E10">
        <w:rPr>
          <w:bCs/>
          <w:sz w:val="24"/>
          <w:szCs w:val="24"/>
        </w:rPr>
        <w:t>A kölcsönzés rendje</w:t>
      </w:r>
      <w:r w:rsidRPr="00094E10">
        <w:rPr>
          <w:sz w:val="24"/>
          <w:szCs w:val="24"/>
        </w:rPr>
        <w:t> </w:t>
      </w:r>
    </w:p>
    <w:p w:rsidR="000B76D3" w:rsidRPr="00094E10" w:rsidRDefault="00FC361B" w:rsidP="00464839">
      <w:pPr>
        <w:pStyle w:val="Listaszerbekezds"/>
        <w:ind w:left="720"/>
        <w:contextualSpacing/>
        <w:jc w:val="both"/>
        <w:rPr>
          <w:sz w:val="24"/>
          <w:szCs w:val="24"/>
        </w:rPr>
      </w:pPr>
      <w:r w:rsidRPr="00094E10">
        <w:rPr>
          <w:sz w:val="24"/>
          <w:szCs w:val="24"/>
        </w:rPr>
        <w:t>A tanulók a tanév során használt tankönyveket és segédkönyveket (atlasz, feladatgyűjtemény) szeptemberben a könyvtárból kölcsönzik. Aláírásukka</w:t>
      </w:r>
      <w:r w:rsidR="00464839">
        <w:rPr>
          <w:sz w:val="24"/>
          <w:szCs w:val="24"/>
        </w:rPr>
        <w:t>l igazolják a könyvek átvételét.</w:t>
      </w:r>
      <w:r w:rsidR="000B76D3" w:rsidRPr="00094E10">
        <w:rPr>
          <w:sz w:val="24"/>
          <w:szCs w:val="24"/>
        </w:rPr>
        <w:t> </w:t>
      </w:r>
    </w:p>
    <w:p w:rsidR="000B76D3" w:rsidRPr="00094E10" w:rsidRDefault="000B76D3" w:rsidP="000B76D3">
      <w:pPr>
        <w:ind w:left="708"/>
        <w:contextualSpacing/>
        <w:jc w:val="both"/>
        <w:rPr>
          <w:rFonts w:ascii="Times New Roman" w:hAnsi="Times New Roman"/>
          <w:sz w:val="24"/>
          <w:szCs w:val="24"/>
        </w:rPr>
      </w:pPr>
      <w:r w:rsidRPr="00094E10">
        <w:rPr>
          <w:rFonts w:ascii="Times New Roman" w:hAnsi="Times New Roman"/>
          <w:sz w:val="24"/>
          <w:szCs w:val="24"/>
        </w:rPr>
        <w:t>A diákok tanév befeje</w:t>
      </w:r>
      <w:r w:rsidR="00077A19" w:rsidRPr="00094E10">
        <w:rPr>
          <w:rFonts w:ascii="Times New Roman" w:hAnsi="Times New Roman"/>
          <w:sz w:val="24"/>
          <w:szCs w:val="24"/>
        </w:rPr>
        <w:t>zése előtt, legkésőbb a tanév utolsó napjáig</w:t>
      </w:r>
      <w:r w:rsidRPr="00094E10">
        <w:rPr>
          <w:rFonts w:ascii="Times New Roman" w:hAnsi="Times New Roman"/>
          <w:sz w:val="24"/>
          <w:szCs w:val="24"/>
        </w:rPr>
        <w:t xml:space="preserve"> kötelesek a tanév elején, illetve tanév közben felvett tankönyveket a könyvtárban leadni.</w:t>
      </w:r>
    </w:p>
    <w:p w:rsidR="000B76D3" w:rsidRPr="00094E10" w:rsidRDefault="000B76D3" w:rsidP="00464839">
      <w:pPr>
        <w:ind w:left="708"/>
        <w:contextualSpacing/>
        <w:jc w:val="both"/>
        <w:rPr>
          <w:rFonts w:ascii="Times New Roman" w:hAnsi="Times New Roman"/>
          <w:sz w:val="24"/>
          <w:szCs w:val="24"/>
        </w:rPr>
      </w:pPr>
      <w:r w:rsidRPr="00094E10">
        <w:rPr>
          <w:rFonts w:ascii="Times New Roman" w:hAnsi="Times New Roman"/>
          <w:sz w:val="24"/>
          <w:szCs w:val="24"/>
        </w:rPr>
        <w:t>A tanuló, illetve a kiskorú tanuló szülője köteles a kölcsönzött tankönyv elvesztéséből, megrongálásából származó kárt az iskola házirendjében meghatározottak szerint az iskolának megtéríteni. Nem kell megtéríteni a tankönyv, munkatankönyv stb. rendeltetésszerű használatából származó értékcsökkenést.</w:t>
      </w:r>
    </w:p>
    <w:p w:rsidR="000B76D3" w:rsidRPr="00094E10" w:rsidRDefault="000B76D3" w:rsidP="00655AEF">
      <w:pPr>
        <w:numPr>
          <w:ilvl w:val="0"/>
          <w:numId w:val="62"/>
        </w:numPr>
        <w:spacing w:after="0" w:line="240" w:lineRule="auto"/>
        <w:contextualSpacing/>
        <w:jc w:val="both"/>
        <w:rPr>
          <w:rFonts w:ascii="Times New Roman" w:hAnsi="Times New Roman"/>
          <w:sz w:val="24"/>
          <w:szCs w:val="24"/>
        </w:rPr>
      </w:pPr>
      <w:r w:rsidRPr="00094E10">
        <w:rPr>
          <w:rFonts w:ascii="Times New Roman" w:hAnsi="Times New Roman"/>
          <w:b/>
          <w:bCs/>
          <w:sz w:val="24"/>
          <w:szCs w:val="24"/>
        </w:rPr>
        <w:t>A tankönyvek nyilvántartása</w:t>
      </w:r>
    </w:p>
    <w:p w:rsidR="000B76D3" w:rsidRPr="00094E10" w:rsidRDefault="000B76D3" w:rsidP="000B76D3">
      <w:pPr>
        <w:ind w:left="720"/>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Az iskola</w:t>
      </w:r>
      <w:r w:rsidR="00BD4316" w:rsidRPr="00094E10">
        <w:rPr>
          <w:rFonts w:ascii="Times New Roman" w:hAnsi="Times New Roman"/>
          <w:sz w:val="24"/>
          <w:szCs w:val="24"/>
        </w:rPr>
        <w:t xml:space="preserve">i könyvtár külön adatbázisban </w:t>
      </w:r>
      <w:r w:rsidRPr="00094E10">
        <w:rPr>
          <w:rFonts w:ascii="Times New Roman" w:hAnsi="Times New Roman"/>
          <w:sz w:val="24"/>
          <w:szCs w:val="24"/>
        </w:rPr>
        <w:t xml:space="preserve">kezeli az ingyenes tankönyvellátás biztosításához szükséges tankönyveket. </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Évente leltárlistát készít:</w:t>
      </w:r>
    </w:p>
    <w:p w:rsidR="000B76D3" w:rsidRPr="00094E10" w:rsidRDefault="000B76D3" w:rsidP="00655AEF">
      <w:pPr>
        <w:numPr>
          <w:ilvl w:val="0"/>
          <w:numId w:val="78"/>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az egyedi kölcsönzésekről (folyamatos)</w:t>
      </w:r>
    </w:p>
    <w:p w:rsidR="000B76D3" w:rsidRPr="00094E10" w:rsidRDefault="000B76D3" w:rsidP="00655AEF">
      <w:pPr>
        <w:numPr>
          <w:ilvl w:val="0"/>
          <w:numId w:val="78"/>
        </w:numPr>
        <w:spacing w:after="0" w:line="240" w:lineRule="auto"/>
        <w:contextualSpacing/>
        <w:jc w:val="both"/>
        <w:rPr>
          <w:rFonts w:ascii="Times New Roman" w:hAnsi="Times New Roman"/>
          <w:sz w:val="24"/>
          <w:szCs w:val="24"/>
        </w:rPr>
      </w:pPr>
      <w:r w:rsidRPr="00094E10">
        <w:rPr>
          <w:rFonts w:ascii="Times New Roman" w:hAnsi="Times New Roman"/>
          <w:sz w:val="24"/>
          <w:szCs w:val="24"/>
        </w:rPr>
        <w:t>összesített listát az újonnan beszerzett tankönyvekről (szeptember-október)</w:t>
      </w:r>
    </w:p>
    <w:p w:rsidR="000B76D3" w:rsidRPr="00094E10" w:rsidRDefault="000B76D3" w:rsidP="00655AEF">
      <w:pPr>
        <w:numPr>
          <w:ilvl w:val="0"/>
          <w:numId w:val="78"/>
        </w:numPr>
        <w:spacing w:after="0" w:line="240" w:lineRule="auto"/>
        <w:contextualSpacing/>
        <w:jc w:val="both"/>
        <w:rPr>
          <w:rFonts w:ascii="Times New Roman" w:hAnsi="Times New Roman"/>
          <w:sz w:val="24"/>
          <w:szCs w:val="24"/>
        </w:rPr>
      </w:pPr>
      <w:r w:rsidRPr="00094E10">
        <w:rPr>
          <w:rFonts w:ascii="Times New Roman" w:hAnsi="Times New Roman"/>
          <w:sz w:val="24"/>
          <w:szCs w:val="24"/>
        </w:rPr>
        <w:t>összesített listát készít a készleten lévő még hasz</w:t>
      </w:r>
      <w:r w:rsidR="004F1A6D" w:rsidRPr="00094E10">
        <w:rPr>
          <w:rFonts w:ascii="Times New Roman" w:hAnsi="Times New Roman"/>
          <w:sz w:val="24"/>
          <w:szCs w:val="24"/>
        </w:rPr>
        <w:t>nálható tankönyvekről (június 20</w:t>
      </w:r>
      <w:r w:rsidRPr="00094E10">
        <w:rPr>
          <w:rFonts w:ascii="Times New Roman" w:hAnsi="Times New Roman"/>
          <w:sz w:val="24"/>
          <w:szCs w:val="24"/>
        </w:rPr>
        <w:t>-ig)</w:t>
      </w:r>
    </w:p>
    <w:p w:rsidR="000B76D3" w:rsidRPr="00094E10" w:rsidRDefault="000B76D3" w:rsidP="00655AEF">
      <w:pPr>
        <w:numPr>
          <w:ilvl w:val="0"/>
          <w:numId w:val="78"/>
        </w:numPr>
        <w:spacing w:after="0" w:line="240" w:lineRule="auto"/>
        <w:contextualSpacing/>
        <w:jc w:val="both"/>
        <w:rPr>
          <w:rFonts w:ascii="Times New Roman" w:hAnsi="Times New Roman"/>
          <w:sz w:val="24"/>
          <w:szCs w:val="24"/>
        </w:rPr>
      </w:pPr>
      <w:r w:rsidRPr="00094E10">
        <w:rPr>
          <w:rFonts w:ascii="Times New Roman" w:hAnsi="Times New Roman"/>
          <w:sz w:val="24"/>
          <w:szCs w:val="24"/>
        </w:rPr>
        <w:t xml:space="preserve">listát készít a selejtezendő tankönyvekről  (október-november) </w:t>
      </w:r>
    </w:p>
    <w:p w:rsidR="000B76D3" w:rsidRPr="00094E10" w:rsidRDefault="000B76D3" w:rsidP="00655AEF">
      <w:pPr>
        <w:numPr>
          <w:ilvl w:val="0"/>
          <w:numId w:val="78"/>
        </w:numPr>
        <w:spacing w:after="0" w:line="240" w:lineRule="auto"/>
        <w:contextualSpacing/>
        <w:jc w:val="both"/>
        <w:rPr>
          <w:rFonts w:ascii="Times New Roman" w:hAnsi="Times New Roman"/>
          <w:sz w:val="24"/>
          <w:szCs w:val="24"/>
        </w:rPr>
      </w:pPr>
      <w:r w:rsidRPr="00094E10">
        <w:rPr>
          <w:rFonts w:ascii="Times New Roman" w:hAnsi="Times New Roman"/>
          <w:sz w:val="24"/>
          <w:szCs w:val="24"/>
        </w:rPr>
        <w:t xml:space="preserve">listát készít a könyvtárban található 25%-ból beszerzett kötelező és ajánlott olvasmányokról </w:t>
      </w:r>
    </w:p>
    <w:p w:rsidR="000B76D3" w:rsidRPr="00094E10" w:rsidRDefault="000B76D3" w:rsidP="000B76D3">
      <w:pPr>
        <w:contextualSpacing/>
        <w:jc w:val="both"/>
        <w:rPr>
          <w:rFonts w:ascii="Times New Roman" w:hAnsi="Times New Roman"/>
          <w:sz w:val="24"/>
          <w:szCs w:val="24"/>
        </w:rPr>
      </w:pPr>
    </w:p>
    <w:p w:rsidR="000B76D3" w:rsidRPr="00094E10" w:rsidRDefault="000B76D3" w:rsidP="00655AEF">
      <w:pPr>
        <w:numPr>
          <w:ilvl w:val="0"/>
          <w:numId w:val="63"/>
        </w:numPr>
        <w:spacing w:after="0" w:line="240" w:lineRule="auto"/>
        <w:contextualSpacing/>
        <w:jc w:val="both"/>
        <w:rPr>
          <w:rFonts w:ascii="Times New Roman" w:hAnsi="Times New Roman"/>
          <w:sz w:val="24"/>
          <w:szCs w:val="24"/>
        </w:rPr>
      </w:pPr>
      <w:r w:rsidRPr="00094E10">
        <w:rPr>
          <w:rFonts w:ascii="Times New Roman" w:hAnsi="Times New Roman"/>
          <w:b/>
          <w:bCs/>
          <w:sz w:val="24"/>
          <w:szCs w:val="24"/>
        </w:rPr>
        <w:t>Kártérítés</w:t>
      </w:r>
    </w:p>
    <w:p w:rsidR="000B76D3" w:rsidRPr="00094E10" w:rsidRDefault="000B76D3" w:rsidP="000B76D3">
      <w:pPr>
        <w:ind w:left="720"/>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 tanuló a támogatásként kapott ingyenes tankönyvet (tartós tankönyvet, oktatási segédanyagot stb., továbbiakban tankönyv) köteles megőrizni és rendeltetésszerűen használni. Ebből fakadóan elvárható tőle, hogy az általa használt tankönyv legalább négy évig használható állapotban legyen. Az elhasználódás mértéke ennek megfelelően:</w:t>
      </w:r>
    </w:p>
    <w:p w:rsidR="000B76D3" w:rsidRPr="00094E10" w:rsidRDefault="000B76D3" w:rsidP="00655AEF">
      <w:pPr>
        <w:numPr>
          <w:ilvl w:val="0"/>
          <w:numId w:val="77"/>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az első év végére legfeljebb 25 %-os</w:t>
      </w:r>
    </w:p>
    <w:p w:rsidR="000B76D3" w:rsidRPr="00094E10" w:rsidRDefault="000B76D3" w:rsidP="00655AEF">
      <w:pPr>
        <w:numPr>
          <w:ilvl w:val="0"/>
          <w:numId w:val="77"/>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 második év végére legfeljebb 50 %-os</w:t>
      </w:r>
    </w:p>
    <w:p w:rsidR="000B76D3" w:rsidRPr="00094E10" w:rsidRDefault="000B76D3" w:rsidP="00655AEF">
      <w:pPr>
        <w:numPr>
          <w:ilvl w:val="0"/>
          <w:numId w:val="77"/>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 harmadik év végére legfeljebb 75 %-os</w:t>
      </w:r>
    </w:p>
    <w:p w:rsidR="000B76D3" w:rsidRPr="00094E10" w:rsidRDefault="000B76D3" w:rsidP="00655AEF">
      <w:pPr>
        <w:numPr>
          <w:ilvl w:val="0"/>
          <w:numId w:val="77"/>
        </w:numPr>
        <w:spacing w:after="0" w:line="240" w:lineRule="auto"/>
        <w:contextualSpacing/>
        <w:jc w:val="both"/>
        <w:rPr>
          <w:rFonts w:ascii="Times New Roman" w:hAnsi="Times New Roman"/>
          <w:sz w:val="24"/>
          <w:szCs w:val="24"/>
        </w:rPr>
      </w:pPr>
      <w:r w:rsidRPr="00094E10">
        <w:rPr>
          <w:rFonts w:ascii="Times New Roman" w:hAnsi="Times New Roman"/>
          <w:sz w:val="24"/>
          <w:szCs w:val="24"/>
        </w:rPr>
        <w:t>a negyedik év végére 100 %-os lehet.</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Amennyiben a tanuló az iskolai könyvtárból tankönyvet, tartós tankönyvet kölcsönöz, a tanuló, illetve a kiskorú tanuló szülője köteles a tankönyv elvesztéséből, megrongálásából származó kárt az iskolának megtéríteni.</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xml:space="preserve">Módjai: </w:t>
      </w:r>
    </w:p>
    <w:p w:rsidR="000B76D3" w:rsidRPr="00094E10" w:rsidRDefault="000B76D3" w:rsidP="00655AEF">
      <w:pPr>
        <w:numPr>
          <w:ilvl w:val="1"/>
          <w:numId w:val="64"/>
        </w:numPr>
        <w:spacing w:after="0" w:line="240" w:lineRule="auto"/>
        <w:contextualSpacing/>
        <w:jc w:val="both"/>
        <w:rPr>
          <w:rFonts w:ascii="Times New Roman" w:hAnsi="Times New Roman"/>
          <w:sz w:val="24"/>
          <w:szCs w:val="24"/>
        </w:rPr>
      </w:pPr>
      <w:r w:rsidRPr="00094E10">
        <w:rPr>
          <w:rFonts w:ascii="Times New Roman" w:hAnsi="Times New Roman"/>
          <w:sz w:val="24"/>
          <w:szCs w:val="24"/>
        </w:rPr>
        <w:t>ugyanolyan könyv beszerzése</w:t>
      </w:r>
    </w:p>
    <w:p w:rsidR="000B76D3" w:rsidRPr="00094E10" w:rsidRDefault="000B76D3" w:rsidP="00655AEF">
      <w:pPr>
        <w:numPr>
          <w:ilvl w:val="1"/>
          <w:numId w:val="64"/>
        </w:numPr>
        <w:spacing w:after="0" w:line="240" w:lineRule="auto"/>
        <w:contextualSpacing/>
        <w:jc w:val="both"/>
        <w:rPr>
          <w:rFonts w:ascii="Times New Roman" w:hAnsi="Times New Roman"/>
          <w:sz w:val="24"/>
          <w:szCs w:val="24"/>
        </w:rPr>
      </w:pPr>
      <w:r w:rsidRPr="00094E10">
        <w:rPr>
          <w:rFonts w:ascii="Times New Roman" w:hAnsi="Times New Roman"/>
          <w:sz w:val="24"/>
          <w:szCs w:val="24"/>
        </w:rPr>
        <w:t xml:space="preserve">anyagi kártérítés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írásos határozatára</w:t>
      </w:r>
    </w:p>
    <w:p w:rsidR="000B76D3" w:rsidRPr="00094E10" w:rsidRDefault="000B76D3" w:rsidP="000B76D3">
      <w:pPr>
        <w:ind w:left="1440"/>
        <w:contextualSpacing/>
        <w:jc w:val="both"/>
        <w:rPr>
          <w:rFonts w:ascii="Times New Roman" w:hAnsi="Times New Roman"/>
          <w:sz w:val="24"/>
          <w:szCs w:val="24"/>
        </w:rPr>
      </w:pP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xml:space="preserve">Abban az esetben, ha az elhasználódás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hatásköre.</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w:t>
      </w:r>
    </w:p>
    <w:p w:rsidR="000B76D3" w:rsidRPr="00094E10" w:rsidRDefault="000B76D3" w:rsidP="000B76D3">
      <w:pPr>
        <w:contextualSpacing/>
        <w:jc w:val="both"/>
        <w:rPr>
          <w:rFonts w:ascii="Times New Roman" w:hAnsi="Times New Roman"/>
          <w:sz w:val="24"/>
          <w:szCs w:val="24"/>
        </w:rPr>
      </w:pPr>
      <w:r w:rsidRPr="00094E10">
        <w:rPr>
          <w:rFonts w:ascii="Times New Roman" w:hAnsi="Times New Roman"/>
          <w:sz w:val="24"/>
          <w:szCs w:val="24"/>
        </w:rPr>
        <w:t xml:space="preserve">A tankönyvek rongálásából eredő kártérítési összeg tankönyvek és segédkönyvek (kötelező olvasmányok, feladatgyűjtemények, szótárak) beszerzésére fordítható. </w:t>
      </w:r>
    </w:p>
    <w:p w:rsidR="000B76D3" w:rsidRPr="00094E10" w:rsidRDefault="00401133" w:rsidP="00401133">
      <w:pPr>
        <w:spacing w:after="0" w:line="240" w:lineRule="auto"/>
        <w:rPr>
          <w:rFonts w:ascii="Times New Roman" w:hAnsi="Times New Roman"/>
          <w:sz w:val="24"/>
          <w:szCs w:val="24"/>
        </w:rPr>
      </w:pPr>
      <w:r>
        <w:rPr>
          <w:rFonts w:ascii="Times New Roman" w:hAnsi="Times New Roman"/>
          <w:sz w:val="24"/>
          <w:szCs w:val="24"/>
        </w:rPr>
        <w:br w:type="page"/>
      </w:r>
    </w:p>
    <w:p w:rsidR="000B76D3" w:rsidRPr="00094E10" w:rsidRDefault="00464839" w:rsidP="00F46234">
      <w:pPr>
        <w:pStyle w:val="Cmsor3"/>
      </w:pPr>
      <w:bookmarkStart w:id="104" w:name="_Toc494360538"/>
      <w:r>
        <w:lastRenderedPageBreak/>
        <w:t xml:space="preserve">7.számú melléklet: </w:t>
      </w:r>
      <w:r w:rsidR="000B76D3" w:rsidRPr="00094E10">
        <w:t>Munkaköri leírás az iskolai könyvtáros és tankönyvfelelős számára</w:t>
      </w:r>
      <w:r w:rsidR="00F0705F" w:rsidRPr="00F0705F">
        <w:t xml:space="preserve"> </w:t>
      </w:r>
      <w:r w:rsidR="00F0705F" w:rsidRPr="00094E10">
        <w:t>az iskolai könyvtár SzMSz-éhez</w:t>
      </w:r>
      <w:bookmarkEnd w:id="104"/>
    </w:p>
    <w:p w:rsidR="000B76D3" w:rsidRPr="00094E10" w:rsidRDefault="000B76D3" w:rsidP="000B76D3">
      <w:pPr>
        <w:rPr>
          <w:rFonts w:ascii="Times New Roman" w:hAnsi="Times New Roman"/>
          <w:sz w:val="24"/>
          <w:szCs w:val="24"/>
        </w:rPr>
      </w:pPr>
    </w:p>
    <w:p w:rsidR="000B76D3" w:rsidRPr="00094E10" w:rsidRDefault="000B76D3" w:rsidP="000B76D3">
      <w:pPr>
        <w:rPr>
          <w:rFonts w:ascii="Times New Roman" w:hAnsi="Times New Roman"/>
          <w:sz w:val="24"/>
          <w:szCs w:val="24"/>
        </w:rPr>
      </w:pPr>
      <w:r w:rsidRPr="00094E10">
        <w:rPr>
          <w:rFonts w:ascii="Times New Roman" w:hAnsi="Times New Roman"/>
          <w:sz w:val="24"/>
          <w:szCs w:val="24"/>
          <w:u w:val="single"/>
        </w:rPr>
        <w:t>Közvetlen felettese</w:t>
      </w:r>
      <w:r w:rsidRPr="00094E10">
        <w:rPr>
          <w:rFonts w:ascii="Times New Roman" w:hAnsi="Times New Roman"/>
          <w:sz w:val="24"/>
          <w:szCs w:val="24"/>
        </w:rPr>
        <w:t xml:space="preserve">: az </w:t>
      </w:r>
      <w:r w:rsidR="00094E10" w:rsidRPr="00094E10">
        <w:rPr>
          <w:rFonts w:ascii="Times New Roman" w:hAnsi="Times New Roman"/>
          <w:sz w:val="24"/>
          <w:szCs w:val="24"/>
        </w:rPr>
        <w:t>intézményvezető</w:t>
      </w:r>
    </w:p>
    <w:p w:rsidR="000B76D3" w:rsidRPr="00094E10" w:rsidRDefault="000B76D3" w:rsidP="000B76D3">
      <w:pPr>
        <w:jc w:val="both"/>
        <w:rPr>
          <w:rFonts w:ascii="Times New Roman" w:hAnsi="Times New Roman"/>
          <w:sz w:val="24"/>
          <w:szCs w:val="24"/>
        </w:rPr>
      </w:pPr>
      <w:r w:rsidRPr="00094E10">
        <w:rPr>
          <w:rFonts w:ascii="Times New Roman" w:hAnsi="Times New Roman"/>
          <w:sz w:val="24"/>
          <w:szCs w:val="24"/>
          <w:u w:val="single"/>
        </w:rPr>
        <w:t>Kinevezése</w:t>
      </w:r>
      <w:r w:rsidRPr="00094E10">
        <w:rPr>
          <w:rFonts w:ascii="Times New Roman" w:hAnsi="Times New Roman"/>
          <w:sz w:val="24"/>
          <w:szCs w:val="24"/>
        </w:rPr>
        <w:t>: munkaköri feladat</w:t>
      </w:r>
    </w:p>
    <w:p w:rsidR="000B76D3" w:rsidRPr="00094E10" w:rsidRDefault="000B76D3" w:rsidP="000B76D3">
      <w:pPr>
        <w:jc w:val="both"/>
        <w:rPr>
          <w:rFonts w:ascii="Times New Roman" w:hAnsi="Times New Roman"/>
          <w:sz w:val="24"/>
          <w:szCs w:val="24"/>
        </w:rPr>
      </w:pPr>
    </w:p>
    <w:p w:rsidR="000B76D3" w:rsidRPr="00094E10" w:rsidRDefault="000B76D3" w:rsidP="000B76D3">
      <w:pPr>
        <w:rPr>
          <w:rFonts w:ascii="Times New Roman" w:hAnsi="Times New Roman"/>
          <w:b/>
          <w:sz w:val="24"/>
          <w:szCs w:val="24"/>
        </w:rPr>
      </w:pPr>
      <w:r w:rsidRPr="00094E10">
        <w:rPr>
          <w:rFonts w:ascii="Times New Roman" w:hAnsi="Times New Roman"/>
          <w:b/>
          <w:sz w:val="24"/>
          <w:szCs w:val="24"/>
        </w:rPr>
        <w:t>Az iskolai könyvtáros főbb tevékenységeinek összefoglalása</w:t>
      </w:r>
    </w:p>
    <w:p w:rsidR="000B76D3" w:rsidRPr="00094E10" w:rsidRDefault="000B76D3" w:rsidP="000B76D3">
      <w:pPr>
        <w:rPr>
          <w:rFonts w:ascii="Times New Roman" w:hAnsi="Times New Roman"/>
          <w:b/>
          <w:sz w:val="24"/>
          <w:szCs w:val="24"/>
        </w:rPr>
      </w:pP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felelősséggel tartozik az iskolai könyvtárban elhelyezett könyvek, a szakmai munkához szükséges technikai eszközök, szemléltető eszközök, segédeszközök rendeltetésszerű használatának biztosításáért, az esetleges problémák azonnali jelzéséért,</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folyamatosan vezeti a leltárkönyveket</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 xml:space="preserve">felelős a </w:t>
      </w:r>
      <w:r w:rsidR="008F6339" w:rsidRPr="00094E10">
        <w:rPr>
          <w:rFonts w:ascii="Times New Roman" w:hAnsi="Times New Roman"/>
          <w:sz w:val="24"/>
          <w:szCs w:val="24"/>
        </w:rPr>
        <w:t xml:space="preserve">könyvtárban elhelyezett </w:t>
      </w:r>
      <w:r w:rsidRPr="00094E10">
        <w:rPr>
          <w:rFonts w:ascii="Times New Roman" w:hAnsi="Times New Roman"/>
          <w:sz w:val="24"/>
          <w:szCs w:val="24"/>
        </w:rPr>
        <w:t xml:space="preserve">technikai eszközök és taneszközök állapotának megőrzéséért, a szükséges javítások iránti igény bejelentéséért, kiemelt figyelemmel kíséri a nagy értékű eszközöket </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munkakapcsolatot tart a tanárokkal, jelzi az esetleges problémákat.</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a nyitva tartási idő szerint biztosítja a könyvtár nyitva tartását, regisztrálja a könyvtárat igénybe vevő tanulókat, gondoskodik a nyitva tartás kifüggesztéséről,</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statisztikai adatokat szolgáltat a könyvtár működéséről, a könyvbeszerzésekről,</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gondoskodik az iskolai könyvtár megfelelő állapotáról, az eszközök oktatásra alkalmas állapotának fenntartásáról és a szekrények, fiókok, polcok rendjéről,</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a könyvtár működésével kapcsolatos legfontos</w:t>
      </w:r>
      <w:r w:rsidR="00053C95" w:rsidRPr="00094E10">
        <w:rPr>
          <w:rFonts w:ascii="Times New Roman" w:hAnsi="Times New Roman"/>
          <w:sz w:val="24"/>
          <w:szCs w:val="24"/>
        </w:rPr>
        <w:t>abb tapasztalatait a tanév végi</w:t>
      </w:r>
      <w:r w:rsidRPr="00094E10">
        <w:rPr>
          <w:rFonts w:ascii="Times New Roman" w:hAnsi="Times New Roman"/>
          <w:sz w:val="24"/>
          <w:szCs w:val="24"/>
        </w:rPr>
        <w:t xml:space="preserve"> értekezleten összefoglalja,</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kezeli a tanári kézikönyvtárat,</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 xml:space="preserve"> biztosítja az igénylők számára a könyvtárközi kölcsönzés megszervezését,</w:t>
      </w:r>
    </w:p>
    <w:p w:rsidR="00053C95" w:rsidRPr="00094E10" w:rsidRDefault="00053C95" w:rsidP="00053C95">
      <w:pPr>
        <w:spacing w:after="0" w:line="240" w:lineRule="auto"/>
        <w:ind w:left="360"/>
        <w:rPr>
          <w:rFonts w:ascii="Times New Roman" w:hAnsi="Times New Roman"/>
          <w:sz w:val="24"/>
          <w:szCs w:val="24"/>
        </w:rPr>
      </w:pPr>
    </w:p>
    <w:p w:rsidR="000B76D3" w:rsidRPr="00094E10" w:rsidRDefault="000B76D3" w:rsidP="000B76D3">
      <w:pPr>
        <w:ind w:left="360"/>
        <w:rPr>
          <w:rFonts w:ascii="Times New Roman" w:hAnsi="Times New Roman"/>
          <w:b/>
          <w:sz w:val="24"/>
          <w:szCs w:val="24"/>
        </w:rPr>
      </w:pPr>
      <w:r w:rsidRPr="00094E10">
        <w:rPr>
          <w:rFonts w:ascii="Times New Roman" w:hAnsi="Times New Roman"/>
          <w:b/>
          <w:sz w:val="24"/>
          <w:szCs w:val="24"/>
        </w:rPr>
        <w:t>Tankönyvfelelős:</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 xml:space="preserve">a tankönyvfelelős elvégzi a normatív tankönyvellátás felmérésével kapcsolatos feladatokat, elkészíti az összegzést, kiosztja a normatív tankönyveket, begyűjti a kölcsönzéssel biztosított normatív tankönyveket, </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kifüggesztéssel, helyben szokásos módon tájékoztatással közzéteszi az iskolai tankönyvellátás rendjét,</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lebonyolítja a könyvtár számára vásárlandó könyvek beszerzését, elvégzi az elszámolást,</w:t>
      </w:r>
    </w:p>
    <w:p w:rsidR="000B76D3" w:rsidRPr="00094E10" w:rsidRDefault="008F6339"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minden tanévben június 10</w:t>
      </w:r>
      <w:r w:rsidR="000B76D3" w:rsidRPr="00094E10">
        <w:rPr>
          <w:rFonts w:ascii="Times New Roman" w:hAnsi="Times New Roman"/>
          <w:sz w:val="24"/>
          <w:szCs w:val="24"/>
        </w:rPr>
        <w:t>-ig felmérést készít a tartós könyvekkel kapcsolatos kölcsönzési igényekről,</w:t>
      </w:r>
    </w:p>
    <w:p w:rsidR="000B76D3" w:rsidRPr="00094E10" w:rsidRDefault="000B76D3" w:rsidP="00655AEF">
      <w:pPr>
        <w:numPr>
          <w:ilvl w:val="0"/>
          <w:numId w:val="76"/>
        </w:numPr>
        <w:spacing w:after="0" w:line="240" w:lineRule="auto"/>
        <w:rPr>
          <w:rFonts w:ascii="Times New Roman" w:hAnsi="Times New Roman"/>
          <w:sz w:val="24"/>
          <w:szCs w:val="24"/>
        </w:rPr>
      </w:pPr>
      <w:r w:rsidRPr="00094E10">
        <w:rPr>
          <w:rFonts w:ascii="Times New Roman" w:hAnsi="Times New Roman"/>
          <w:sz w:val="24"/>
          <w:szCs w:val="24"/>
        </w:rPr>
        <w:t>minden tané</w:t>
      </w:r>
      <w:r w:rsidR="00053C95" w:rsidRPr="00094E10">
        <w:rPr>
          <w:rFonts w:ascii="Times New Roman" w:hAnsi="Times New Roman"/>
          <w:sz w:val="24"/>
          <w:szCs w:val="24"/>
        </w:rPr>
        <w:t>vben június 20-ig</w:t>
      </w:r>
      <w:r w:rsidRPr="00094E10">
        <w:rPr>
          <w:rFonts w:ascii="Times New Roman" w:hAnsi="Times New Roman"/>
          <w:sz w:val="24"/>
          <w:szCs w:val="24"/>
        </w:rPr>
        <w:t xml:space="preserve"> közzéteszi a kölcsönözhető tartós tankönyvek és segédkönyvek listáját</w:t>
      </w:r>
    </w:p>
    <w:p w:rsidR="00F0705F" w:rsidRPr="00401133" w:rsidRDefault="00401133" w:rsidP="00401133">
      <w:pPr>
        <w:spacing w:after="0" w:line="240" w:lineRule="auto"/>
        <w:rPr>
          <w:sz w:val="24"/>
          <w:szCs w:val="24"/>
        </w:rPr>
      </w:pPr>
      <w:r>
        <w:rPr>
          <w:sz w:val="24"/>
          <w:szCs w:val="24"/>
        </w:rPr>
        <w:br w:type="page"/>
      </w:r>
    </w:p>
    <w:p w:rsidR="006844E0" w:rsidRPr="00094E10" w:rsidRDefault="00464839" w:rsidP="00F46234">
      <w:pPr>
        <w:pStyle w:val="Cmsor3"/>
      </w:pPr>
      <w:bookmarkStart w:id="105" w:name="_Toc494360539"/>
      <w:r>
        <w:lastRenderedPageBreak/>
        <w:t xml:space="preserve">8.számú melléklet: </w:t>
      </w:r>
      <w:r w:rsidR="006844E0" w:rsidRPr="00094E10">
        <w:t>Adatkezelési szabályzat</w:t>
      </w:r>
      <w:bookmarkEnd w:id="105"/>
    </w:p>
    <w:tbl>
      <w:tblPr>
        <w:tblW w:w="0" w:type="auto"/>
        <w:tblInd w:w="-108" w:type="dxa"/>
        <w:tblBorders>
          <w:top w:val="nil"/>
          <w:left w:val="nil"/>
          <w:bottom w:val="nil"/>
          <w:right w:val="nil"/>
        </w:tblBorders>
        <w:tblLayout w:type="fixed"/>
        <w:tblLook w:val="0000" w:firstRow="0" w:lastRow="0" w:firstColumn="0" w:lastColumn="0" w:noHBand="0" w:noVBand="0"/>
      </w:tblPr>
      <w:tblGrid>
        <w:gridCol w:w="8826"/>
      </w:tblGrid>
      <w:tr w:rsidR="006844E0" w:rsidRPr="00094E10" w:rsidTr="00936C86">
        <w:trPr>
          <w:trHeight w:val="109"/>
        </w:trPr>
        <w:tc>
          <w:tcPr>
            <w:tcW w:w="8826" w:type="dxa"/>
          </w:tcPr>
          <w:p w:rsidR="006844E0" w:rsidRPr="00094E10" w:rsidRDefault="006844E0" w:rsidP="00936C86">
            <w:pPr>
              <w:pStyle w:val="Default"/>
            </w:pPr>
          </w:p>
        </w:tc>
      </w:tr>
    </w:tbl>
    <w:p w:rsidR="006844E0" w:rsidRPr="00094E10" w:rsidRDefault="006844E0" w:rsidP="006844E0">
      <w:pPr>
        <w:rPr>
          <w:rFonts w:ascii="Times New Roman" w:hAnsi="Times New Roman"/>
          <w:sz w:val="24"/>
          <w:szCs w:val="24"/>
        </w:rPr>
      </w:pPr>
    </w:p>
    <w:p w:rsidR="006844E0" w:rsidRPr="00094E10" w:rsidRDefault="006844E0" w:rsidP="006844E0">
      <w:pPr>
        <w:rPr>
          <w:rFonts w:ascii="Times New Roman" w:hAnsi="Times New Roman"/>
          <w:b/>
          <w:sz w:val="24"/>
          <w:szCs w:val="24"/>
        </w:rPr>
      </w:pPr>
      <w:r w:rsidRPr="00094E10">
        <w:rPr>
          <w:rFonts w:ascii="Times New Roman" w:hAnsi="Times New Roman"/>
          <w:b/>
          <w:sz w:val="24"/>
          <w:szCs w:val="24"/>
        </w:rPr>
        <w:t>1. Általános rendelkezések</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 Magyar Köztársaság Országgyűlése Magyarország európai uniós jogharmonizációs kötelezettségeinek teljesítése érdekében megalkotta az információs önrendelkezési jogról és az információszabadságról szóló 2011. évi CXII. törvényt.</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1.1 Adatkezelési szabályzatunk jogszabályi alapja és célja</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Az intézményünkben folyó adatkezelés és továbbítás rendjét jelen adatkezelési szabályzat határozza meg, mivel iratkezelési szabályzat készítését a jogszabály nem rendeli el.</w:t>
      </w:r>
    </w:p>
    <w:p w:rsidR="006844E0" w:rsidRPr="00094E10" w:rsidRDefault="006844E0" w:rsidP="00655AEF">
      <w:pPr>
        <w:pStyle w:val="Listaszerbekezds"/>
        <w:numPr>
          <w:ilvl w:val="0"/>
          <w:numId w:val="124"/>
        </w:numPr>
        <w:spacing w:after="160" w:line="259" w:lineRule="auto"/>
        <w:contextualSpacing/>
        <w:jc w:val="both"/>
        <w:rPr>
          <w:sz w:val="24"/>
          <w:szCs w:val="24"/>
        </w:rPr>
      </w:pPr>
      <w:r w:rsidRPr="00094E10">
        <w:rPr>
          <w:sz w:val="24"/>
          <w:szCs w:val="24"/>
        </w:rPr>
        <w:t>Adatkezelési szabályzatunk az alábbi jogszabályok alapján készült:</w:t>
      </w:r>
    </w:p>
    <w:p w:rsidR="006844E0" w:rsidRPr="00094E10" w:rsidRDefault="006844E0" w:rsidP="00655AEF">
      <w:pPr>
        <w:pStyle w:val="Listaszerbekezds"/>
        <w:numPr>
          <w:ilvl w:val="0"/>
          <w:numId w:val="123"/>
        </w:numPr>
        <w:spacing w:after="160" w:line="259" w:lineRule="auto"/>
        <w:contextualSpacing/>
        <w:jc w:val="both"/>
        <w:rPr>
          <w:sz w:val="24"/>
          <w:szCs w:val="24"/>
        </w:rPr>
      </w:pPr>
      <w:r w:rsidRPr="00094E10">
        <w:rPr>
          <w:sz w:val="24"/>
          <w:szCs w:val="24"/>
        </w:rPr>
        <w:t>az információs önrendelkezési jogról és az információszabadságról szóló 2011. évi CXII. törvény</w:t>
      </w:r>
    </w:p>
    <w:p w:rsidR="006844E0" w:rsidRPr="00094E10" w:rsidRDefault="006844E0" w:rsidP="00655AEF">
      <w:pPr>
        <w:pStyle w:val="Listaszerbekezds"/>
        <w:numPr>
          <w:ilvl w:val="0"/>
          <w:numId w:val="123"/>
        </w:numPr>
        <w:spacing w:after="160" w:line="259" w:lineRule="auto"/>
        <w:contextualSpacing/>
        <w:jc w:val="both"/>
        <w:rPr>
          <w:sz w:val="24"/>
          <w:szCs w:val="24"/>
        </w:rPr>
      </w:pPr>
      <w:r w:rsidRPr="00094E10">
        <w:rPr>
          <w:sz w:val="24"/>
          <w:szCs w:val="24"/>
        </w:rPr>
        <w:t>a Nemzeti köznevelésről szóló 2011. évi CXC. törvény</w:t>
      </w:r>
    </w:p>
    <w:p w:rsidR="006844E0" w:rsidRPr="00094E10" w:rsidRDefault="006844E0" w:rsidP="00655AEF">
      <w:pPr>
        <w:pStyle w:val="Listaszerbekezds"/>
        <w:numPr>
          <w:ilvl w:val="0"/>
          <w:numId w:val="124"/>
        </w:numPr>
        <w:spacing w:after="160" w:line="259" w:lineRule="auto"/>
        <w:contextualSpacing/>
        <w:jc w:val="both"/>
        <w:rPr>
          <w:sz w:val="24"/>
          <w:szCs w:val="24"/>
        </w:rPr>
      </w:pPr>
      <w:r w:rsidRPr="00094E10">
        <w:rPr>
          <w:sz w:val="24"/>
          <w:szCs w:val="24"/>
        </w:rPr>
        <w:t>Az adatkezelési szabályzat legfontosabb céljai az alábbiak:</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 információs önrendelkezési jogról és az információszabadságról szóló 2011. évi CXII. törvény végrehajtásának biztosítása,</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 intézményi adatkezelés és adatfeldolgozás szabályainak rögzítése,</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azon személyes és különleges adatok körének megismertetése az intézménnyel jogviszonyban állókkal, amelyeket az iskola tanulóiról, munkavállalóiról az intézmény nyilvántart,</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 adattovábbításra meghatalmazott munkavállalók körének rögzítése,</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 adatok továbbítási szabályainak rögzítése,</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 nyilvántartott adatok helyesbítési, törlési rendjének meghatározása,</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az adatnyilvántartásban érintett személyek jogai és érvényesítésük rendjének közlése</w:t>
      </w:r>
    </w:p>
    <w:p w:rsidR="006844E0" w:rsidRPr="00094E10" w:rsidRDefault="006844E0" w:rsidP="00655AEF">
      <w:pPr>
        <w:pStyle w:val="Listaszerbekezds"/>
        <w:numPr>
          <w:ilvl w:val="0"/>
          <w:numId w:val="125"/>
        </w:numPr>
        <w:spacing w:after="160" w:line="259" w:lineRule="auto"/>
        <w:contextualSpacing/>
        <w:jc w:val="both"/>
        <w:rPr>
          <w:sz w:val="24"/>
          <w:szCs w:val="24"/>
        </w:rPr>
      </w:pPr>
      <w:r w:rsidRPr="00094E10">
        <w:rPr>
          <w:sz w:val="24"/>
          <w:szCs w:val="24"/>
        </w:rPr>
        <w:t>a szolgálati titok védelmével kapcsolatos rendelkezések meghatározása.</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Összefoglalva tehát szabályzatunk célja az adatkezelésben érintettet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1.2 Az adatkezelési szabályzat elfogadása, jóváhagyása, megtekintése</w:t>
      </w:r>
    </w:p>
    <w:p w:rsidR="006844E0" w:rsidRPr="00094E10" w:rsidRDefault="006844E0" w:rsidP="00096581">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xml:space="preserve">a) </w:t>
      </w:r>
      <w:r w:rsidR="00096581">
        <w:rPr>
          <w:rFonts w:ascii="Times New Roman" w:hAnsi="Times New Roman"/>
          <w:sz w:val="24"/>
          <w:szCs w:val="24"/>
        </w:rPr>
        <w:tab/>
      </w:r>
      <w:r w:rsidRPr="00094E10">
        <w:rPr>
          <w:rFonts w:ascii="Times New Roman" w:hAnsi="Times New Roman"/>
          <w:sz w:val="24"/>
          <w:szCs w:val="24"/>
        </w:rPr>
        <w:t>A</w:t>
      </w:r>
      <w:r w:rsidR="00096581">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Gércei Általános Iskola működésére vonatkozó adatkezelési szabályzatra az intézmény SzMSz-ére vonatkozó szabályok érvényesek.</w:t>
      </w:r>
    </w:p>
    <w:p w:rsidR="006844E0" w:rsidRPr="00094E10" w:rsidRDefault="006844E0" w:rsidP="00096581">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xml:space="preserve">b) </w:t>
      </w:r>
      <w:r w:rsidR="00096581">
        <w:rPr>
          <w:rFonts w:ascii="Times New Roman" w:hAnsi="Times New Roman"/>
          <w:sz w:val="24"/>
          <w:szCs w:val="24"/>
        </w:rPr>
        <w:tab/>
      </w:r>
      <w:r w:rsidRPr="00094E10">
        <w:rPr>
          <w:rFonts w:ascii="Times New Roman" w:hAnsi="Times New Roman"/>
          <w:sz w:val="24"/>
          <w:szCs w:val="24"/>
        </w:rPr>
        <w:t>A jogszabályban meghatározottak szerint véleményezési jogát gyakorolta a Szülői Szervezet és a Diákönkormányzat, amelyet a zárófejezetben aláírásukkal igazolnak.</w:t>
      </w:r>
    </w:p>
    <w:p w:rsidR="006844E0" w:rsidRPr="00094E10" w:rsidRDefault="006844E0" w:rsidP="00096581">
      <w:pPr>
        <w:tabs>
          <w:tab w:val="left" w:pos="709"/>
        </w:tabs>
        <w:ind w:left="1418" w:hanging="709"/>
        <w:jc w:val="both"/>
        <w:rPr>
          <w:rFonts w:ascii="Times New Roman" w:hAnsi="Times New Roman"/>
          <w:sz w:val="24"/>
          <w:szCs w:val="24"/>
        </w:rPr>
      </w:pPr>
      <w:r w:rsidRPr="00094E10">
        <w:rPr>
          <w:rFonts w:ascii="Times New Roman" w:hAnsi="Times New Roman"/>
          <w:sz w:val="24"/>
          <w:szCs w:val="24"/>
        </w:rPr>
        <w:lastRenderedPageBreak/>
        <w:t xml:space="preserve">c) </w:t>
      </w:r>
      <w:r w:rsidR="00096581">
        <w:rPr>
          <w:rFonts w:ascii="Times New Roman" w:hAnsi="Times New Roman"/>
          <w:sz w:val="24"/>
          <w:szCs w:val="24"/>
        </w:rPr>
        <w:tab/>
      </w:r>
      <w:r w:rsidRPr="00094E10">
        <w:rPr>
          <w:rFonts w:ascii="Times New Roman" w:hAnsi="Times New Roman"/>
          <w:sz w:val="24"/>
          <w:szCs w:val="24"/>
        </w:rPr>
        <w:t xml:space="preserve">Jelen adatkezelési szabályzatot a tanulók, szüleik megtekinthetik az iskola honlapján, valamint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i irodában. Tartalmáról és előírásairól a tanulókat és szüleiket szervezett formában tájékoztatni kell, egyéb esetekben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ad felvilágosítást.</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1.3 Az adatkezelési szabályzat személyi és időbeli hatálya</w:t>
      </w:r>
    </w:p>
    <w:p w:rsidR="006844E0" w:rsidRPr="00094E10" w:rsidRDefault="006844E0" w:rsidP="00096581">
      <w:pPr>
        <w:tabs>
          <w:tab w:val="left" w:pos="1418"/>
        </w:tabs>
        <w:ind w:left="1418" w:hanging="709"/>
        <w:rPr>
          <w:rFonts w:ascii="Times New Roman" w:hAnsi="Times New Roman"/>
          <w:sz w:val="24"/>
          <w:szCs w:val="24"/>
        </w:rPr>
      </w:pPr>
      <w:r w:rsidRPr="00094E10">
        <w:rPr>
          <w:rFonts w:ascii="Times New Roman" w:hAnsi="Times New Roman"/>
          <w:sz w:val="24"/>
          <w:szCs w:val="24"/>
        </w:rPr>
        <w:t xml:space="preserve">a) </w:t>
      </w:r>
      <w:r w:rsidR="00096581">
        <w:rPr>
          <w:rFonts w:ascii="Times New Roman" w:hAnsi="Times New Roman"/>
          <w:sz w:val="24"/>
          <w:szCs w:val="24"/>
        </w:rPr>
        <w:tab/>
      </w:r>
      <w:r w:rsidRPr="00094E10">
        <w:rPr>
          <w:rFonts w:ascii="Times New Roman" w:hAnsi="Times New Roman"/>
          <w:sz w:val="24"/>
          <w:szCs w:val="24"/>
        </w:rPr>
        <w:t xml:space="preserve">Az adatkezelési szabályzat betartása az intézmény </w:t>
      </w:r>
      <w:r w:rsidR="00094E10" w:rsidRPr="00094E10">
        <w:rPr>
          <w:rFonts w:ascii="Times New Roman" w:hAnsi="Times New Roman"/>
          <w:sz w:val="24"/>
          <w:szCs w:val="24"/>
        </w:rPr>
        <w:t>intézményvezető</w:t>
      </w:r>
      <w:r w:rsidR="00862728">
        <w:rPr>
          <w:rFonts w:ascii="Times New Roman" w:hAnsi="Times New Roman"/>
          <w:sz w:val="24"/>
          <w:szCs w:val="24"/>
        </w:rPr>
        <w:t>jére</w:t>
      </w:r>
      <w:r w:rsidRPr="00094E10">
        <w:rPr>
          <w:rFonts w:ascii="Times New Roman" w:hAnsi="Times New Roman"/>
          <w:sz w:val="24"/>
          <w:szCs w:val="24"/>
        </w:rPr>
        <w:t>, valamennyi munkavállalójára és tanulójára nézve kötelező érvényű.</w:t>
      </w:r>
    </w:p>
    <w:p w:rsidR="006844E0" w:rsidRPr="00094E10" w:rsidRDefault="006844E0" w:rsidP="00096581">
      <w:pPr>
        <w:tabs>
          <w:tab w:val="left" w:pos="1418"/>
        </w:tabs>
        <w:ind w:left="1418" w:hanging="709"/>
        <w:rPr>
          <w:rFonts w:ascii="Times New Roman" w:hAnsi="Times New Roman"/>
          <w:sz w:val="24"/>
          <w:szCs w:val="24"/>
        </w:rPr>
      </w:pPr>
      <w:r w:rsidRPr="00094E10">
        <w:rPr>
          <w:rFonts w:ascii="Times New Roman" w:hAnsi="Times New Roman"/>
          <w:sz w:val="24"/>
          <w:szCs w:val="24"/>
        </w:rPr>
        <w:t xml:space="preserve">b) </w:t>
      </w:r>
      <w:r w:rsidR="00096581">
        <w:rPr>
          <w:rFonts w:ascii="Times New Roman" w:hAnsi="Times New Roman"/>
          <w:sz w:val="24"/>
          <w:szCs w:val="24"/>
        </w:rPr>
        <w:tab/>
      </w:r>
      <w:r w:rsidRPr="00094E10">
        <w:rPr>
          <w:rFonts w:ascii="Times New Roman" w:hAnsi="Times New Roman"/>
          <w:sz w:val="24"/>
          <w:szCs w:val="24"/>
        </w:rPr>
        <w:t>Az adatkezelési szabályzat a fenntartó jóváhagyásának időpontjával lép hatályba, és határozatlan időre szól.</w:t>
      </w:r>
    </w:p>
    <w:p w:rsidR="006844E0" w:rsidRPr="00094E10" w:rsidRDefault="006844E0" w:rsidP="00096581">
      <w:pPr>
        <w:tabs>
          <w:tab w:val="left" w:pos="1418"/>
        </w:tabs>
        <w:ind w:left="1418" w:hanging="709"/>
        <w:jc w:val="both"/>
        <w:rPr>
          <w:rFonts w:ascii="Times New Roman" w:hAnsi="Times New Roman"/>
          <w:sz w:val="24"/>
          <w:szCs w:val="24"/>
        </w:rPr>
      </w:pPr>
      <w:r w:rsidRPr="00094E10">
        <w:rPr>
          <w:rFonts w:ascii="Times New Roman" w:hAnsi="Times New Roman"/>
          <w:sz w:val="24"/>
          <w:szCs w:val="24"/>
        </w:rPr>
        <w:t xml:space="preserve">c) </w:t>
      </w:r>
      <w:r w:rsidR="00D2393A">
        <w:rPr>
          <w:rFonts w:ascii="Times New Roman" w:hAnsi="Times New Roman"/>
          <w:sz w:val="24"/>
          <w:szCs w:val="24"/>
        </w:rPr>
        <w:tab/>
      </w:r>
      <w:r w:rsidRPr="00094E10">
        <w:rPr>
          <w:rFonts w:ascii="Times New Roman" w:hAnsi="Times New Roman"/>
          <w:sz w:val="24"/>
          <w:szCs w:val="24"/>
        </w:rPr>
        <w:t>Adatkezelési szabályzatunkat a jóváhagyást követő dátummal létesített tanulói jogviszony esetén a tanuló – a kiskorú tanuló szülője – köteles tudomásul venni, a beiratkozáskor az intézmény adatkezelési tevékenységéről a tanulót és a szülőt írásban tájékoztatni kell. A tanulói adatkezelés időtartama az általános iskolába való jelentkezéstől kezdődően legfeljebb a tanulói jogviszony megszűnését követő harmadik év december 31-ig terjedhet. Kivételt képez ez alól a nem selejtezhető törzskönyv, a beírási napló, amelyekre vonatkozóan az irattári őrzési idő az irányadó. Az irattári őrzési idő leteltével az adatkezelést meg kell szüntetni.</w:t>
      </w:r>
    </w:p>
    <w:p w:rsidR="006844E0" w:rsidRPr="00094E10" w:rsidRDefault="006844E0" w:rsidP="00401133">
      <w:pPr>
        <w:tabs>
          <w:tab w:val="left" w:pos="1418"/>
        </w:tabs>
        <w:ind w:left="1418" w:hanging="709"/>
        <w:jc w:val="both"/>
        <w:rPr>
          <w:rFonts w:ascii="Times New Roman" w:hAnsi="Times New Roman"/>
          <w:sz w:val="24"/>
          <w:szCs w:val="24"/>
        </w:rPr>
      </w:pPr>
      <w:r w:rsidRPr="00094E10">
        <w:rPr>
          <w:rFonts w:ascii="Times New Roman" w:hAnsi="Times New Roman"/>
          <w:sz w:val="24"/>
          <w:szCs w:val="24"/>
        </w:rPr>
        <w:t xml:space="preserve">d) </w:t>
      </w:r>
      <w:r w:rsidR="00D2393A">
        <w:rPr>
          <w:rFonts w:ascii="Times New Roman" w:hAnsi="Times New Roman"/>
          <w:sz w:val="24"/>
          <w:szCs w:val="24"/>
        </w:rPr>
        <w:tab/>
      </w:r>
      <w:r w:rsidRPr="00094E10">
        <w:rPr>
          <w:rFonts w:ascii="Times New Roman" w:hAnsi="Times New Roman"/>
          <w:sz w:val="24"/>
          <w:szCs w:val="24"/>
        </w:rPr>
        <w:t>Adatkezelési szabályzatunkat a jóváhagyást követő dátummal létesített munkavállalói jogviszony esetén a munkavállaló köteles tudomásul venni, erről a Munka törvénykönyve 46.§ (1) szakasza szerint készült írásos tájékoztatóban figyelmét fel kell hívni. A munkavállalók adatainak kezelése a jogviszony kezdetétől a jogviszony megszűnését követő harmadik év december 31-ig terjedhet. Kivételt képeznek ez alól a jogszabályok által kötelezően megőrzendő dokumentumok. Az irattári őrzési idő leteltével az a</w:t>
      </w:r>
      <w:r w:rsidR="00401133">
        <w:rPr>
          <w:rFonts w:ascii="Times New Roman" w:hAnsi="Times New Roman"/>
          <w:sz w:val="24"/>
          <w:szCs w:val="24"/>
        </w:rPr>
        <w:t>datkezelést meg kell szüntetni.</w:t>
      </w:r>
    </w:p>
    <w:p w:rsidR="006844E0" w:rsidRPr="00094E10" w:rsidRDefault="006844E0" w:rsidP="006844E0">
      <w:pPr>
        <w:rPr>
          <w:rFonts w:ascii="Times New Roman" w:hAnsi="Times New Roman"/>
          <w:b/>
          <w:sz w:val="24"/>
          <w:szCs w:val="24"/>
        </w:rPr>
      </w:pPr>
      <w:r w:rsidRPr="00094E10">
        <w:rPr>
          <w:rFonts w:ascii="Times New Roman" w:hAnsi="Times New Roman"/>
          <w:b/>
          <w:sz w:val="24"/>
          <w:szCs w:val="24"/>
        </w:rPr>
        <w:t>2. Az intézményben nyilvántartott adatok köre</w:t>
      </w:r>
    </w:p>
    <w:p w:rsidR="006844E0" w:rsidRPr="00094E10" w:rsidRDefault="006844E0" w:rsidP="00096581">
      <w:pPr>
        <w:jc w:val="both"/>
        <w:rPr>
          <w:rFonts w:ascii="Times New Roman" w:hAnsi="Times New Roman"/>
          <w:sz w:val="24"/>
          <w:szCs w:val="24"/>
        </w:rPr>
      </w:pPr>
      <w:r w:rsidRPr="00094E10">
        <w:rPr>
          <w:rFonts w:ascii="Times New Roman" w:hAnsi="Times New Roman"/>
          <w:sz w:val="24"/>
          <w:szCs w:val="24"/>
        </w:rPr>
        <w:t>A nyilvántartott adatok körét a köznevelési törvény 43-44.§-ai rögzítik. Ezek az adatok kötelezően nyilvántartandóak az alábbiak szerint.</w:t>
      </w:r>
    </w:p>
    <w:p w:rsidR="006844E0" w:rsidRPr="00094E10" w:rsidRDefault="006844E0" w:rsidP="00096581">
      <w:pPr>
        <w:tabs>
          <w:tab w:val="left" w:pos="709"/>
        </w:tabs>
        <w:jc w:val="both"/>
        <w:rPr>
          <w:rFonts w:ascii="Times New Roman" w:hAnsi="Times New Roman"/>
          <w:sz w:val="24"/>
          <w:szCs w:val="24"/>
        </w:rPr>
      </w:pPr>
      <w:r w:rsidRPr="00094E10">
        <w:rPr>
          <w:rFonts w:ascii="Times New Roman" w:hAnsi="Times New Roman"/>
          <w:sz w:val="24"/>
          <w:szCs w:val="24"/>
        </w:rPr>
        <w:t xml:space="preserve">2.1 </w:t>
      </w:r>
      <w:r w:rsidR="00D2393A">
        <w:rPr>
          <w:rFonts w:ascii="Times New Roman" w:hAnsi="Times New Roman"/>
          <w:sz w:val="24"/>
          <w:szCs w:val="24"/>
        </w:rPr>
        <w:tab/>
      </w:r>
      <w:r w:rsidRPr="00094E10">
        <w:rPr>
          <w:rFonts w:ascii="Times New Roman" w:hAnsi="Times New Roman"/>
          <w:sz w:val="24"/>
          <w:szCs w:val="24"/>
        </w:rPr>
        <w:t>Az intézmény nyilvántartja és kezeli a munkavállalók alábbi adatait</w:t>
      </w:r>
    </w:p>
    <w:p w:rsidR="006844E0" w:rsidRPr="00094E10" w:rsidRDefault="006844E0" w:rsidP="00096581">
      <w:pPr>
        <w:jc w:val="both"/>
        <w:rPr>
          <w:rFonts w:ascii="Times New Roman" w:hAnsi="Times New Roman"/>
          <w:sz w:val="24"/>
          <w:szCs w:val="24"/>
        </w:rPr>
      </w:pPr>
      <w:r w:rsidRPr="00094E10">
        <w:rPr>
          <w:rFonts w:ascii="Times New Roman" w:hAnsi="Times New Roman"/>
          <w:sz w:val="24"/>
          <w:szCs w:val="24"/>
        </w:rPr>
        <w:t xml:space="preserve">2.1.1 </w:t>
      </w:r>
      <w:r w:rsidR="00D2393A">
        <w:rPr>
          <w:rFonts w:ascii="Times New Roman" w:hAnsi="Times New Roman"/>
          <w:sz w:val="24"/>
          <w:szCs w:val="24"/>
        </w:rPr>
        <w:tab/>
      </w:r>
      <w:r w:rsidRPr="00094E10">
        <w:rPr>
          <w:rFonts w:ascii="Times New Roman" w:hAnsi="Times New Roman"/>
          <w:sz w:val="24"/>
          <w:szCs w:val="24"/>
        </w:rPr>
        <w:t>Az intézmény kezeli a Közoktatás Információs Rendszerében nyilvántartott, a jogszabály által meghatározott munkavállalói adatokat</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a) </w:t>
      </w:r>
      <w:r w:rsidR="00096581">
        <w:rPr>
          <w:rFonts w:ascii="Times New Roman" w:hAnsi="Times New Roman"/>
          <w:sz w:val="24"/>
          <w:szCs w:val="24"/>
        </w:rPr>
        <w:tab/>
      </w:r>
      <w:r w:rsidRPr="00094E10">
        <w:rPr>
          <w:rFonts w:ascii="Times New Roman" w:hAnsi="Times New Roman"/>
          <w:sz w:val="24"/>
          <w:szCs w:val="24"/>
        </w:rPr>
        <w:t xml:space="preserve">nevét, anyja nevét,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b) </w:t>
      </w:r>
      <w:r w:rsidR="00096581">
        <w:rPr>
          <w:rFonts w:ascii="Times New Roman" w:hAnsi="Times New Roman"/>
          <w:sz w:val="24"/>
          <w:szCs w:val="24"/>
        </w:rPr>
        <w:tab/>
      </w:r>
      <w:r w:rsidRPr="00094E10">
        <w:rPr>
          <w:rFonts w:ascii="Times New Roman" w:hAnsi="Times New Roman"/>
          <w:sz w:val="24"/>
          <w:szCs w:val="24"/>
        </w:rPr>
        <w:t xml:space="preserve">születési helyét és idejét,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lastRenderedPageBreak/>
        <w:t>c)</w:t>
      </w:r>
      <w:r w:rsidR="00096581">
        <w:rPr>
          <w:rFonts w:ascii="Times New Roman" w:hAnsi="Times New Roman"/>
          <w:sz w:val="24"/>
          <w:szCs w:val="24"/>
        </w:rPr>
        <w:tab/>
      </w:r>
      <w:r w:rsidRPr="00094E10">
        <w:rPr>
          <w:rFonts w:ascii="Times New Roman" w:hAnsi="Times New Roman"/>
          <w:sz w:val="24"/>
          <w:szCs w:val="24"/>
        </w:rPr>
        <w:t xml:space="preserve">oktatási azonosító számát, pedagógusigazolványa számát,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d) </w:t>
      </w:r>
      <w:r w:rsidR="00096581">
        <w:rPr>
          <w:rFonts w:ascii="Times New Roman" w:hAnsi="Times New Roman"/>
          <w:sz w:val="24"/>
          <w:szCs w:val="24"/>
        </w:rPr>
        <w:tab/>
      </w:r>
      <w:r w:rsidRPr="00094E10">
        <w:rPr>
          <w:rFonts w:ascii="Times New Roman" w:hAnsi="Times New Roman"/>
          <w:sz w:val="24"/>
          <w:szCs w:val="24"/>
        </w:rPr>
        <w:t xml:space="preserve">végzettségére és szakképzettségére vonatkozó adatokat: felsőoktatási intézmény nevét, a diploma számát, a végzettséget, szakképzettséget, a végzettség, szakképzettség, a pedagógus-szakvizsga, PhD megszerzésének idejét,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e) </w:t>
      </w:r>
      <w:r w:rsidR="00096581">
        <w:rPr>
          <w:rFonts w:ascii="Times New Roman" w:hAnsi="Times New Roman"/>
          <w:sz w:val="24"/>
          <w:szCs w:val="24"/>
        </w:rPr>
        <w:tab/>
      </w:r>
      <w:r w:rsidRPr="00094E10">
        <w:rPr>
          <w:rFonts w:ascii="Times New Roman" w:hAnsi="Times New Roman"/>
          <w:sz w:val="24"/>
          <w:szCs w:val="24"/>
        </w:rPr>
        <w:t xml:space="preserve">munkaköre megnevezését,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f) </w:t>
      </w:r>
      <w:r w:rsidR="00096581">
        <w:rPr>
          <w:rFonts w:ascii="Times New Roman" w:hAnsi="Times New Roman"/>
          <w:sz w:val="24"/>
          <w:szCs w:val="24"/>
        </w:rPr>
        <w:tab/>
      </w:r>
      <w:r w:rsidRPr="00094E10">
        <w:rPr>
          <w:rFonts w:ascii="Times New Roman" w:hAnsi="Times New Roman"/>
          <w:sz w:val="24"/>
          <w:szCs w:val="24"/>
        </w:rPr>
        <w:t xml:space="preserve">a munkáltató nevét, címét, valamint OM azonosítóját,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g)</w:t>
      </w:r>
      <w:r w:rsidR="00096581">
        <w:rPr>
          <w:rFonts w:ascii="Times New Roman" w:hAnsi="Times New Roman"/>
          <w:sz w:val="24"/>
          <w:szCs w:val="24"/>
        </w:rPr>
        <w:tab/>
      </w:r>
      <w:r w:rsidRPr="00094E10">
        <w:rPr>
          <w:rFonts w:ascii="Times New Roman" w:hAnsi="Times New Roman"/>
          <w:sz w:val="24"/>
          <w:szCs w:val="24"/>
        </w:rPr>
        <w:t xml:space="preserve">munkavégzésének helyét,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h) </w:t>
      </w:r>
      <w:r w:rsidR="00096581">
        <w:rPr>
          <w:rFonts w:ascii="Times New Roman" w:hAnsi="Times New Roman"/>
          <w:sz w:val="24"/>
          <w:szCs w:val="24"/>
        </w:rPr>
        <w:tab/>
      </w:r>
      <w:r w:rsidRPr="00094E10">
        <w:rPr>
          <w:rFonts w:ascii="Times New Roman" w:hAnsi="Times New Roman"/>
          <w:sz w:val="24"/>
          <w:szCs w:val="24"/>
        </w:rPr>
        <w:t xml:space="preserve">jogviszonya kezdetének idejét, megszűnésének jogcímét és idejét,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i) </w:t>
      </w:r>
      <w:r w:rsidR="00096581">
        <w:rPr>
          <w:rFonts w:ascii="Times New Roman" w:hAnsi="Times New Roman"/>
          <w:sz w:val="24"/>
          <w:szCs w:val="24"/>
        </w:rPr>
        <w:tab/>
      </w:r>
      <w:r w:rsidRPr="00094E10">
        <w:rPr>
          <w:rFonts w:ascii="Times New Roman" w:hAnsi="Times New Roman"/>
          <w:sz w:val="24"/>
          <w:szCs w:val="24"/>
        </w:rPr>
        <w:t xml:space="preserve">vezetői beosztását,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j) </w:t>
      </w:r>
      <w:r w:rsidR="00096581">
        <w:rPr>
          <w:rFonts w:ascii="Times New Roman" w:hAnsi="Times New Roman"/>
          <w:sz w:val="24"/>
          <w:szCs w:val="24"/>
        </w:rPr>
        <w:tab/>
      </w:r>
      <w:r w:rsidRPr="00094E10">
        <w:rPr>
          <w:rFonts w:ascii="Times New Roman" w:hAnsi="Times New Roman"/>
          <w:sz w:val="24"/>
          <w:szCs w:val="24"/>
        </w:rPr>
        <w:t xml:space="preserve">besorolását,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k) </w:t>
      </w:r>
      <w:r w:rsidR="00096581">
        <w:rPr>
          <w:rFonts w:ascii="Times New Roman" w:hAnsi="Times New Roman"/>
          <w:sz w:val="24"/>
          <w:szCs w:val="24"/>
        </w:rPr>
        <w:tab/>
      </w:r>
      <w:r w:rsidRPr="00094E10">
        <w:rPr>
          <w:rFonts w:ascii="Times New Roman" w:hAnsi="Times New Roman"/>
          <w:sz w:val="24"/>
          <w:szCs w:val="24"/>
        </w:rPr>
        <w:t xml:space="preserve">jogviszonya, munkaviszonya időtartamát,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l) </w:t>
      </w:r>
      <w:r w:rsidR="00096581">
        <w:rPr>
          <w:rFonts w:ascii="Times New Roman" w:hAnsi="Times New Roman"/>
          <w:sz w:val="24"/>
          <w:szCs w:val="24"/>
        </w:rPr>
        <w:tab/>
      </w:r>
      <w:r w:rsidRPr="00094E10">
        <w:rPr>
          <w:rFonts w:ascii="Times New Roman" w:hAnsi="Times New Roman"/>
          <w:sz w:val="24"/>
          <w:szCs w:val="24"/>
        </w:rPr>
        <w:t xml:space="preserve">munkaidejének mértékét, </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m) </w:t>
      </w:r>
      <w:r w:rsidR="00096581">
        <w:rPr>
          <w:rFonts w:ascii="Times New Roman" w:hAnsi="Times New Roman"/>
          <w:sz w:val="24"/>
          <w:szCs w:val="24"/>
        </w:rPr>
        <w:tab/>
      </w:r>
      <w:r w:rsidRPr="00094E10">
        <w:rPr>
          <w:rFonts w:ascii="Times New Roman" w:hAnsi="Times New Roman"/>
          <w:sz w:val="24"/>
          <w:szCs w:val="24"/>
        </w:rPr>
        <w:t>tartós távollétének időtartamát,</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n) </w:t>
      </w:r>
      <w:r w:rsidR="00096581">
        <w:rPr>
          <w:rFonts w:ascii="Times New Roman" w:hAnsi="Times New Roman"/>
          <w:sz w:val="24"/>
          <w:szCs w:val="24"/>
        </w:rPr>
        <w:tab/>
      </w:r>
      <w:r w:rsidRPr="00094E10">
        <w:rPr>
          <w:rFonts w:ascii="Times New Roman" w:hAnsi="Times New Roman"/>
          <w:sz w:val="24"/>
          <w:szCs w:val="24"/>
        </w:rPr>
        <w:t>óraadó esetében az oktatott tantárgy, foglalkozás megnevezését.</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2.1.2 Kezeli továbbá a munkavállalással és alkalmassággal kapcsolatos további adatokat</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a) </w:t>
      </w:r>
      <w:r w:rsidR="00096581">
        <w:rPr>
          <w:rFonts w:ascii="Times New Roman" w:hAnsi="Times New Roman"/>
          <w:sz w:val="24"/>
          <w:szCs w:val="24"/>
        </w:rPr>
        <w:tab/>
      </w:r>
      <w:r w:rsidRPr="00094E10">
        <w:rPr>
          <w:rFonts w:ascii="Times New Roman" w:hAnsi="Times New Roman"/>
          <w:sz w:val="24"/>
          <w:szCs w:val="24"/>
        </w:rPr>
        <w:t>családi állapota, gyermekei születési ideje, egyéb eltartottak száma, az eltartás kezdete</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b) </w:t>
      </w:r>
      <w:r w:rsidR="00096581">
        <w:rPr>
          <w:rFonts w:ascii="Times New Roman" w:hAnsi="Times New Roman"/>
          <w:sz w:val="24"/>
          <w:szCs w:val="24"/>
        </w:rPr>
        <w:tab/>
      </w:r>
      <w:r w:rsidRPr="00094E10">
        <w:rPr>
          <w:rFonts w:ascii="Times New Roman" w:hAnsi="Times New Roman"/>
          <w:sz w:val="24"/>
          <w:szCs w:val="24"/>
        </w:rPr>
        <w:t>állampolgárság;</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c) </w:t>
      </w:r>
      <w:r w:rsidR="00096581">
        <w:rPr>
          <w:rFonts w:ascii="Times New Roman" w:hAnsi="Times New Roman"/>
          <w:sz w:val="24"/>
          <w:szCs w:val="24"/>
        </w:rPr>
        <w:tab/>
      </w:r>
      <w:r w:rsidRPr="00094E10">
        <w:rPr>
          <w:rFonts w:ascii="Times New Roman" w:hAnsi="Times New Roman"/>
          <w:sz w:val="24"/>
          <w:szCs w:val="24"/>
        </w:rPr>
        <w:t>TAJ száma, adóazonosító jele</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d) </w:t>
      </w:r>
      <w:r w:rsidR="00096581">
        <w:rPr>
          <w:rFonts w:ascii="Times New Roman" w:hAnsi="Times New Roman"/>
          <w:sz w:val="24"/>
          <w:szCs w:val="24"/>
        </w:rPr>
        <w:tab/>
      </w:r>
      <w:r w:rsidRPr="00094E10">
        <w:rPr>
          <w:rFonts w:ascii="Times New Roman" w:hAnsi="Times New Roman"/>
          <w:sz w:val="24"/>
          <w:szCs w:val="24"/>
        </w:rPr>
        <w:t>a munkavállalók bankszámlájának száma</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e) </w:t>
      </w:r>
      <w:r w:rsidR="00096581">
        <w:rPr>
          <w:rFonts w:ascii="Times New Roman" w:hAnsi="Times New Roman"/>
          <w:sz w:val="24"/>
          <w:szCs w:val="24"/>
        </w:rPr>
        <w:tab/>
      </w:r>
      <w:r w:rsidRPr="00094E10">
        <w:rPr>
          <w:rFonts w:ascii="Times New Roman" w:hAnsi="Times New Roman"/>
          <w:sz w:val="24"/>
          <w:szCs w:val="24"/>
        </w:rPr>
        <w:t>családi állapota, gyermekeinek születési ideje</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f) </w:t>
      </w:r>
      <w:r w:rsidR="00096581">
        <w:rPr>
          <w:rFonts w:ascii="Times New Roman" w:hAnsi="Times New Roman"/>
          <w:sz w:val="24"/>
          <w:szCs w:val="24"/>
        </w:rPr>
        <w:tab/>
      </w:r>
      <w:r w:rsidRPr="00094E10">
        <w:rPr>
          <w:rFonts w:ascii="Times New Roman" w:hAnsi="Times New Roman"/>
          <w:sz w:val="24"/>
          <w:szCs w:val="24"/>
        </w:rPr>
        <w:t>állandó lakcíme és tartózkodási helye, telefonszáma;</w:t>
      </w:r>
    </w:p>
    <w:p w:rsidR="006844E0" w:rsidRPr="00094E10" w:rsidRDefault="006844E0" w:rsidP="00096581">
      <w:pPr>
        <w:tabs>
          <w:tab w:val="left" w:pos="1418"/>
        </w:tabs>
        <w:ind w:left="1418" w:hanging="710"/>
        <w:rPr>
          <w:rFonts w:ascii="Times New Roman" w:hAnsi="Times New Roman"/>
          <w:sz w:val="24"/>
          <w:szCs w:val="24"/>
        </w:rPr>
      </w:pPr>
      <w:r w:rsidRPr="00094E10">
        <w:rPr>
          <w:rFonts w:ascii="Times New Roman" w:hAnsi="Times New Roman"/>
          <w:sz w:val="24"/>
          <w:szCs w:val="24"/>
        </w:rPr>
        <w:t xml:space="preserve">g) </w:t>
      </w:r>
      <w:r w:rsidR="00096581">
        <w:rPr>
          <w:rFonts w:ascii="Times New Roman" w:hAnsi="Times New Roman"/>
          <w:sz w:val="24"/>
          <w:szCs w:val="24"/>
        </w:rPr>
        <w:tab/>
      </w:r>
      <w:r w:rsidRPr="00094E10">
        <w:rPr>
          <w:rFonts w:ascii="Times New Roman" w:hAnsi="Times New Roman"/>
          <w:sz w:val="24"/>
          <w:szCs w:val="24"/>
        </w:rPr>
        <w:t>munkaviszonyra, munkavállalói jogviszonyra vonatkozó adatok, így különösen</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iskolai végzettség, szakképesítés, alkalmazási feltételek igazolása,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munkában töltött idő, munkaviszonyba beszámítható idő, besorolással kapcsolatos adatok, korábbi munkahelyek megnevezése, a megszűnés módja és időpontja,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lastRenderedPageBreak/>
        <w:t xml:space="preserve">- </w:t>
      </w:r>
      <w:r w:rsidR="00096581">
        <w:rPr>
          <w:rFonts w:ascii="Times New Roman" w:hAnsi="Times New Roman"/>
          <w:sz w:val="24"/>
          <w:szCs w:val="24"/>
        </w:rPr>
        <w:tab/>
      </w:r>
      <w:r w:rsidRPr="00094E10">
        <w:rPr>
          <w:rFonts w:ascii="Times New Roman" w:hAnsi="Times New Roman"/>
          <w:sz w:val="24"/>
          <w:szCs w:val="24"/>
        </w:rPr>
        <w:t>a pedagógus továbbképzésben való részvétellel, a várakozási idő csökkentésével kapcsolatos adatok, idegennyelv-ismerete,</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 munkavállaló jelenlegi besorolása, annak időpontja, FEOR-száma,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 munkavállaló minősítésének időpontja és tartalma,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 bűnügyi nyilvántartó szerv által kiállított hatósági bizonyítvány száma, kelte,</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az alkalmazott egészségügyi alkalmassága,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alkalmazott által kapott kitüntetések, díjak és más elismerések, címek,</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munkakör, munkakörbe nem tartozó feladatra történő megbízás, munkavégzésre irányuló további jogviszony, fegyelmi büntetés, kártérítésre kötelezés,</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munkavégzés ideje, túlmunka ideje, munkabér, illetmény, továbbá az azokat terhelő tartozás és annak jogosultja,</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szabadság, kiadott szabadság,</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alkalmazott részére történő kifizetések és azok jogcímei,</w:t>
      </w:r>
      <w:r w:rsidR="00096581">
        <w:rPr>
          <w:rFonts w:ascii="Times New Roman" w:hAnsi="Times New Roman"/>
          <w:sz w:val="24"/>
          <w:szCs w:val="24"/>
        </w:rPr>
        <w:tab/>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az alkalmazott részére adott juttatások és azok jogcímei,</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az alkalmazott munkáltatóval szemben fennálló tartozásai, azok jogcímei,</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 </w:t>
      </w:r>
      <w:r w:rsidR="00096581">
        <w:rPr>
          <w:rFonts w:ascii="Times New Roman" w:hAnsi="Times New Roman"/>
          <w:sz w:val="24"/>
          <w:szCs w:val="24"/>
        </w:rPr>
        <w:tab/>
      </w:r>
      <w:r w:rsidRPr="00094E10">
        <w:rPr>
          <w:rFonts w:ascii="Times New Roman" w:hAnsi="Times New Roman"/>
          <w:sz w:val="24"/>
          <w:szCs w:val="24"/>
        </w:rPr>
        <w:t>a többi adat az érintett hozzájárulásával.</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2.2 </w:t>
      </w:r>
      <w:r w:rsidR="00D2393A">
        <w:rPr>
          <w:rFonts w:ascii="Times New Roman" w:hAnsi="Times New Roman"/>
          <w:sz w:val="24"/>
          <w:szCs w:val="24"/>
        </w:rPr>
        <w:tab/>
      </w:r>
      <w:r w:rsidRPr="00094E10">
        <w:rPr>
          <w:rFonts w:ascii="Times New Roman" w:hAnsi="Times New Roman"/>
          <w:sz w:val="24"/>
          <w:szCs w:val="24"/>
        </w:rPr>
        <w:t>A tanulók nyilvántartott és kezelt adatai</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 xml:space="preserve">2.2.1 </w:t>
      </w:r>
      <w:r w:rsidR="00D2393A">
        <w:rPr>
          <w:rFonts w:ascii="Times New Roman" w:hAnsi="Times New Roman"/>
          <w:sz w:val="24"/>
          <w:szCs w:val="24"/>
        </w:rPr>
        <w:tab/>
      </w:r>
      <w:r w:rsidRPr="00094E10">
        <w:rPr>
          <w:rFonts w:ascii="Times New Roman" w:hAnsi="Times New Roman"/>
          <w:sz w:val="24"/>
          <w:szCs w:val="24"/>
        </w:rPr>
        <w:t>Az intézmény kezeli a Közoktatás Információs Rendszerében nyilvántartott, a jogszabály által meghatározott tanulói adatokat</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a) </w:t>
      </w:r>
      <w:r w:rsidR="00096581">
        <w:rPr>
          <w:rFonts w:ascii="Times New Roman" w:hAnsi="Times New Roman"/>
          <w:sz w:val="24"/>
          <w:szCs w:val="24"/>
        </w:rPr>
        <w:tab/>
      </w:r>
      <w:r w:rsidRPr="00094E10">
        <w:rPr>
          <w:rFonts w:ascii="Times New Roman" w:hAnsi="Times New Roman"/>
          <w:sz w:val="24"/>
          <w:szCs w:val="24"/>
        </w:rPr>
        <w:t xml:space="preserve">nevét,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b) </w:t>
      </w:r>
      <w:r w:rsidR="00096581">
        <w:rPr>
          <w:rFonts w:ascii="Times New Roman" w:hAnsi="Times New Roman"/>
          <w:sz w:val="24"/>
          <w:szCs w:val="24"/>
        </w:rPr>
        <w:tab/>
      </w:r>
      <w:r w:rsidRPr="00094E10">
        <w:rPr>
          <w:rFonts w:ascii="Times New Roman" w:hAnsi="Times New Roman"/>
          <w:sz w:val="24"/>
          <w:szCs w:val="24"/>
        </w:rPr>
        <w:t xml:space="preserve">nemét,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c)</w:t>
      </w:r>
      <w:r w:rsidR="00096581">
        <w:rPr>
          <w:rFonts w:ascii="Times New Roman" w:hAnsi="Times New Roman"/>
          <w:sz w:val="24"/>
          <w:szCs w:val="24"/>
        </w:rPr>
        <w:tab/>
      </w:r>
      <w:r w:rsidRPr="00094E10">
        <w:rPr>
          <w:rFonts w:ascii="Times New Roman" w:hAnsi="Times New Roman"/>
          <w:sz w:val="24"/>
          <w:szCs w:val="24"/>
        </w:rPr>
        <w:t xml:space="preserve"> születési helyét és idejét,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d) </w:t>
      </w:r>
      <w:r w:rsidR="00096581">
        <w:rPr>
          <w:rFonts w:ascii="Times New Roman" w:hAnsi="Times New Roman"/>
          <w:sz w:val="24"/>
          <w:szCs w:val="24"/>
        </w:rPr>
        <w:tab/>
      </w:r>
      <w:r w:rsidRPr="00094E10">
        <w:rPr>
          <w:rFonts w:ascii="Times New Roman" w:hAnsi="Times New Roman"/>
          <w:sz w:val="24"/>
          <w:szCs w:val="24"/>
        </w:rPr>
        <w:t xml:space="preserve">társadalombiztosítási azonosító jelét,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e)</w:t>
      </w:r>
      <w:r w:rsidR="00096581">
        <w:rPr>
          <w:rFonts w:ascii="Times New Roman" w:hAnsi="Times New Roman"/>
          <w:sz w:val="24"/>
          <w:szCs w:val="24"/>
        </w:rPr>
        <w:tab/>
      </w:r>
      <w:r w:rsidRPr="00094E10">
        <w:rPr>
          <w:rFonts w:ascii="Times New Roman" w:hAnsi="Times New Roman"/>
          <w:sz w:val="24"/>
          <w:szCs w:val="24"/>
        </w:rPr>
        <w:t xml:space="preserve">oktatási azonosító számát,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f) </w:t>
      </w:r>
      <w:r w:rsidR="00096581">
        <w:rPr>
          <w:rFonts w:ascii="Times New Roman" w:hAnsi="Times New Roman"/>
          <w:sz w:val="24"/>
          <w:szCs w:val="24"/>
        </w:rPr>
        <w:tab/>
      </w:r>
      <w:r w:rsidRPr="00094E10">
        <w:rPr>
          <w:rFonts w:ascii="Times New Roman" w:hAnsi="Times New Roman"/>
          <w:sz w:val="24"/>
          <w:szCs w:val="24"/>
        </w:rPr>
        <w:t xml:space="preserve">anyja nevét,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g) </w:t>
      </w:r>
      <w:r w:rsidR="00096581">
        <w:rPr>
          <w:rFonts w:ascii="Times New Roman" w:hAnsi="Times New Roman"/>
          <w:sz w:val="24"/>
          <w:szCs w:val="24"/>
        </w:rPr>
        <w:tab/>
      </w:r>
      <w:r w:rsidRPr="00094E10">
        <w:rPr>
          <w:rFonts w:ascii="Times New Roman" w:hAnsi="Times New Roman"/>
          <w:sz w:val="24"/>
          <w:szCs w:val="24"/>
        </w:rPr>
        <w:t xml:space="preserve">lakóhelyét, tartózkodási helyét,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h) </w:t>
      </w:r>
      <w:r w:rsidR="00096581">
        <w:rPr>
          <w:rFonts w:ascii="Times New Roman" w:hAnsi="Times New Roman"/>
          <w:sz w:val="24"/>
          <w:szCs w:val="24"/>
        </w:rPr>
        <w:tab/>
      </w:r>
      <w:r w:rsidRPr="00094E10">
        <w:rPr>
          <w:rFonts w:ascii="Times New Roman" w:hAnsi="Times New Roman"/>
          <w:sz w:val="24"/>
          <w:szCs w:val="24"/>
        </w:rPr>
        <w:t xml:space="preserve">állampolgárságát,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lastRenderedPageBreak/>
        <w:t xml:space="preserve">i) </w:t>
      </w:r>
      <w:r w:rsidR="00096581">
        <w:rPr>
          <w:rFonts w:ascii="Times New Roman" w:hAnsi="Times New Roman"/>
          <w:sz w:val="24"/>
          <w:szCs w:val="24"/>
        </w:rPr>
        <w:tab/>
      </w:r>
      <w:r w:rsidRPr="00094E10">
        <w:rPr>
          <w:rFonts w:ascii="Times New Roman" w:hAnsi="Times New Roman"/>
          <w:sz w:val="24"/>
          <w:szCs w:val="24"/>
        </w:rPr>
        <w:t xml:space="preserve">sajátos nevelési igénye, beilleszkedési, tanulási és magatartási nehézsége tényét,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j) </w:t>
      </w:r>
      <w:r w:rsidR="00096581">
        <w:rPr>
          <w:rFonts w:ascii="Times New Roman" w:hAnsi="Times New Roman"/>
          <w:sz w:val="24"/>
          <w:szCs w:val="24"/>
        </w:rPr>
        <w:tab/>
      </w:r>
      <w:r w:rsidRPr="00094E10">
        <w:rPr>
          <w:rFonts w:ascii="Times New Roman" w:hAnsi="Times New Roman"/>
          <w:sz w:val="24"/>
          <w:szCs w:val="24"/>
        </w:rPr>
        <w:t xml:space="preserve">diákigazolványának számát,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k) </w:t>
      </w:r>
      <w:r w:rsidR="00096581">
        <w:rPr>
          <w:rFonts w:ascii="Times New Roman" w:hAnsi="Times New Roman"/>
          <w:sz w:val="24"/>
          <w:szCs w:val="24"/>
        </w:rPr>
        <w:tab/>
      </w:r>
      <w:r w:rsidRPr="00094E10">
        <w:rPr>
          <w:rFonts w:ascii="Times New Roman" w:hAnsi="Times New Roman"/>
          <w:sz w:val="24"/>
          <w:szCs w:val="24"/>
        </w:rPr>
        <w:t xml:space="preserve">jogviszonyával kapcsolatban azt, hogy magántanuló-e, tanköteles-e, jogviszonya szünetelésének kezdetét és befejezésének idejét,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l) </w:t>
      </w:r>
      <w:r w:rsidR="00096581">
        <w:rPr>
          <w:rFonts w:ascii="Times New Roman" w:hAnsi="Times New Roman"/>
          <w:sz w:val="24"/>
          <w:szCs w:val="24"/>
        </w:rPr>
        <w:tab/>
      </w:r>
      <w:r w:rsidRPr="00094E10">
        <w:rPr>
          <w:rFonts w:ascii="Times New Roman" w:hAnsi="Times New Roman"/>
          <w:sz w:val="24"/>
          <w:szCs w:val="24"/>
        </w:rPr>
        <w:t xml:space="preserve">jogviszonya keletkezésének, megszűnésének jogcímét és idejét,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m) </w:t>
      </w:r>
      <w:r w:rsidR="00096581">
        <w:rPr>
          <w:rFonts w:ascii="Times New Roman" w:hAnsi="Times New Roman"/>
          <w:sz w:val="24"/>
          <w:szCs w:val="24"/>
        </w:rPr>
        <w:tab/>
      </w:r>
      <w:r w:rsidRPr="00094E10">
        <w:rPr>
          <w:rFonts w:ascii="Times New Roman" w:hAnsi="Times New Roman"/>
          <w:sz w:val="24"/>
          <w:szCs w:val="24"/>
        </w:rPr>
        <w:t xml:space="preserve">nevelési-oktatási intézményének nevét, címét, OM azonosítóját,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n) </w:t>
      </w:r>
      <w:r w:rsidR="00096581">
        <w:rPr>
          <w:rFonts w:ascii="Times New Roman" w:hAnsi="Times New Roman"/>
          <w:sz w:val="24"/>
          <w:szCs w:val="24"/>
        </w:rPr>
        <w:tab/>
      </w:r>
      <w:r w:rsidRPr="00094E10">
        <w:rPr>
          <w:rFonts w:ascii="Times New Roman" w:hAnsi="Times New Roman"/>
          <w:sz w:val="24"/>
          <w:szCs w:val="24"/>
        </w:rPr>
        <w:t xml:space="preserve">jogviszonyát megalapozó köznevelési alapfeladatot,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o) </w:t>
      </w:r>
      <w:r w:rsidR="00096581">
        <w:rPr>
          <w:rFonts w:ascii="Times New Roman" w:hAnsi="Times New Roman"/>
          <w:sz w:val="24"/>
          <w:szCs w:val="24"/>
        </w:rPr>
        <w:tab/>
      </w:r>
      <w:r w:rsidRPr="00094E10">
        <w:rPr>
          <w:rFonts w:ascii="Times New Roman" w:hAnsi="Times New Roman"/>
          <w:sz w:val="24"/>
          <w:szCs w:val="24"/>
        </w:rPr>
        <w:t xml:space="preserve">nevelésének, oktatásának helyét,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p) </w:t>
      </w:r>
      <w:r w:rsidR="00096581">
        <w:rPr>
          <w:rFonts w:ascii="Times New Roman" w:hAnsi="Times New Roman"/>
          <w:sz w:val="24"/>
          <w:szCs w:val="24"/>
        </w:rPr>
        <w:tab/>
      </w:r>
      <w:r w:rsidRPr="00094E10">
        <w:rPr>
          <w:rFonts w:ascii="Times New Roman" w:hAnsi="Times New Roman"/>
          <w:sz w:val="24"/>
          <w:szCs w:val="24"/>
        </w:rPr>
        <w:t xml:space="preserve">felnőttoktatás esetében az oktatás munkarendjével kapcsolatos adatokat,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q)</w:t>
      </w:r>
      <w:r w:rsidR="00096581">
        <w:rPr>
          <w:rFonts w:ascii="Times New Roman" w:hAnsi="Times New Roman"/>
          <w:sz w:val="24"/>
          <w:szCs w:val="24"/>
        </w:rPr>
        <w:tab/>
      </w:r>
      <w:r w:rsidRPr="00094E10">
        <w:rPr>
          <w:rFonts w:ascii="Times New Roman" w:hAnsi="Times New Roman"/>
          <w:sz w:val="24"/>
          <w:szCs w:val="24"/>
        </w:rPr>
        <w:t xml:space="preserve"> tanulmányai várható befejezésének idejét, </w:t>
      </w:r>
    </w:p>
    <w:p w:rsidR="006844E0" w:rsidRPr="00094E10" w:rsidRDefault="006844E0" w:rsidP="00096581">
      <w:pPr>
        <w:tabs>
          <w:tab w:val="left" w:pos="1134"/>
        </w:tabs>
        <w:ind w:left="1134" w:hanging="426"/>
        <w:rPr>
          <w:rFonts w:ascii="Times New Roman" w:hAnsi="Times New Roman"/>
          <w:sz w:val="24"/>
          <w:szCs w:val="24"/>
        </w:rPr>
      </w:pPr>
      <w:r w:rsidRPr="00094E10">
        <w:rPr>
          <w:rFonts w:ascii="Times New Roman" w:hAnsi="Times New Roman"/>
          <w:sz w:val="24"/>
          <w:szCs w:val="24"/>
        </w:rPr>
        <w:t xml:space="preserve">r) </w:t>
      </w:r>
      <w:r w:rsidR="00096581">
        <w:rPr>
          <w:rFonts w:ascii="Times New Roman" w:hAnsi="Times New Roman"/>
          <w:sz w:val="24"/>
          <w:szCs w:val="24"/>
        </w:rPr>
        <w:tab/>
      </w:r>
      <w:r w:rsidRPr="00094E10">
        <w:rPr>
          <w:rFonts w:ascii="Times New Roman" w:hAnsi="Times New Roman"/>
          <w:sz w:val="24"/>
          <w:szCs w:val="24"/>
        </w:rPr>
        <w:t>évfolyamát.</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2.2.2 </w:t>
      </w:r>
      <w:r w:rsidR="00D2393A">
        <w:rPr>
          <w:rFonts w:ascii="Times New Roman" w:hAnsi="Times New Roman"/>
          <w:sz w:val="24"/>
          <w:szCs w:val="24"/>
        </w:rPr>
        <w:tab/>
      </w:r>
      <w:r w:rsidRPr="00094E10">
        <w:rPr>
          <w:rFonts w:ascii="Times New Roman" w:hAnsi="Times New Roman"/>
          <w:sz w:val="24"/>
          <w:szCs w:val="24"/>
        </w:rPr>
        <w:t>Kezeli továbbá a tanulói jogviszonnyal kapcsolatos további adatokat</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a) a tanuló állampolgársága,</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b) állandó lakásának és tartózkodási helyének címe és telefonszáma,</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c) nem magyar állampolgár esetén a tartózkodás jogcíme és a tartózkodásra jogosító okirat megnevezése, száma;</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d) szülő neve, állandó lakásának és tartózkodási helyének címe, telefonszáma;</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e) a tanulói jogviszonnyal kapcsolatos adatok, így különösen</w:t>
      </w:r>
    </w:p>
    <w:p w:rsidR="006844E0" w:rsidRPr="00094E10" w:rsidRDefault="006844E0" w:rsidP="00323760">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felvételivel kapcsolatos adatok,</w:t>
      </w:r>
    </w:p>
    <w:p w:rsidR="006844E0" w:rsidRPr="00094E10" w:rsidRDefault="006844E0" w:rsidP="00323760">
      <w:pPr>
        <w:ind w:left="1418" w:hanging="709"/>
        <w:jc w:val="both"/>
        <w:rPr>
          <w:rFonts w:ascii="Times New Roman" w:hAnsi="Times New Roman"/>
          <w:sz w:val="24"/>
          <w:szCs w:val="24"/>
        </w:rPr>
      </w:pPr>
      <w:r w:rsidRPr="00094E10">
        <w:rPr>
          <w:rFonts w:ascii="Times New Roman" w:hAnsi="Times New Roman"/>
          <w:sz w:val="24"/>
          <w:szCs w:val="24"/>
        </w:rPr>
        <w:t>- a tanuló magatartásának, szorgalmának és tudásának értékelése és minősítése, vizsgaadatok,</w:t>
      </w:r>
    </w:p>
    <w:p w:rsidR="006844E0" w:rsidRPr="00094E10" w:rsidRDefault="006844E0" w:rsidP="00323760">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a tanulói fegyelmi és kártérítési ügyekkel kapcsolatos adatok, - a sajátos nevelési igényre vonatkozó adatok, és ezzel összefüggő mentességek,</w:t>
      </w:r>
    </w:p>
    <w:p w:rsidR="006844E0" w:rsidRPr="00094E10" w:rsidRDefault="006844E0" w:rsidP="00323760">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beilleszkedési, tanulási, magatartási nehézséggel küzdő tanuló rendellenességére vonatkozó adatok,</w:t>
      </w:r>
    </w:p>
    <w:p w:rsidR="006844E0" w:rsidRPr="00094E10" w:rsidRDefault="006844E0" w:rsidP="00323760">
      <w:pPr>
        <w:tabs>
          <w:tab w:val="left" w:pos="709"/>
        </w:tabs>
        <w:ind w:left="1418" w:hanging="709"/>
        <w:jc w:val="both"/>
        <w:rPr>
          <w:rFonts w:ascii="Times New Roman" w:hAnsi="Times New Roman"/>
          <w:sz w:val="24"/>
          <w:szCs w:val="24"/>
        </w:rPr>
      </w:pPr>
      <w:r w:rsidRPr="00094E10">
        <w:rPr>
          <w:rFonts w:ascii="Times New Roman" w:hAnsi="Times New Roman"/>
          <w:sz w:val="24"/>
          <w:szCs w:val="24"/>
        </w:rPr>
        <w:t>- hátrányos és halmozottan hátrányos helyzetre vonatkozó adatok</w:t>
      </w:r>
    </w:p>
    <w:p w:rsidR="006844E0" w:rsidRPr="00094E10" w:rsidRDefault="006844E0" w:rsidP="00323760">
      <w:pPr>
        <w:tabs>
          <w:tab w:val="left" w:pos="709"/>
        </w:tabs>
        <w:ind w:left="1418" w:hanging="709"/>
        <w:jc w:val="both"/>
        <w:rPr>
          <w:rFonts w:ascii="Times New Roman" w:hAnsi="Times New Roman"/>
          <w:sz w:val="24"/>
          <w:szCs w:val="24"/>
        </w:rPr>
      </w:pPr>
      <w:r w:rsidRPr="00094E10">
        <w:rPr>
          <w:rFonts w:ascii="Times New Roman" w:hAnsi="Times New Roman"/>
          <w:sz w:val="24"/>
          <w:szCs w:val="24"/>
        </w:rPr>
        <w:t>f) a tanulói balesetekre vonatkozó adatok,</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g) többi adatot az érintett hozzájárulásával.</w:t>
      </w:r>
    </w:p>
    <w:p w:rsidR="006844E0" w:rsidRPr="00094E10" w:rsidRDefault="006844E0" w:rsidP="006844E0">
      <w:pPr>
        <w:rPr>
          <w:rFonts w:ascii="Times New Roman" w:hAnsi="Times New Roman"/>
          <w:b/>
          <w:sz w:val="24"/>
          <w:szCs w:val="24"/>
        </w:rPr>
      </w:pPr>
      <w:r w:rsidRPr="00094E10">
        <w:rPr>
          <w:rFonts w:ascii="Times New Roman" w:hAnsi="Times New Roman"/>
          <w:b/>
          <w:sz w:val="24"/>
          <w:szCs w:val="24"/>
        </w:rPr>
        <w:lastRenderedPageBreak/>
        <w:t>3. Az adatok továbbításának rendje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3.1 </w:t>
      </w:r>
      <w:r w:rsidR="00D2393A">
        <w:rPr>
          <w:rFonts w:ascii="Times New Roman" w:hAnsi="Times New Roman"/>
          <w:sz w:val="24"/>
          <w:szCs w:val="24"/>
        </w:rPr>
        <w:tab/>
      </w:r>
      <w:r w:rsidRPr="00094E10">
        <w:rPr>
          <w:rFonts w:ascii="Times New Roman" w:hAnsi="Times New Roman"/>
          <w:sz w:val="24"/>
          <w:szCs w:val="24"/>
        </w:rPr>
        <w:t>A pedagógusok adatainak továbbítása</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Az intézmény alkalmazottainak a 2.1 fejezet szerint nyilvántartott adatai továbbíthatók a fenntartónak, a kifizetőhelynek, bíróságnak, rendőrségnek, ügyészségnek, helyi önkormányzatnak, államigazgatási szervnek, a munkavégzésre vonatkozó rendelkezések ellenőrzésére jogosultaknak, a nemzetbiztonsági szolgálatnak.</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3.2 </w:t>
      </w:r>
      <w:r w:rsidR="00D2393A">
        <w:rPr>
          <w:rFonts w:ascii="Times New Roman" w:hAnsi="Times New Roman"/>
          <w:sz w:val="24"/>
          <w:szCs w:val="24"/>
        </w:rPr>
        <w:tab/>
      </w:r>
      <w:r w:rsidRPr="00094E10">
        <w:rPr>
          <w:rFonts w:ascii="Times New Roman" w:hAnsi="Times New Roman"/>
          <w:sz w:val="24"/>
          <w:szCs w:val="24"/>
        </w:rPr>
        <w:t>A tanulók adatainak továbbítása</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Az intézmény csak azokat a tanulói adatokat továbbítja, amelyeket jogszabály rendel el. Az elrendelést a Köznevelési törvény 44. §-a rögzíti. Ennek legfontosabb és iskolánkban leggyakoribb eseteit közöljük az alábbiakban:</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 tanulók adatai továbbíthatók:</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a) fenntartó, bíróság, rendőrség, ügyészség, önkormányzat, államigazgatási szerv, nemzetbiztonsági szolgálat részére valamennyi adat,</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b) tanulási nehézségre, magatartási rendellenességre, a beilleszkedési zavarra, sajátos nevelési igényre vonatkozó adatok a pedagógiai szakszolgálat intézményeinek</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c) a magatartás, szorgalom és tudás értékelésével kapcsolatos adatok az érintett osztályon belül, a nevelőtestületen belül, a szülőnek, a vizsgabizottságnak, iskolaváltás esetén az új iskolának, a szakmai ellenőrzés végzőjének,</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d) a diákigazolvány - jogszabályban meghatározott - kezelője részére a diákigazolvány kiállításához szükséges valamennyi adat,</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e) a tanuló iskolai felvételével, átvételével kapcsolatosan az érintett iskolához, középiskolai intézménybe történő felvétellel kapcsolatosan az érintett középiskolai intézményhez és vissza;</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f) az egészségügyi, iskola-egészségügyi feladatot ellátó intézménynek a tanuló egészségügyi állapotának megállapítása céljából,</w:t>
      </w:r>
    </w:p>
    <w:p w:rsidR="006844E0" w:rsidRPr="00094E10" w:rsidRDefault="006844E0" w:rsidP="00D2393A">
      <w:pPr>
        <w:tabs>
          <w:tab w:val="left" w:pos="709"/>
        </w:tabs>
        <w:ind w:left="708"/>
        <w:jc w:val="both"/>
        <w:rPr>
          <w:rFonts w:ascii="Times New Roman" w:hAnsi="Times New Roman"/>
          <w:sz w:val="24"/>
          <w:szCs w:val="24"/>
        </w:rPr>
      </w:pPr>
      <w:r w:rsidRPr="00094E10">
        <w:rPr>
          <w:rFonts w:ascii="Times New Roman" w:hAnsi="Times New Roman"/>
          <w:sz w:val="24"/>
          <w:szCs w:val="24"/>
        </w:rPr>
        <w:t>g) a családvédelemmel foglalkozó intézménynek, szervezetnek, gyermek- és ifjúságvédelemmel foglalkozó szervezetnek, intézménynek a gyermek, tanuló veszélyeztetettségének feltárása, megszüntetése céljából.</w:t>
      </w:r>
    </w:p>
    <w:p w:rsidR="006844E0" w:rsidRPr="00094E10" w:rsidRDefault="006844E0" w:rsidP="001514D8">
      <w:pPr>
        <w:jc w:val="both"/>
        <w:rPr>
          <w:rFonts w:ascii="Times New Roman" w:hAnsi="Times New Roman"/>
          <w:sz w:val="24"/>
          <w:szCs w:val="24"/>
        </w:rPr>
      </w:pPr>
      <w:r w:rsidRPr="00094E10">
        <w:rPr>
          <w:rFonts w:ascii="Times New Roman" w:hAnsi="Times New Roman"/>
          <w:sz w:val="24"/>
          <w:szCs w:val="24"/>
        </w:rPr>
        <w:t>Az intézmény nyilvántartja továbbá azokat az adatokat, amelyek a jogszabályokban biztosított kedvezményekre való igényjogosultság (pl. ingyenes tankönyv-ellátás, tanulók 50%-os étkezési kedvezménye, stb.) elbírálásához és igazolásához szükségesek. E célból azok az adatok kezelhetők, amelyekből megállapítható a jogosult személye és a kedvezményre való jogosultsága.</w:t>
      </w:r>
    </w:p>
    <w:p w:rsidR="006844E0" w:rsidRPr="00094E10" w:rsidRDefault="006844E0" w:rsidP="006844E0">
      <w:pPr>
        <w:rPr>
          <w:rFonts w:ascii="Times New Roman" w:hAnsi="Times New Roman"/>
          <w:b/>
          <w:sz w:val="24"/>
          <w:szCs w:val="24"/>
        </w:rPr>
      </w:pPr>
      <w:r w:rsidRPr="00094E10">
        <w:rPr>
          <w:rFonts w:ascii="Times New Roman" w:hAnsi="Times New Roman"/>
          <w:b/>
          <w:sz w:val="24"/>
          <w:szCs w:val="24"/>
        </w:rPr>
        <w:lastRenderedPageBreak/>
        <w:t>4. Az adatkezeléssel foglalkozó munkavállalók körének meghatalmazása</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 xml:space="preserve">Az intézmény adatkezelési tevékenységéért, jelen adatkezelési szabályzat karbantartásáért az intézmény </w:t>
      </w:r>
      <w:r w:rsidR="00094E10" w:rsidRPr="00094E10">
        <w:rPr>
          <w:rFonts w:ascii="Times New Roman" w:hAnsi="Times New Roman"/>
          <w:sz w:val="24"/>
          <w:szCs w:val="24"/>
        </w:rPr>
        <w:t>vezető</w:t>
      </w:r>
      <w:r w:rsidR="00862728">
        <w:rPr>
          <w:rFonts w:ascii="Times New Roman" w:hAnsi="Times New Roman"/>
          <w:sz w:val="24"/>
          <w:szCs w:val="24"/>
        </w:rPr>
        <w:t>je</w:t>
      </w:r>
      <w:r w:rsidRPr="00094E10">
        <w:rPr>
          <w:rFonts w:ascii="Times New Roman" w:hAnsi="Times New Roman"/>
          <w:sz w:val="24"/>
          <w:szCs w:val="24"/>
        </w:rPr>
        <w:t xml:space="preserve"> a felelős. Jogkörének gyakorlására az ügyek alább szabályozott körében helyettesét, az egyes pozíciókat betöltő pedagógusokat és az iskolatitkárt hatalmazza meg.</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 xml:space="preserve">A nem szabályozott területeken az adatkezeléssel kapcsolatos feladatokat az intézmény </w:t>
      </w:r>
      <w:r w:rsidR="00094E10" w:rsidRPr="00094E10">
        <w:rPr>
          <w:rFonts w:ascii="Times New Roman" w:hAnsi="Times New Roman"/>
          <w:sz w:val="24"/>
          <w:szCs w:val="24"/>
        </w:rPr>
        <w:t>vezető</w:t>
      </w:r>
      <w:r w:rsidR="00862728">
        <w:rPr>
          <w:rFonts w:ascii="Times New Roman" w:hAnsi="Times New Roman"/>
          <w:sz w:val="24"/>
          <w:szCs w:val="24"/>
        </w:rPr>
        <w:t>je</w:t>
      </w:r>
      <w:r w:rsidRPr="00094E10">
        <w:rPr>
          <w:rFonts w:ascii="Times New Roman" w:hAnsi="Times New Roman"/>
          <w:sz w:val="24"/>
          <w:szCs w:val="24"/>
        </w:rPr>
        <w:t xml:space="preserve"> személyesen vagy – utasítási jogkörét alkalmazva – saját felelősségével látja el.</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személyes feladatai:</w:t>
      </w:r>
    </w:p>
    <w:p w:rsidR="006844E0" w:rsidRPr="00094E10" w:rsidRDefault="006844E0" w:rsidP="00655AEF">
      <w:pPr>
        <w:pStyle w:val="Listaszerbekezds"/>
        <w:numPr>
          <w:ilvl w:val="0"/>
          <w:numId w:val="126"/>
        </w:numPr>
        <w:spacing w:after="160" w:line="259" w:lineRule="auto"/>
        <w:contextualSpacing/>
        <w:jc w:val="both"/>
        <w:rPr>
          <w:sz w:val="24"/>
          <w:szCs w:val="24"/>
        </w:rPr>
      </w:pPr>
      <w:r w:rsidRPr="00094E10">
        <w:rPr>
          <w:sz w:val="24"/>
          <w:szCs w:val="24"/>
        </w:rPr>
        <w:t>a 2.1. fejezetben meghatározott adatok továbbítása,</w:t>
      </w:r>
    </w:p>
    <w:p w:rsidR="006844E0" w:rsidRPr="00094E10" w:rsidRDefault="006844E0" w:rsidP="00655AEF">
      <w:pPr>
        <w:pStyle w:val="Listaszerbekezds"/>
        <w:numPr>
          <w:ilvl w:val="0"/>
          <w:numId w:val="126"/>
        </w:numPr>
        <w:spacing w:after="160" w:line="259" w:lineRule="auto"/>
        <w:contextualSpacing/>
        <w:jc w:val="both"/>
        <w:rPr>
          <w:sz w:val="24"/>
          <w:szCs w:val="24"/>
        </w:rPr>
      </w:pPr>
      <w:r w:rsidRPr="00094E10">
        <w:rPr>
          <w:sz w:val="24"/>
          <w:szCs w:val="24"/>
        </w:rPr>
        <w:t>a 2.2 fejezetben meghatározott adatok továbbítása,</w:t>
      </w:r>
    </w:p>
    <w:p w:rsidR="006844E0" w:rsidRPr="00094E10" w:rsidRDefault="006844E0" w:rsidP="00655AEF">
      <w:pPr>
        <w:pStyle w:val="Listaszerbekezds"/>
        <w:numPr>
          <w:ilvl w:val="0"/>
          <w:numId w:val="126"/>
        </w:numPr>
        <w:spacing w:after="160" w:line="259" w:lineRule="auto"/>
        <w:contextualSpacing/>
        <w:jc w:val="both"/>
        <w:rPr>
          <w:sz w:val="24"/>
          <w:szCs w:val="24"/>
        </w:rPr>
      </w:pPr>
      <w:r w:rsidRPr="00094E10">
        <w:rPr>
          <w:sz w:val="24"/>
          <w:szCs w:val="24"/>
        </w:rPr>
        <w:t>a 2.1 és 2.2 fejezetekben meghatározott adatok kezelésének rendszeres ellenőrzése,</w:t>
      </w:r>
    </w:p>
    <w:p w:rsidR="006844E0" w:rsidRPr="00094E10" w:rsidRDefault="006844E0" w:rsidP="00655AEF">
      <w:pPr>
        <w:pStyle w:val="Listaszerbekezds"/>
        <w:numPr>
          <w:ilvl w:val="0"/>
          <w:numId w:val="126"/>
        </w:numPr>
        <w:spacing w:after="160" w:line="259" w:lineRule="auto"/>
        <w:contextualSpacing/>
        <w:jc w:val="both"/>
        <w:rPr>
          <w:sz w:val="24"/>
          <w:szCs w:val="24"/>
        </w:rPr>
      </w:pPr>
      <w:r w:rsidRPr="00094E10">
        <w:rPr>
          <w:sz w:val="24"/>
          <w:szCs w:val="24"/>
        </w:rPr>
        <w:t>a 2.1 és 2.2 fejezetekben meghatározott adattovábbítás rendszeres ellenőrzése,</w:t>
      </w:r>
    </w:p>
    <w:p w:rsidR="006844E0" w:rsidRPr="00094E10" w:rsidRDefault="006844E0" w:rsidP="00655AEF">
      <w:pPr>
        <w:pStyle w:val="Listaszerbekezds"/>
        <w:numPr>
          <w:ilvl w:val="0"/>
          <w:numId w:val="126"/>
        </w:numPr>
        <w:spacing w:after="160" w:line="259" w:lineRule="auto"/>
        <w:contextualSpacing/>
        <w:jc w:val="both"/>
        <w:rPr>
          <w:sz w:val="24"/>
          <w:szCs w:val="24"/>
        </w:rPr>
      </w:pPr>
      <w:r w:rsidRPr="00094E10">
        <w:rPr>
          <w:sz w:val="24"/>
          <w:szCs w:val="24"/>
        </w:rPr>
        <w:t>a 2.2 fejezet e) szakaszában meghatározottak közül a magatartás, szorgalom és tudás értékelésével kapcsolatos adatok továbbítása iskolaváltás esetén az új iskolának, a szakmai ellenőrzés végzőjének.</w:t>
      </w:r>
    </w:p>
    <w:p w:rsidR="006844E0" w:rsidRPr="00094E10" w:rsidRDefault="006844E0" w:rsidP="00D2393A">
      <w:pPr>
        <w:jc w:val="both"/>
        <w:rPr>
          <w:rFonts w:ascii="Times New Roman" w:hAnsi="Times New Roman"/>
          <w:sz w:val="24"/>
          <w:szCs w:val="24"/>
        </w:rPr>
      </w:pPr>
      <w:r w:rsidRPr="00094E10">
        <w:rPr>
          <w:rFonts w:ascii="Times New Roman" w:hAnsi="Times New Roman"/>
          <w:sz w:val="24"/>
          <w:szCs w:val="24"/>
        </w:rPr>
        <w:t>Az intézményben folyó adatkezelési tevékenység során adatkezelői feladatokat látnak el az alábbi munkavállalók a beosztás után részletezett tevékenységi körben.</w:t>
      </w:r>
    </w:p>
    <w:p w:rsidR="006844E0" w:rsidRPr="00094E10" w:rsidRDefault="00094E10" w:rsidP="00D2393A">
      <w:pPr>
        <w:jc w:val="both"/>
        <w:rPr>
          <w:rFonts w:ascii="Times New Roman" w:hAnsi="Times New Roman"/>
          <w:sz w:val="24"/>
          <w:szCs w:val="24"/>
        </w:rPr>
      </w:pPr>
      <w:r w:rsidRPr="00094E10">
        <w:rPr>
          <w:rFonts w:ascii="Times New Roman" w:hAnsi="Times New Roman"/>
          <w:sz w:val="24"/>
          <w:szCs w:val="24"/>
        </w:rPr>
        <w:t>Intézményvezető-helyettes</w:t>
      </w:r>
      <w:r w:rsidR="006844E0" w:rsidRPr="00094E10">
        <w:rPr>
          <w:rFonts w:ascii="Times New Roman" w:hAnsi="Times New Roman"/>
          <w:sz w:val="24"/>
          <w:szCs w:val="24"/>
        </w:rPr>
        <w:t>:</w:t>
      </w:r>
    </w:p>
    <w:p w:rsidR="006844E0" w:rsidRPr="00094E10" w:rsidRDefault="006844E0" w:rsidP="00655AEF">
      <w:pPr>
        <w:pStyle w:val="Listaszerbekezds"/>
        <w:numPr>
          <w:ilvl w:val="0"/>
          <w:numId w:val="127"/>
        </w:numPr>
        <w:spacing w:after="160" w:line="259" w:lineRule="auto"/>
        <w:contextualSpacing/>
        <w:jc w:val="both"/>
        <w:rPr>
          <w:sz w:val="24"/>
          <w:szCs w:val="24"/>
        </w:rPr>
      </w:pPr>
      <w:r w:rsidRPr="00094E10">
        <w:rPr>
          <w:sz w:val="24"/>
          <w:szCs w:val="24"/>
        </w:rPr>
        <w:t>a munkaköri leírásukban meghatározott felosztás szerint felelősek a 2.2.2 fejezet e), f) szakaszaiban meghatározott adatok kezeléséért,</w:t>
      </w:r>
    </w:p>
    <w:p w:rsidR="006844E0" w:rsidRPr="00094E10" w:rsidRDefault="006844E0" w:rsidP="00655AEF">
      <w:pPr>
        <w:pStyle w:val="Listaszerbekezds"/>
        <w:numPr>
          <w:ilvl w:val="0"/>
          <w:numId w:val="127"/>
        </w:numPr>
        <w:spacing w:after="160" w:line="259" w:lineRule="auto"/>
        <w:contextualSpacing/>
        <w:jc w:val="both"/>
        <w:rPr>
          <w:sz w:val="24"/>
          <w:szCs w:val="24"/>
        </w:rPr>
      </w:pPr>
      <w:r w:rsidRPr="00094E10">
        <w:rPr>
          <w:sz w:val="24"/>
          <w:szCs w:val="24"/>
        </w:rPr>
        <w:t>a 2.2 fejezet e), f) szakaszaiban szereplő adattovábbítás.</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Iskolatitkár:</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tanulók adatainak kezelése a 2.2 fejezetben meghatározottak szerint,</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tanulók felvételire vonatkozó adatainak kezelése a 2.2 e) szakasza szerint,</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pedagógusok és munkavállalók adatainak kezelése a 2.1.1 a) b) és c) szakaszai szerint,</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pedagógusok és munkavállalók személyi anyagának kezelése,</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pedagógusok erkölcsi bizonyítványának nyilvántartása a 2.1.2 g) szakasza szerint,</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adatok továbbítása a 2.2.2 f) szakaszában meghatározott esetben.</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Osztályfőnökök:</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2.2.2 fejezet e) szakaszában szereplők közül az alábbiakat: a magatartás, szorgalom és tudás értékelésével kapcsolatos adatok az érintett osztályon belül, a nevelőtestületen belül, a szülőnek,</w:t>
      </w:r>
    </w:p>
    <w:p w:rsidR="006844E0" w:rsidRPr="00094E10" w:rsidRDefault="006844E0" w:rsidP="00655AEF">
      <w:pPr>
        <w:pStyle w:val="Listaszerbekezds"/>
        <w:numPr>
          <w:ilvl w:val="0"/>
          <w:numId w:val="128"/>
        </w:numPr>
        <w:spacing w:after="160" w:line="259" w:lineRule="auto"/>
        <w:contextualSpacing/>
        <w:jc w:val="both"/>
        <w:rPr>
          <w:sz w:val="24"/>
          <w:szCs w:val="24"/>
        </w:rPr>
      </w:pPr>
      <w:r w:rsidRPr="00094E10">
        <w:rPr>
          <w:sz w:val="24"/>
          <w:szCs w:val="24"/>
        </w:rPr>
        <w:t>a 2.2.2 fejezet f) szakaszában meghatározott tanulói baleseteket a tudomásszerzés napján köteles továbbítani a munkavédelmi felelősnek.</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Gyermek- és ifjúságvédelmi felelős:</w:t>
      </w:r>
    </w:p>
    <w:p w:rsidR="006844E0" w:rsidRPr="00094E10" w:rsidRDefault="006844E0" w:rsidP="00655AEF">
      <w:pPr>
        <w:pStyle w:val="Listaszerbekezds"/>
        <w:numPr>
          <w:ilvl w:val="0"/>
          <w:numId w:val="129"/>
        </w:numPr>
        <w:spacing w:after="160" w:line="259" w:lineRule="auto"/>
        <w:contextualSpacing/>
        <w:jc w:val="both"/>
        <w:rPr>
          <w:sz w:val="24"/>
          <w:szCs w:val="24"/>
        </w:rPr>
      </w:pPr>
      <w:r w:rsidRPr="00094E10">
        <w:rPr>
          <w:sz w:val="24"/>
          <w:szCs w:val="24"/>
        </w:rPr>
        <w:t>a 2.2.2 fejezet e) szakaszában szereplő adatok,</w:t>
      </w:r>
    </w:p>
    <w:p w:rsidR="006844E0" w:rsidRPr="00094E10" w:rsidRDefault="006844E0" w:rsidP="00655AEF">
      <w:pPr>
        <w:pStyle w:val="Listaszerbekezds"/>
        <w:numPr>
          <w:ilvl w:val="0"/>
          <w:numId w:val="129"/>
        </w:numPr>
        <w:spacing w:after="160" w:line="259" w:lineRule="auto"/>
        <w:contextualSpacing/>
        <w:jc w:val="both"/>
        <w:rPr>
          <w:sz w:val="24"/>
          <w:szCs w:val="24"/>
        </w:rPr>
      </w:pPr>
      <w:r w:rsidRPr="00094E10">
        <w:rPr>
          <w:sz w:val="24"/>
          <w:szCs w:val="24"/>
        </w:rPr>
        <w:lastRenderedPageBreak/>
        <w:t>a 2.2.2 fejezet d) szakaszában szereplő adattovábbítás.</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Munkavédelmi felelős:</w:t>
      </w:r>
    </w:p>
    <w:p w:rsidR="006844E0" w:rsidRPr="00094E10" w:rsidRDefault="006844E0" w:rsidP="00655AEF">
      <w:pPr>
        <w:pStyle w:val="Listaszerbekezds"/>
        <w:numPr>
          <w:ilvl w:val="0"/>
          <w:numId w:val="130"/>
        </w:numPr>
        <w:spacing w:after="160" w:line="259" w:lineRule="auto"/>
        <w:contextualSpacing/>
        <w:jc w:val="both"/>
        <w:rPr>
          <w:sz w:val="24"/>
          <w:szCs w:val="24"/>
        </w:rPr>
      </w:pPr>
      <w:r w:rsidRPr="00094E10">
        <w:rPr>
          <w:sz w:val="24"/>
          <w:szCs w:val="24"/>
        </w:rPr>
        <w:t>2.2.2 fejezet f) szakaszában meghatározott nyilvántartás vezetése és az adatok jogszabályban előírt továbbítása.</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Az iskolai weblap szerkesztésével megbízott pedagógusok:</w:t>
      </w:r>
    </w:p>
    <w:p w:rsidR="006844E0" w:rsidRPr="00094E10" w:rsidRDefault="006844E0" w:rsidP="00655AEF">
      <w:pPr>
        <w:pStyle w:val="Listaszerbekezds"/>
        <w:numPr>
          <w:ilvl w:val="0"/>
          <w:numId w:val="130"/>
        </w:numPr>
        <w:spacing w:after="160" w:line="259" w:lineRule="auto"/>
        <w:contextualSpacing/>
        <w:jc w:val="both"/>
        <w:rPr>
          <w:sz w:val="24"/>
          <w:szCs w:val="24"/>
        </w:rPr>
      </w:pPr>
      <w:r w:rsidRPr="00094E10">
        <w:rPr>
          <w:sz w:val="24"/>
          <w:szCs w:val="24"/>
        </w:rPr>
        <w:t>beszerzi a hozzájárulást a honlapra kerülő olyan pedagógusoktól, diákoktól és szülőktől, akikről a weblapon személyes adatokat tartalmazó információk jelennek meg,</w:t>
      </w:r>
    </w:p>
    <w:p w:rsidR="006844E0" w:rsidRPr="00094E10" w:rsidRDefault="006844E0" w:rsidP="00655AEF">
      <w:pPr>
        <w:pStyle w:val="Listaszerbekezds"/>
        <w:numPr>
          <w:ilvl w:val="0"/>
          <w:numId w:val="130"/>
        </w:numPr>
        <w:spacing w:after="160" w:line="259" w:lineRule="auto"/>
        <w:contextualSpacing/>
        <w:jc w:val="both"/>
        <w:rPr>
          <w:sz w:val="24"/>
          <w:szCs w:val="24"/>
        </w:rPr>
      </w:pPr>
      <w:r w:rsidRPr="00094E10">
        <w:rPr>
          <w:sz w:val="24"/>
          <w:szCs w:val="24"/>
        </w:rPr>
        <w:t>beszerzi a hozzájárulást a honlapra kerülő olyan pedagógusoktól és diákoktól, akikről kiemelten a személyüket ábrázoló fénykép jelenik meg a honlapon (a csoportképeken szereplő személyektől hozzájárulást kérni nem szükséges),</w:t>
      </w:r>
    </w:p>
    <w:p w:rsidR="006844E0" w:rsidRPr="00094E10" w:rsidRDefault="006844E0" w:rsidP="00655AEF">
      <w:pPr>
        <w:pStyle w:val="Listaszerbekezds"/>
        <w:numPr>
          <w:ilvl w:val="0"/>
          <w:numId w:val="130"/>
        </w:numPr>
        <w:spacing w:after="160" w:line="259" w:lineRule="auto"/>
        <w:contextualSpacing/>
        <w:jc w:val="both"/>
        <w:rPr>
          <w:sz w:val="24"/>
          <w:szCs w:val="24"/>
        </w:rPr>
      </w:pPr>
      <w:r w:rsidRPr="00094E10">
        <w:rPr>
          <w:sz w:val="24"/>
          <w:szCs w:val="24"/>
        </w:rPr>
        <w:t>a fentiekben említett hozzájárulás általában szóbeli, kritikus esetekben írásos.</w:t>
      </w:r>
    </w:p>
    <w:p w:rsidR="006844E0" w:rsidRPr="00094E10" w:rsidRDefault="006844E0" w:rsidP="006844E0">
      <w:pPr>
        <w:pStyle w:val="Listaszerbekezds"/>
        <w:rPr>
          <w:sz w:val="24"/>
          <w:szCs w:val="24"/>
        </w:rPr>
      </w:pPr>
    </w:p>
    <w:p w:rsidR="006844E0" w:rsidRPr="00094E10" w:rsidRDefault="006844E0" w:rsidP="006844E0">
      <w:pPr>
        <w:rPr>
          <w:rFonts w:ascii="Times New Roman" w:hAnsi="Times New Roman"/>
          <w:b/>
          <w:sz w:val="24"/>
          <w:szCs w:val="24"/>
        </w:rPr>
      </w:pPr>
      <w:r w:rsidRPr="00094E10">
        <w:rPr>
          <w:rFonts w:ascii="Times New Roman" w:hAnsi="Times New Roman"/>
          <w:b/>
          <w:sz w:val="24"/>
          <w:szCs w:val="24"/>
        </w:rPr>
        <w:t xml:space="preserve">5. </w:t>
      </w:r>
      <w:r w:rsidR="00B85B4C">
        <w:rPr>
          <w:rFonts w:ascii="Times New Roman" w:hAnsi="Times New Roman"/>
          <w:b/>
          <w:sz w:val="24"/>
          <w:szCs w:val="24"/>
        </w:rPr>
        <w:tab/>
      </w:r>
      <w:r w:rsidRPr="00094E10">
        <w:rPr>
          <w:rFonts w:ascii="Times New Roman" w:hAnsi="Times New Roman"/>
          <w:b/>
          <w:sz w:val="24"/>
          <w:szCs w:val="24"/>
        </w:rPr>
        <w:t>Az adatkezelés technikai lebonyolítása</w:t>
      </w:r>
    </w:p>
    <w:p w:rsidR="006844E0" w:rsidRPr="00B85B4C" w:rsidRDefault="006844E0" w:rsidP="006844E0">
      <w:pPr>
        <w:rPr>
          <w:rFonts w:ascii="Times New Roman" w:hAnsi="Times New Roman"/>
          <w:sz w:val="24"/>
          <w:szCs w:val="24"/>
          <w:u w:val="single"/>
        </w:rPr>
      </w:pPr>
      <w:r w:rsidRPr="00094E10">
        <w:rPr>
          <w:rFonts w:ascii="Times New Roman" w:hAnsi="Times New Roman"/>
          <w:sz w:val="24"/>
          <w:szCs w:val="24"/>
        </w:rPr>
        <w:t xml:space="preserve">5.1 </w:t>
      </w:r>
      <w:r w:rsidR="00B85B4C">
        <w:rPr>
          <w:rFonts w:ascii="Times New Roman" w:hAnsi="Times New Roman"/>
          <w:sz w:val="24"/>
          <w:szCs w:val="24"/>
        </w:rPr>
        <w:tab/>
      </w:r>
      <w:r w:rsidRPr="00B85B4C">
        <w:rPr>
          <w:rFonts w:ascii="Times New Roman" w:hAnsi="Times New Roman"/>
          <w:sz w:val="24"/>
          <w:szCs w:val="24"/>
          <w:u w:val="single"/>
        </w:rPr>
        <w:t>Az adatkezelés általános módszerei</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Az intézményünkben kezelt adatok nyilvántartási módja a következő lehet:</w:t>
      </w:r>
    </w:p>
    <w:p w:rsidR="006844E0" w:rsidRPr="00094E10" w:rsidRDefault="006844E0" w:rsidP="00655AEF">
      <w:pPr>
        <w:pStyle w:val="Listaszerbekezds"/>
        <w:numPr>
          <w:ilvl w:val="0"/>
          <w:numId w:val="131"/>
        </w:numPr>
        <w:spacing w:after="160" w:line="259" w:lineRule="auto"/>
        <w:contextualSpacing/>
        <w:rPr>
          <w:sz w:val="24"/>
          <w:szCs w:val="24"/>
        </w:rPr>
      </w:pPr>
      <w:r w:rsidRPr="00094E10">
        <w:rPr>
          <w:sz w:val="24"/>
          <w:szCs w:val="24"/>
        </w:rPr>
        <w:t>nyomtatott irat,</w:t>
      </w:r>
    </w:p>
    <w:p w:rsidR="006844E0" w:rsidRPr="00094E10" w:rsidRDefault="006844E0" w:rsidP="00655AEF">
      <w:pPr>
        <w:pStyle w:val="Listaszerbekezds"/>
        <w:numPr>
          <w:ilvl w:val="0"/>
          <w:numId w:val="131"/>
        </w:numPr>
        <w:spacing w:after="160" w:line="259" w:lineRule="auto"/>
        <w:contextualSpacing/>
        <w:rPr>
          <w:sz w:val="24"/>
          <w:szCs w:val="24"/>
        </w:rPr>
      </w:pPr>
      <w:r w:rsidRPr="00094E10">
        <w:rPr>
          <w:sz w:val="24"/>
          <w:szCs w:val="24"/>
        </w:rPr>
        <w:t>elektronikus adat,</w:t>
      </w:r>
    </w:p>
    <w:p w:rsidR="006844E0" w:rsidRPr="00094E10" w:rsidRDefault="006844E0" w:rsidP="00655AEF">
      <w:pPr>
        <w:pStyle w:val="Listaszerbekezds"/>
        <w:numPr>
          <w:ilvl w:val="0"/>
          <w:numId w:val="131"/>
        </w:numPr>
        <w:spacing w:after="160" w:line="259" w:lineRule="auto"/>
        <w:contextualSpacing/>
        <w:rPr>
          <w:sz w:val="24"/>
          <w:szCs w:val="24"/>
        </w:rPr>
      </w:pPr>
      <w:r w:rsidRPr="00094E10">
        <w:rPr>
          <w:sz w:val="24"/>
          <w:szCs w:val="24"/>
        </w:rPr>
        <w:t>elektronikusan létrehozott, de papír alapon archivált adat,</w:t>
      </w:r>
    </w:p>
    <w:p w:rsidR="006844E0" w:rsidRPr="00094E10" w:rsidRDefault="006844E0" w:rsidP="00655AEF">
      <w:pPr>
        <w:pStyle w:val="Listaszerbekezds"/>
        <w:numPr>
          <w:ilvl w:val="0"/>
          <w:numId w:val="131"/>
        </w:numPr>
        <w:spacing w:after="160" w:line="259" w:lineRule="auto"/>
        <w:contextualSpacing/>
        <w:rPr>
          <w:sz w:val="24"/>
          <w:szCs w:val="24"/>
        </w:rPr>
      </w:pPr>
      <w:r w:rsidRPr="00094E10">
        <w:rPr>
          <w:sz w:val="24"/>
          <w:szCs w:val="24"/>
        </w:rPr>
        <w:t>az iskola weblapján elhelyezett (elektronikus) adat, fénykép.</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 xml:space="preserve">Az adatkezelő lapok hagyományos nyomtatott formában vagy számítógépes módszerrel is vezethetők. </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5.2 </w:t>
      </w:r>
      <w:r w:rsidR="00B85B4C">
        <w:rPr>
          <w:rFonts w:ascii="Times New Roman" w:hAnsi="Times New Roman"/>
          <w:sz w:val="24"/>
          <w:szCs w:val="24"/>
        </w:rPr>
        <w:tab/>
      </w:r>
      <w:r w:rsidRPr="00B85B4C">
        <w:rPr>
          <w:rFonts w:ascii="Times New Roman" w:hAnsi="Times New Roman"/>
          <w:sz w:val="24"/>
          <w:szCs w:val="24"/>
          <w:u w:val="single"/>
        </w:rPr>
        <w:t>Az munkavállalók személyi iratainak vezetése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5.2.1 </w:t>
      </w:r>
      <w:r w:rsidR="00B85B4C">
        <w:rPr>
          <w:rFonts w:ascii="Times New Roman" w:hAnsi="Times New Roman"/>
          <w:sz w:val="24"/>
          <w:szCs w:val="24"/>
        </w:rPr>
        <w:tab/>
      </w:r>
      <w:r w:rsidRPr="00094E10">
        <w:rPr>
          <w:rFonts w:ascii="Times New Roman" w:hAnsi="Times New Roman"/>
          <w:sz w:val="24"/>
          <w:szCs w:val="24"/>
        </w:rPr>
        <w:t>Személyi iratok</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Személyi irat minden – bármilyen anyagon, alakban és bármilyen eszköz felhasználásával keletkezett – adathordozó, amely a munkaviszony létesítésekor, fennállása alatt, megszűnésekor, illetve azt követően keletkezik és a munkavállaló személyével összefüggésben adatot, megállapítást tartalmaz.</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 személyi iratok köre az alábbi:</w:t>
      </w:r>
    </w:p>
    <w:p w:rsidR="006844E0" w:rsidRPr="00094E10" w:rsidRDefault="006844E0" w:rsidP="00655AEF">
      <w:pPr>
        <w:pStyle w:val="Listaszerbekezds"/>
        <w:numPr>
          <w:ilvl w:val="0"/>
          <w:numId w:val="132"/>
        </w:numPr>
        <w:spacing w:after="160" w:line="259" w:lineRule="auto"/>
        <w:contextualSpacing/>
        <w:jc w:val="both"/>
        <w:rPr>
          <w:sz w:val="24"/>
          <w:szCs w:val="24"/>
        </w:rPr>
      </w:pPr>
      <w:r w:rsidRPr="00094E10">
        <w:rPr>
          <w:sz w:val="24"/>
          <w:szCs w:val="24"/>
        </w:rPr>
        <w:t>a munkavállaló személyi anyaga,</w:t>
      </w:r>
    </w:p>
    <w:p w:rsidR="006844E0" w:rsidRPr="00094E10" w:rsidRDefault="006844E0" w:rsidP="00655AEF">
      <w:pPr>
        <w:pStyle w:val="Listaszerbekezds"/>
        <w:numPr>
          <w:ilvl w:val="0"/>
          <w:numId w:val="132"/>
        </w:numPr>
        <w:spacing w:after="160" w:line="259" w:lineRule="auto"/>
        <w:contextualSpacing/>
        <w:jc w:val="both"/>
        <w:rPr>
          <w:sz w:val="24"/>
          <w:szCs w:val="24"/>
        </w:rPr>
      </w:pPr>
      <w:r w:rsidRPr="00094E10">
        <w:rPr>
          <w:sz w:val="24"/>
          <w:szCs w:val="24"/>
        </w:rPr>
        <w:t>a munkavállaló tájékoztatásáról szóló irat (Munka törvénykönyve 46.§ (1) szakasza)</w:t>
      </w:r>
    </w:p>
    <w:p w:rsidR="006844E0" w:rsidRPr="00094E10" w:rsidRDefault="006844E0" w:rsidP="00655AEF">
      <w:pPr>
        <w:pStyle w:val="Listaszerbekezds"/>
        <w:numPr>
          <w:ilvl w:val="0"/>
          <w:numId w:val="132"/>
        </w:numPr>
        <w:spacing w:after="160" w:line="259" w:lineRule="auto"/>
        <w:contextualSpacing/>
        <w:jc w:val="both"/>
        <w:rPr>
          <w:sz w:val="24"/>
          <w:szCs w:val="24"/>
        </w:rPr>
      </w:pPr>
      <w:r w:rsidRPr="00094E10">
        <w:rPr>
          <w:sz w:val="24"/>
          <w:szCs w:val="24"/>
        </w:rPr>
        <w:t>a munkavállalói jogviszonnyal összefüggő egyéb iratok (pl. illetményszámfejtéssel kapcsolatos iratok),</w:t>
      </w:r>
    </w:p>
    <w:p w:rsidR="006844E0" w:rsidRPr="00094E10" w:rsidRDefault="006844E0" w:rsidP="00655AEF">
      <w:pPr>
        <w:pStyle w:val="Listaszerbekezds"/>
        <w:numPr>
          <w:ilvl w:val="0"/>
          <w:numId w:val="132"/>
        </w:numPr>
        <w:spacing w:after="160" w:line="259" w:lineRule="auto"/>
        <w:contextualSpacing/>
        <w:jc w:val="both"/>
        <w:rPr>
          <w:sz w:val="24"/>
          <w:szCs w:val="24"/>
        </w:rPr>
      </w:pPr>
      <w:r w:rsidRPr="00094E10">
        <w:rPr>
          <w:sz w:val="24"/>
          <w:szCs w:val="24"/>
        </w:rPr>
        <w:t>a munkavállaló bankszámlájának száma</w:t>
      </w:r>
    </w:p>
    <w:p w:rsidR="006844E0" w:rsidRPr="00094E10" w:rsidRDefault="006844E0" w:rsidP="00655AEF">
      <w:pPr>
        <w:pStyle w:val="Listaszerbekezds"/>
        <w:numPr>
          <w:ilvl w:val="0"/>
          <w:numId w:val="132"/>
        </w:numPr>
        <w:spacing w:after="160" w:line="259" w:lineRule="auto"/>
        <w:contextualSpacing/>
        <w:jc w:val="both"/>
        <w:rPr>
          <w:sz w:val="24"/>
          <w:szCs w:val="24"/>
        </w:rPr>
      </w:pPr>
      <w:r w:rsidRPr="00094E10">
        <w:rPr>
          <w:sz w:val="24"/>
          <w:szCs w:val="24"/>
        </w:rPr>
        <w:t>a munkavállaló saját kérelmére kiállított vagy önként átadott adatokat tartalmazó iratok.</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5.2.2 </w:t>
      </w:r>
      <w:r w:rsidR="00B85B4C">
        <w:rPr>
          <w:rFonts w:ascii="Times New Roman" w:hAnsi="Times New Roman"/>
          <w:sz w:val="24"/>
          <w:szCs w:val="24"/>
        </w:rPr>
        <w:tab/>
      </w:r>
      <w:r w:rsidRPr="00094E10">
        <w:rPr>
          <w:rFonts w:ascii="Times New Roman" w:hAnsi="Times New Roman"/>
          <w:sz w:val="24"/>
          <w:szCs w:val="24"/>
        </w:rPr>
        <w:t>A személyi iratokra csak olyan adat és megállapítás vezethető, amelynek alapja:</w:t>
      </w:r>
    </w:p>
    <w:p w:rsidR="006844E0" w:rsidRPr="00094E10" w:rsidRDefault="006844E0" w:rsidP="00655AEF">
      <w:pPr>
        <w:pStyle w:val="Listaszerbekezds"/>
        <w:numPr>
          <w:ilvl w:val="0"/>
          <w:numId w:val="133"/>
        </w:numPr>
        <w:spacing w:after="160" w:line="259" w:lineRule="auto"/>
        <w:contextualSpacing/>
        <w:rPr>
          <w:sz w:val="24"/>
          <w:szCs w:val="24"/>
        </w:rPr>
      </w:pPr>
      <w:r w:rsidRPr="00094E10">
        <w:rPr>
          <w:sz w:val="24"/>
          <w:szCs w:val="24"/>
        </w:rPr>
        <w:lastRenderedPageBreak/>
        <w:t>a közokirat vagy a munkavállaló írásbeli nyilatkozata,</w:t>
      </w:r>
    </w:p>
    <w:p w:rsidR="006844E0" w:rsidRPr="00094E10" w:rsidRDefault="006844E0" w:rsidP="00655AEF">
      <w:pPr>
        <w:pStyle w:val="Listaszerbekezds"/>
        <w:numPr>
          <w:ilvl w:val="0"/>
          <w:numId w:val="133"/>
        </w:numPr>
        <w:spacing w:after="160" w:line="259" w:lineRule="auto"/>
        <w:contextualSpacing/>
        <w:rPr>
          <w:sz w:val="24"/>
          <w:szCs w:val="24"/>
        </w:rPr>
      </w:pPr>
      <w:r w:rsidRPr="00094E10">
        <w:rPr>
          <w:sz w:val="24"/>
          <w:szCs w:val="24"/>
        </w:rPr>
        <w:t>a munkáltatói jogkör gyakorlójának írásbeli rendelkezése,</w:t>
      </w:r>
    </w:p>
    <w:p w:rsidR="006844E0" w:rsidRPr="00094E10" w:rsidRDefault="006844E0" w:rsidP="00655AEF">
      <w:pPr>
        <w:pStyle w:val="Listaszerbekezds"/>
        <w:numPr>
          <w:ilvl w:val="0"/>
          <w:numId w:val="133"/>
        </w:numPr>
        <w:spacing w:after="160" w:line="259" w:lineRule="auto"/>
        <w:contextualSpacing/>
        <w:rPr>
          <w:sz w:val="24"/>
          <w:szCs w:val="24"/>
        </w:rPr>
      </w:pPr>
      <w:r w:rsidRPr="00094E10">
        <w:rPr>
          <w:sz w:val="24"/>
          <w:szCs w:val="24"/>
        </w:rPr>
        <w:t>bíróság vagy más hatóság döntése,</w:t>
      </w:r>
    </w:p>
    <w:p w:rsidR="006844E0" w:rsidRPr="00094E10" w:rsidRDefault="006844E0" w:rsidP="00655AEF">
      <w:pPr>
        <w:pStyle w:val="Listaszerbekezds"/>
        <w:numPr>
          <w:ilvl w:val="0"/>
          <w:numId w:val="133"/>
        </w:numPr>
        <w:spacing w:after="160" w:line="259" w:lineRule="auto"/>
        <w:contextualSpacing/>
        <w:rPr>
          <w:sz w:val="24"/>
          <w:szCs w:val="24"/>
        </w:rPr>
      </w:pPr>
      <w:r w:rsidRPr="00094E10">
        <w:rPr>
          <w:sz w:val="24"/>
          <w:szCs w:val="24"/>
        </w:rPr>
        <w:t>jogszabályi rendelkezés.</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5.2.3 </w:t>
      </w:r>
      <w:r w:rsidR="00B85B4C">
        <w:rPr>
          <w:rFonts w:ascii="Times New Roman" w:hAnsi="Times New Roman"/>
          <w:sz w:val="24"/>
          <w:szCs w:val="24"/>
        </w:rPr>
        <w:tab/>
      </w:r>
      <w:r w:rsidRPr="00094E10">
        <w:rPr>
          <w:rFonts w:ascii="Times New Roman" w:hAnsi="Times New Roman"/>
          <w:sz w:val="24"/>
          <w:szCs w:val="24"/>
        </w:rPr>
        <w:t>A személyi iratokba való betekintésre az alábbi személyek jogosultak:</w:t>
      </w:r>
    </w:p>
    <w:p w:rsidR="006844E0" w:rsidRPr="00094E10" w:rsidRDefault="006844E0" w:rsidP="00655AEF">
      <w:pPr>
        <w:pStyle w:val="Listaszerbekezds"/>
        <w:numPr>
          <w:ilvl w:val="0"/>
          <w:numId w:val="134"/>
        </w:numPr>
        <w:spacing w:after="160" w:line="259" w:lineRule="auto"/>
        <w:contextualSpacing/>
        <w:rPr>
          <w:sz w:val="24"/>
          <w:szCs w:val="24"/>
        </w:rPr>
      </w:pPr>
      <w:r w:rsidRPr="00094E10">
        <w:rPr>
          <w:sz w:val="24"/>
          <w:szCs w:val="24"/>
        </w:rPr>
        <w:t>az intézmény vezetője és helyettese</w:t>
      </w:r>
    </w:p>
    <w:p w:rsidR="006844E0" w:rsidRPr="00094E10" w:rsidRDefault="006844E0" w:rsidP="00655AEF">
      <w:pPr>
        <w:pStyle w:val="Listaszerbekezds"/>
        <w:numPr>
          <w:ilvl w:val="0"/>
          <w:numId w:val="134"/>
        </w:numPr>
        <w:spacing w:after="160" w:line="259" w:lineRule="auto"/>
        <w:contextualSpacing/>
        <w:rPr>
          <w:sz w:val="24"/>
          <w:szCs w:val="24"/>
        </w:rPr>
      </w:pPr>
      <w:r w:rsidRPr="00094E10">
        <w:rPr>
          <w:sz w:val="24"/>
          <w:szCs w:val="24"/>
        </w:rPr>
        <w:t>az iskolatitkár mint az adatkezelés végrehajtója,</w:t>
      </w:r>
    </w:p>
    <w:p w:rsidR="006844E0" w:rsidRPr="00094E10" w:rsidRDefault="006844E0" w:rsidP="00655AEF">
      <w:pPr>
        <w:pStyle w:val="Listaszerbekezds"/>
        <w:numPr>
          <w:ilvl w:val="0"/>
          <w:numId w:val="134"/>
        </w:numPr>
        <w:spacing w:after="160" w:line="259" w:lineRule="auto"/>
        <w:contextualSpacing/>
        <w:rPr>
          <w:sz w:val="24"/>
          <w:szCs w:val="24"/>
        </w:rPr>
      </w:pPr>
      <w:r w:rsidRPr="00094E10">
        <w:rPr>
          <w:sz w:val="24"/>
          <w:szCs w:val="24"/>
        </w:rPr>
        <w:t>a vonatkozó törvény szerint jogosult személyek (adóellenőr, revizor, stb.),</w:t>
      </w:r>
    </w:p>
    <w:p w:rsidR="006844E0" w:rsidRPr="00094E10" w:rsidRDefault="006844E0" w:rsidP="00655AEF">
      <w:pPr>
        <w:pStyle w:val="Listaszerbekezds"/>
        <w:numPr>
          <w:ilvl w:val="0"/>
          <w:numId w:val="134"/>
        </w:numPr>
        <w:spacing w:after="160" w:line="259" w:lineRule="auto"/>
        <w:contextualSpacing/>
        <w:rPr>
          <w:sz w:val="24"/>
          <w:szCs w:val="24"/>
        </w:rPr>
      </w:pPr>
      <w:r w:rsidRPr="00094E10">
        <w:rPr>
          <w:sz w:val="24"/>
          <w:szCs w:val="24"/>
        </w:rPr>
        <w:t>saját kérésére az érintett munkavállaló.</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5.2.4 A személyi iratok védelme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 személyi iratok kezelői kizárólag az alábbi személyek lehetnek:</w:t>
      </w:r>
    </w:p>
    <w:p w:rsidR="006844E0" w:rsidRPr="00094E10" w:rsidRDefault="00862728" w:rsidP="00655AEF">
      <w:pPr>
        <w:pStyle w:val="Listaszerbekezds"/>
        <w:numPr>
          <w:ilvl w:val="0"/>
          <w:numId w:val="135"/>
        </w:numPr>
        <w:spacing w:after="160" w:line="259" w:lineRule="auto"/>
        <w:contextualSpacing/>
        <w:rPr>
          <w:sz w:val="24"/>
          <w:szCs w:val="24"/>
        </w:rPr>
      </w:pPr>
      <w:r>
        <w:rPr>
          <w:sz w:val="24"/>
          <w:szCs w:val="24"/>
        </w:rPr>
        <w:t xml:space="preserve">az intézmény </w:t>
      </w:r>
      <w:r w:rsidR="00094E10" w:rsidRPr="00094E10">
        <w:rPr>
          <w:sz w:val="24"/>
          <w:szCs w:val="24"/>
        </w:rPr>
        <w:t>vezető</w:t>
      </w:r>
      <w:r>
        <w:rPr>
          <w:sz w:val="24"/>
          <w:szCs w:val="24"/>
        </w:rPr>
        <w:t>je</w:t>
      </w:r>
    </w:p>
    <w:p w:rsidR="006844E0" w:rsidRPr="00094E10" w:rsidRDefault="006844E0" w:rsidP="00655AEF">
      <w:pPr>
        <w:pStyle w:val="Listaszerbekezds"/>
        <w:numPr>
          <w:ilvl w:val="0"/>
          <w:numId w:val="135"/>
        </w:numPr>
        <w:spacing w:after="160" w:line="259" w:lineRule="auto"/>
        <w:contextualSpacing/>
        <w:rPr>
          <w:sz w:val="24"/>
          <w:szCs w:val="24"/>
        </w:rPr>
      </w:pPr>
      <w:r w:rsidRPr="00094E10">
        <w:rPr>
          <w:sz w:val="24"/>
          <w:szCs w:val="24"/>
        </w:rPr>
        <w:t>az adatok kezelését végző iskolatitkár.</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5.2.5 </w:t>
      </w:r>
      <w:r w:rsidR="00B85B4C">
        <w:rPr>
          <w:rFonts w:ascii="Times New Roman" w:hAnsi="Times New Roman"/>
          <w:sz w:val="24"/>
          <w:szCs w:val="24"/>
        </w:rPr>
        <w:tab/>
      </w:r>
      <w:r w:rsidRPr="00094E10">
        <w:rPr>
          <w:rFonts w:ascii="Times New Roman" w:hAnsi="Times New Roman"/>
          <w:sz w:val="24"/>
          <w:szCs w:val="24"/>
        </w:rPr>
        <w:t>A személyi anyag vezetése és tárolása</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munkavállalói jogviszony létesítésekor az intézmény vezetője gondoskodik a munkavállaló személyi anyagának összeállításáról, s azt a vonatkozó jogszabályok és jelen szabályzat szerint kezeli. A személyi anyagban az 5.2.1 fejezetben felsoroltakon kívül más anyag nem tárolható. A személyi anyagot tartalmuknak megfelelően csoportosítva, keletkezésük sorrendjében, az e célra személyenként kialakított gyűjtőben zárt szekrényben kell őrizni.</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személyi anyag része a munkavállalói alapnyilvántartás. Az alapnyilvántartás első alkalommal papír alapon készül, majd a továbbiakban számítógépes módszerrel is vezethető. A számítógéppel vezetett munkavállalói alapnyilvántartást ki kell nyomtatni a következő esetekben:</w:t>
      </w:r>
    </w:p>
    <w:p w:rsidR="006844E0" w:rsidRPr="00094E10" w:rsidRDefault="006844E0" w:rsidP="00655AEF">
      <w:pPr>
        <w:pStyle w:val="Listaszerbekezds"/>
        <w:numPr>
          <w:ilvl w:val="0"/>
          <w:numId w:val="136"/>
        </w:numPr>
        <w:spacing w:after="160" w:line="259" w:lineRule="auto"/>
        <w:contextualSpacing/>
        <w:rPr>
          <w:sz w:val="24"/>
          <w:szCs w:val="24"/>
        </w:rPr>
      </w:pPr>
      <w:r w:rsidRPr="00094E10">
        <w:rPr>
          <w:sz w:val="24"/>
          <w:szCs w:val="24"/>
        </w:rPr>
        <w:t>a munkaviszony első alkalommal való létesítésekor</w:t>
      </w:r>
    </w:p>
    <w:p w:rsidR="006844E0" w:rsidRPr="00094E10" w:rsidRDefault="006844E0" w:rsidP="00655AEF">
      <w:pPr>
        <w:pStyle w:val="Listaszerbekezds"/>
        <w:numPr>
          <w:ilvl w:val="0"/>
          <w:numId w:val="136"/>
        </w:numPr>
        <w:spacing w:after="160" w:line="259" w:lineRule="auto"/>
        <w:contextualSpacing/>
        <w:rPr>
          <w:sz w:val="24"/>
          <w:szCs w:val="24"/>
        </w:rPr>
      </w:pPr>
      <w:r w:rsidRPr="00094E10">
        <w:rPr>
          <w:sz w:val="24"/>
          <w:szCs w:val="24"/>
        </w:rPr>
        <w:t>a munkaviszony megszűnésekor</w:t>
      </w:r>
    </w:p>
    <w:p w:rsidR="006844E0" w:rsidRPr="00094E10" w:rsidRDefault="006844E0" w:rsidP="00655AEF">
      <w:pPr>
        <w:pStyle w:val="Listaszerbekezds"/>
        <w:numPr>
          <w:ilvl w:val="0"/>
          <w:numId w:val="136"/>
        </w:numPr>
        <w:spacing w:after="160" w:line="259" w:lineRule="auto"/>
        <w:contextualSpacing/>
        <w:rPr>
          <w:sz w:val="24"/>
          <w:szCs w:val="24"/>
        </w:rPr>
      </w:pPr>
      <w:r w:rsidRPr="00094E10">
        <w:rPr>
          <w:sz w:val="24"/>
          <w:szCs w:val="24"/>
        </w:rPr>
        <w:t>ha a munkavállaló adatai lényeges mértékben megváltoztak.</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munkavállaló az adataiban bekövetkező változásokról 8 napon belül köteles tájékoztatni a munkáltatói jogkör gyakorlóját, aki 8 napon belül köteles intézkedni az adatok átvezetéséről.</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lastRenderedPageBreak/>
        <w:t>A személyi anyag vezetéséért és rendszeres ellenőrzéséért az intézmény vezetője a felelős. Utasításai és az munkavállalók munkaköri leírása alapján az anyag karbantartását a gazdaságvezető és az iskolatitkár végzik.</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5.3 </w:t>
      </w:r>
      <w:r w:rsidR="00B85B4C">
        <w:rPr>
          <w:rFonts w:ascii="Times New Roman" w:hAnsi="Times New Roman"/>
          <w:sz w:val="24"/>
          <w:szCs w:val="24"/>
        </w:rPr>
        <w:tab/>
      </w:r>
      <w:r w:rsidRPr="00094E10">
        <w:rPr>
          <w:rFonts w:ascii="Times New Roman" w:hAnsi="Times New Roman"/>
          <w:sz w:val="24"/>
          <w:szCs w:val="24"/>
        </w:rPr>
        <w:t>A tanulók személyi adatainak vezetése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5.3.1 </w:t>
      </w:r>
      <w:r w:rsidR="00B85B4C">
        <w:rPr>
          <w:rFonts w:ascii="Times New Roman" w:hAnsi="Times New Roman"/>
          <w:sz w:val="24"/>
          <w:szCs w:val="24"/>
        </w:rPr>
        <w:tab/>
      </w:r>
      <w:r w:rsidRPr="00094E10">
        <w:rPr>
          <w:rFonts w:ascii="Times New Roman" w:hAnsi="Times New Roman"/>
          <w:sz w:val="24"/>
          <w:szCs w:val="24"/>
        </w:rPr>
        <w:t>A tanulók személyi adatainak védelme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A tanulók személyi adatainak kezelői kizárólag az alábbiak lehetnek</w:t>
      </w:r>
    </w:p>
    <w:p w:rsidR="006844E0" w:rsidRPr="00094E10" w:rsidRDefault="00862728" w:rsidP="00655AEF">
      <w:pPr>
        <w:pStyle w:val="Listaszerbekezds"/>
        <w:numPr>
          <w:ilvl w:val="0"/>
          <w:numId w:val="137"/>
        </w:numPr>
        <w:spacing w:after="160" w:line="259" w:lineRule="auto"/>
        <w:contextualSpacing/>
        <w:rPr>
          <w:sz w:val="24"/>
          <w:szCs w:val="24"/>
        </w:rPr>
      </w:pPr>
      <w:r>
        <w:rPr>
          <w:sz w:val="24"/>
          <w:szCs w:val="24"/>
        </w:rPr>
        <w:t xml:space="preserve">az intézmény </w:t>
      </w:r>
      <w:r w:rsidR="00094E10" w:rsidRPr="00094E10">
        <w:rPr>
          <w:sz w:val="24"/>
          <w:szCs w:val="24"/>
        </w:rPr>
        <w:t>vezető</w:t>
      </w:r>
      <w:r>
        <w:rPr>
          <w:sz w:val="24"/>
          <w:szCs w:val="24"/>
        </w:rPr>
        <w:t>je</w:t>
      </w:r>
    </w:p>
    <w:p w:rsidR="006844E0" w:rsidRPr="00094E10" w:rsidRDefault="006844E0" w:rsidP="00655AEF">
      <w:pPr>
        <w:pStyle w:val="Listaszerbekezds"/>
        <w:numPr>
          <w:ilvl w:val="0"/>
          <w:numId w:val="137"/>
        </w:numPr>
        <w:spacing w:after="160" w:line="259" w:lineRule="auto"/>
        <w:contextualSpacing/>
        <w:rPr>
          <w:sz w:val="24"/>
          <w:szCs w:val="24"/>
        </w:rPr>
      </w:pPr>
      <w:r w:rsidRPr="00094E10">
        <w:rPr>
          <w:sz w:val="24"/>
          <w:szCs w:val="24"/>
        </w:rPr>
        <w:t xml:space="preserve">az </w:t>
      </w:r>
      <w:r w:rsidR="00094E10" w:rsidRPr="00094E10">
        <w:rPr>
          <w:sz w:val="24"/>
          <w:szCs w:val="24"/>
        </w:rPr>
        <w:t>intézményvezető-helyettes</w:t>
      </w:r>
    </w:p>
    <w:p w:rsidR="006844E0" w:rsidRPr="00094E10" w:rsidRDefault="006844E0" w:rsidP="00655AEF">
      <w:pPr>
        <w:pStyle w:val="Listaszerbekezds"/>
        <w:numPr>
          <w:ilvl w:val="0"/>
          <w:numId w:val="137"/>
        </w:numPr>
        <w:spacing w:after="160" w:line="259" w:lineRule="auto"/>
        <w:contextualSpacing/>
        <w:rPr>
          <w:sz w:val="24"/>
          <w:szCs w:val="24"/>
        </w:rPr>
      </w:pPr>
      <w:r w:rsidRPr="00094E10">
        <w:rPr>
          <w:sz w:val="24"/>
          <w:szCs w:val="24"/>
        </w:rPr>
        <w:t>az osztályfőnök</w:t>
      </w:r>
    </w:p>
    <w:p w:rsidR="006844E0" w:rsidRPr="00094E10" w:rsidRDefault="006844E0" w:rsidP="00655AEF">
      <w:pPr>
        <w:pStyle w:val="Listaszerbekezds"/>
        <w:numPr>
          <w:ilvl w:val="0"/>
          <w:numId w:val="137"/>
        </w:numPr>
        <w:spacing w:after="160" w:line="259" w:lineRule="auto"/>
        <w:contextualSpacing/>
        <w:rPr>
          <w:sz w:val="24"/>
          <w:szCs w:val="24"/>
        </w:rPr>
      </w:pPr>
      <w:r w:rsidRPr="00094E10">
        <w:rPr>
          <w:sz w:val="24"/>
          <w:szCs w:val="24"/>
        </w:rPr>
        <w:t>az iskolatitkár.</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5.3.2 A tanulók személyi adatainak vezetése és tárolása</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tanulói jogviszony létesítésekor az intézmény vezetője gondoskodik a tanulók személyi adatainak összeállításáról, s azt a vonatkozó jogszabályok és jelen szabályzat szerint kezeli. A diákok személyi adatai között az 2.2 fejezetben felsoroltakon kívül más anyag nem tárolható. A személyi adatokat osztályonként csoportosítva az alábbi nyilvántartásokban kell őrizni:</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összesített tanulói nyilvántartás,</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törzskönyvek,</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bizonyítványok,</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beírási napló,</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osztálynaplók,</w:t>
      </w:r>
    </w:p>
    <w:p w:rsidR="006844E0" w:rsidRPr="00094E10" w:rsidRDefault="006844E0" w:rsidP="00655AEF">
      <w:pPr>
        <w:pStyle w:val="Listaszerbekezds"/>
        <w:numPr>
          <w:ilvl w:val="0"/>
          <w:numId w:val="138"/>
        </w:numPr>
        <w:spacing w:after="160" w:line="259" w:lineRule="auto"/>
        <w:contextualSpacing/>
        <w:rPr>
          <w:sz w:val="24"/>
          <w:szCs w:val="24"/>
        </w:rPr>
      </w:pPr>
      <w:r w:rsidRPr="00094E10">
        <w:rPr>
          <w:sz w:val="24"/>
          <w:szCs w:val="24"/>
        </w:rPr>
        <w:t>a diákigazolványok nyilvántartó dokumentuma.</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5.3.2.1 Az összesített tanulói nyilvántartás</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Célja az iskolában tanuló diákok legfontosabb adatainak naprakész tárolása a szükséges adatok biztosítása, igazolások kiállítása, tanügy-igazgatási feladatok folyamatos ellátása céljából. Az összesített tanulói nyilvántartás a következő adatokat tartalmazhatja:</w:t>
      </w:r>
    </w:p>
    <w:p w:rsidR="006844E0" w:rsidRPr="00094E10" w:rsidRDefault="006844E0" w:rsidP="00655AEF">
      <w:pPr>
        <w:pStyle w:val="Listaszerbekezds"/>
        <w:numPr>
          <w:ilvl w:val="0"/>
          <w:numId w:val="139"/>
        </w:numPr>
        <w:spacing w:after="160" w:line="259" w:lineRule="auto"/>
        <w:contextualSpacing/>
        <w:jc w:val="both"/>
        <w:rPr>
          <w:sz w:val="24"/>
          <w:szCs w:val="24"/>
        </w:rPr>
      </w:pPr>
      <w:r w:rsidRPr="00094E10">
        <w:rPr>
          <w:sz w:val="24"/>
          <w:szCs w:val="24"/>
        </w:rPr>
        <w:t>a tanuló neve, osztálya,</w:t>
      </w:r>
    </w:p>
    <w:p w:rsidR="006844E0" w:rsidRPr="00094E10" w:rsidRDefault="006844E0" w:rsidP="00655AEF">
      <w:pPr>
        <w:pStyle w:val="Listaszerbekezds"/>
        <w:numPr>
          <w:ilvl w:val="0"/>
          <w:numId w:val="139"/>
        </w:numPr>
        <w:spacing w:after="160" w:line="259" w:lineRule="auto"/>
        <w:contextualSpacing/>
        <w:jc w:val="both"/>
        <w:rPr>
          <w:sz w:val="24"/>
          <w:szCs w:val="24"/>
        </w:rPr>
      </w:pPr>
      <w:r w:rsidRPr="00094E10">
        <w:rPr>
          <w:sz w:val="24"/>
          <w:szCs w:val="24"/>
        </w:rPr>
        <w:t>a tanuló azonosító száma, diákigazolványának száma,</w:t>
      </w:r>
    </w:p>
    <w:p w:rsidR="006844E0" w:rsidRPr="00094E10" w:rsidRDefault="006844E0" w:rsidP="00655AEF">
      <w:pPr>
        <w:pStyle w:val="Listaszerbekezds"/>
        <w:numPr>
          <w:ilvl w:val="0"/>
          <w:numId w:val="139"/>
        </w:numPr>
        <w:spacing w:after="160" w:line="259" w:lineRule="auto"/>
        <w:contextualSpacing/>
        <w:jc w:val="both"/>
        <w:rPr>
          <w:sz w:val="24"/>
          <w:szCs w:val="24"/>
        </w:rPr>
      </w:pPr>
      <w:r w:rsidRPr="00094E10">
        <w:rPr>
          <w:sz w:val="24"/>
          <w:szCs w:val="24"/>
        </w:rPr>
        <w:t>születési helye és ideje, anyja neve,</w:t>
      </w:r>
    </w:p>
    <w:p w:rsidR="006844E0" w:rsidRPr="00094E10" w:rsidRDefault="006844E0" w:rsidP="00655AEF">
      <w:pPr>
        <w:pStyle w:val="Listaszerbekezds"/>
        <w:numPr>
          <w:ilvl w:val="0"/>
          <w:numId w:val="139"/>
        </w:numPr>
        <w:spacing w:after="160" w:line="259" w:lineRule="auto"/>
        <w:contextualSpacing/>
        <w:jc w:val="both"/>
        <w:rPr>
          <w:sz w:val="24"/>
          <w:szCs w:val="24"/>
        </w:rPr>
      </w:pPr>
      <w:r w:rsidRPr="00094E10">
        <w:rPr>
          <w:sz w:val="24"/>
          <w:szCs w:val="24"/>
        </w:rPr>
        <w:t>állandó lakcíme, tartózkodási helye, telefonszáma,</w:t>
      </w:r>
    </w:p>
    <w:p w:rsidR="006844E0" w:rsidRPr="00094E10" w:rsidRDefault="006844E0" w:rsidP="00655AEF">
      <w:pPr>
        <w:pStyle w:val="Listaszerbekezds"/>
        <w:numPr>
          <w:ilvl w:val="0"/>
          <w:numId w:val="139"/>
        </w:numPr>
        <w:spacing w:after="160" w:line="259" w:lineRule="auto"/>
        <w:contextualSpacing/>
        <w:jc w:val="both"/>
        <w:rPr>
          <w:sz w:val="24"/>
          <w:szCs w:val="24"/>
        </w:rPr>
      </w:pPr>
      <w:r w:rsidRPr="00094E10">
        <w:rPr>
          <w:sz w:val="24"/>
          <w:szCs w:val="24"/>
        </w:rPr>
        <w:t>a tanuló általános iskolájának megnevezése.</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lastRenderedPageBreak/>
        <w:t xml:space="preserve">A nyilvántartást az </w:t>
      </w:r>
      <w:r w:rsidR="00094E10" w:rsidRPr="00094E10">
        <w:rPr>
          <w:rFonts w:ascii="Times New Roman" w:hAnsi="Times New Roman"/>
          <w:sz w:val="24"/>
          <w:szCs w:val="24"/>
        </w:rPr>
        <w:t>intézményvezető</w:t>
      </w:r>
      <w:r w:rsidRPr="00094E10">
        <w:rPr>
          <w:rFonts w:ascii="Times New Roman" w:hAnsi="Times New Roman"/>
          <w:sz w:val="24"/>
          <w:szCs w:val="24"/>
        </w:rPr>
        <w:t xml:space="preserve"> utasításait követve az iskolatitkár vezeti. A számítógéppel vezetett tanulói nyilvántartás folyamatosan pontos és teljes vezetéséért az iskolatitkár felelős. Tárolásának módjával biztosítani kell, hogy az adatokhoz illetéktelen személy ne férhessen hozzá. Az elektronikus formában vezetett tanulói nyilvántartás másodpéldányban történő tárolását biztosítani kell.</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tanuló és szülője a tanuló adataiban bekövetkező változásokról 8 napon belül köteles tájékoztatni az osztályfőnököt, aki 8 napon belül köteles intézkedni az adatok átvezetéséről.</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 xml:space="preserve">5.4 </w:t>
      </w:r>
      <w:r w:rsidR="00B85B4C">
        <w:rPr>
          <w:rFonts w:ascii="Times New Roman" w:hAnsi="Times New Roman"/>
          <w:sz w:val="24"/>
          <w:szCs w:val="24"/>
        </w:rPr>
        <w:tab/>
      </w:r>
      <w:r w:rsidRPr="00094E10">
        <w:rPr>
          <w:rFonts w:ascii="Times New Roman" w:hAnsi="Times New Roman"/>
          <w:sz w:val="24"/>
          <w:szCs w:val="24"/>
        </w:rPr>
        <w:t xml:space="preserve">A szolgálati titok védelmével kapcsolatos rendelkezések </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Az intézmény minden munkavállalójának kötelessége az adatkezelés jogszabályokban és e szabályzatban meghatározott rendjének betartása. Az adatkezelők, illetve az iskola tanárai, vezetői feladatkört ellátó munkavállalói felelősek a tudomásukra jutott adatok védelméért. A tanulók és munkavállalók személyi adatait kizárólag az e szabályzatban meghatározott személyek az itt meghatározott módon továbbíthatják. A személyi adatok bármely más jellegű (szóbeli, telefonon történő, írásos vagy bármely más módon történő) továbbítása szigorúan tilos.</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5.5 </w:t>
      </w:r>
      <w:r w:rsidR="00B85B4C">
        <w:rPr>
          <w:rFonts w:ascii="Times New Roman" w:hAnsi="Times New Roman"/>
          <w:sz w:val="24"/>
          <w:szCs w:val="24"/>
        </w:rPr>
        <w:tab/>
      </w:r>
      <w:r w:rsidRPr="00094E10">
        <w:rPr>
          <w:rFonts w:ascii="Times New Roman" w:hAnsi="Times New Roman"/>
          <w:sz w:val="24"/>
          <w:szCs w:val="24"/>
        </w:rPr>
        <w:t>Az adatnyilvántartásban érintett munkavállalók, tanulók és szülők jogai és érvényesítésük rendje</w:t>
      </w:r>
    </w:p>
    <w:p w:rsidR="006844E0" w:rsidRPr="00094E10" w:rsidRDefault="006844E0" w:rsidP="006844E0">
      <w:pPr>
        <w:rPr>
          <w:rFonts w:ascii="Times New Roman" w:hAnsi="Times New Roman"/>
          <w:sz w:val="24"/>
          <w:szCs w:val="24"/>
        </w:rPr>
      </w:pPr>
      <w:r w:rsidRPr="00094E10">
        <w:rPr>
          <w:rFonts w:ascii="Times New Roman" w:hAnsi="Times New Roman"/>
          <w:sz w:val="24"/>
          <w:szCs w:val="24"/>
        </w:rPr>
        <w:t xml:space="preserve">5.5.1 </w:t>
      </w:r>
      <w:r w:rsidR="00B85B4C">
        <w:rPr>
          <w:rFonts w:ascii="Times New Roman" w:hAnsi="Times New Roman"/>
          <w:sz w:val="24"/>
          <w:szCs w:val="24"/>
        </w:rPr>
        <w:tab/>
      </w:r>
      <w:r w:rsidRPr="00094E10">
        <w:rPr>
          <w:rFonts w:ascii="Times New Roman" w:hAnsi="Times New Roman"/>
          <w:sz w:val="24"/>
          <w:szCs w:val="24"/>
        </w:rPr>
        <w:t>Az érintettek tájékoztatása, kérelem az érintett adatainak módosítására</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Az adatkezelés által érintett személlyel az adat felvétele előtt közölni kell, hogy az adatszolgáltatás önkéntes vagy kötelező. Kötelező adatszolgáltatás esetén meg kell jelölni az adatkezelést elrendelő jogszabályt is.</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munkavállaló, a tanuló vagy gondviselője tájékoztatást kérhet személyes adatainak kezeléséről, valamint kérheti személyi adatainak helyesbítését illetve kijavítását, amelyet az adatkezelő köteles teljesíteni. A munkavállaló, a tanuló illetve gondviselője jogosult megismerni, hogy az adatkezelés során adatait kinek, milyen céljából és milyen terjedelemben továbbították.</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 munkavállaló a közokirat, illetve a munkáltató döntése alapján bejegyzett adatok helyesbítését vagy törlését csak közokirat, illetve a munkáltató erre irányuló nyilatkozata vagy döntésének az illetékes szervek által történt megváltoztatása alapján kérheti.</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Az érintett munkavállaló, tanuló illetve gondviselője kérésére az intézmény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w:t>
      </w:r>
      <w:r w:rsidR="00862728">
        <w:rPr>
          <w:rFonts w:ascii="Times New Roman" w:hAnsi="Times New Roman"/>
          <w:sz w:val="24"/>
          <w:szCs w:val="24"/>
        </w:rPr>
        <w:t xml:space="preserve">k meg az adatokat. Az intézmény </w:t>
      </w:r>
      <w:r w:rsidR="00094E10" w:rsidRPr="00094E10">
        <w:rPr>
          <w:rFonts w:ascii="Times New Roman" w:hAnsi="Times New Roman"/>
          <w:sz w:val="24"/>
          <w:szCs w:val="24"/>
        </w:rPr>
        <w:t>vezető</w:t>
      </w:r>
      <w:r w:rsidR="00862728">
        <w:rPr>
          <w:rFonts w:ascii="Times New Roman" w:hAnsi="Times New Roman"/>
          <w:sz w:val="24"/>
          <w:szCs w:val="24"/>
        </w:rPr>
        <w:t>je</w:t>
      </w:r>
      <w:r w:rsidRPr="00094E10">
        <w:rPr>
          <w:rFonts w:ascii="Times New Roman" w:hAnsi="Times New Roman"/>
          <w:sz w:val="24"/>
          <w:szCs w:val="24"/>
        </w:rPr>
        <w:t xml:space="preserve"> a kérelem benyújtásától számított 30 napon belül írásban, közérthető formában köteles megadni a tájékoztatást.</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lastRenderedPageBreak/>
        <w:t xml:space="preserve">5.5.2 </w:t>
      </w:r>
      <w:r w:rsidR="00B85B4C">
        <w:rPr>
          <w:rFonts w:ascii="Times New Roman" w:hAnsi="Times New Roman"/>
          <w:sz w:val="24"/>
          <w:szCs w:val="24"/>
        </w:rPr>
        <w:tab/>
      </w:r>
      <w:r w:rsidRPr="00094E10">
        <w:rPr>
          <w:rFonts w:ascii="Times New Roman" w:hAnsi="Times New Roman"/>
          <w:sz w:val="24"/>
          <w:szCs w:val="24"/>
        </w:rPr>
        <w:t>Az érintett személyek tiltakozási joga</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Az érintett tiltakozhat személyes adatának kezelése ellen, ha</w:t>
      </w:r>
    </w:p>
    <w:p w:rsidR="006844E0" w:rsidRPr="00094E10" w:rsidRDefault="006844E0" w:rsidP="00B85B4C">
      <w:pPr>
        <w:tabs>
          <w:tab w:val="left" w:pos="709"/>
        </w:tabs>
        <w:ind w:left="708"/>
        <w:jc w:val="both"/>
        <w:rPr>
          <w:rFonts w:ascii="Times New Roman" w:hAnsi="Times New Roman"/>
          <w:sz w:val="24"/>
          <w:szCs w:val="24"/>
        </w:rPr>
      </w:pPr>
      <w:r w:rsidRPr="00094E10">
        <w:rPr>
          <w:rFonts w:ascii="Times New Roman" w:hAnsi="Times New Roman"/>
          <w:sz w:val="24"/>
          <w:szCs w:val="24"/>
        </w:rPr>
        <w:t>a) a személyes adatok kezelése (továbbítása) kizárólag az adatkezelő vagy az adatátvevő jogának vagy jogos érdekének érvényesítéséhez szükséges, kivéve, ha az adatkezelést törvény rendelte el;</w:t>
      </w:r>
    </w:p>
    <w:p w:rsidR="006844E0" w:rsidRPr="00094E10" w:rsidRDefault="006844E0" w:rsidP="00B85B4C">
      <w:pPr>
        <w:tabs>
          <w:tab w:val="left" w:pos="709"/>
        </w:tabs>
        <w:ind w:left="708"/>
        <w:jc w:val="both"/>
        <w:rPr>
          <w:rFonts w:ascii="Times New Roman" w:hAnsi="Times New Roman"/>
          <w:sz w:val="24"/>
          <w:szCs w:val="24"/>
        </w:rPr>
      </w:pPr>
      <w:r w:rsidRPr="00094E10">
        <w:rPr>
          <w:rFonts w:ascii="Times New Roman" w:hAnsi="Times New Roman"/>
          <w:sz w:val="24"/>
          <w:szCs w:val="24"/>
        </w:rPr>
        <w:t>b) a személyes adat felhasználása vagy továbbítása közvetlen üzletszerzés, közvélemény-kutatás vagy tudományos kutatás céljára történik;</w:t>
      </w:r>
    </w:p>
    <w:p w:rsidR="006844E0" w:rsidRPr="00094E10" w:rsidRDefault="006844E0" w:rsidP="00B85B4C">
      <w:pPr>
        <w:tabs>
          <w:tab w:val="left" w:pos="709"/>
        </w:tabs>
        <w:ind w:left="708"/>
        <w:jc w:val="both"/>
        <w:rPr>
          <w:rFonts w:ascii="Times New Roman" w:hAnsi="Times New Roman"/>
          <w:sz w:val="24"/>
          <w:szCs w:val="24"/>
        </w:rPr>
      </w:pPr>
      <w:r w:rsidRPr="00094E10">
        <w:rPr>
          <w:rFonts w:ascii="Times New Roman" w:hAnsi="Times New Roman"/>
          <w:sz w:val="24"/>
          <w:szCs w:val="24"/>
        </w:rPr>
        <w:t>c) a tiltakozás jogának gyakorlását egyébként törvény lehetővé teszi.</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 xml:space="preserve">Az intézmény </w:t>
      </w:r>
      <w:r w:rsidR="00094E10" w:rsidRPr="00094E10">
        <w:rPr>
          <w:rFonts w:ascii="Times New Roman" w:hAnsi="Times New Roman"/>
          <w:sz w:val="24"/>
          <w:szCs w:val="24"/>
        </w:rPr>
        <w:t>vezető</w:t>
      </w:r>
      <w:r w:rsidR="00430B93">
        <w:rPr>
          <w:rFonts w:ascii="Times New Roman" w:hAnsi="Times New Roman"/>
          <w:sz w:val="24"/>
          <w:szCs w:val="24"/>
        </w:rPr>
        <w:t>je</w:t>
      </w:r>
      <w:r w:rsidRPr="00094E10">
        <w:rPr>
          <w:rFonts w:ascii="Times New Roman" w:hAnsi="Times New Roman"/>
          <w:sz w:val="24"/>
          <w:szCs w:val="24"/>
        </w:rPr>
        <w:t xml:space="preserve">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adatkezelési törvény szerint bírósághoz fordulhat.</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 xml:space="preserve">5.5.3 </w:t>
      </w:r>
      <w:r w:rsidR="00B85B4C">
        <w:rPr>
          <w:rFonts w:ascii="Times New Roman" w:hAnsi="Times New Roman"/>
          <w:sz w:val="24"/>
          <w:szCs w:val="24"/>
        </w:rPr>
        <w:tab/>
      </w:r>
      <w:r w:rsidRPr="00094E10">
        <w:rPr>
          <w:rFonts w:ascii="Times New Roman" w:hAnsi="Times New Roman"/>
          <w:sz w:val="24"/>
          <w:szCs w:val="24"/>
        </w:rPr>
        <w:t>A bírósági jogérvényesítés lehetősége</w:t>
      </w:r>
    </w:p>
    <w:p w:rsidR="006844E0" w:rsidRPr="00094E10" w:rsidRDefault="006844E0" w:rsidP="00B85B4C">
      <w:pPr>
        <w:jc w:val="both"/>
        <w:rPr>
          <w:rFonts w:ascii="Times New Roman" w:hAnsi="Times New Roman"/>
          <w:sz w:val="24"/>
          <w:szCs w:val="24"/>
        </w:rPr>
      </w:pPr>
      <w:r w:rsidRPr="00094E10">
        <w:rPr>
          <w:rFonts w:ascii="Times New Roman" w:hAnsi="Times New Roman"/>
          <w:sz w:val="24"/>
          <w:szCs w:val="24"/>
        </w:rPr>
        <w:t>Ha az intézmény adatkezelési tevékenysége során az érintett jogait megsérti, az érintett munkavállaló, tanuló vagy annak gondviselője az adatkezelő ellen bírósághoz fordulhat. A bíróság az ügyben soron kívül jár el.</w:t>
      </w:r>
    </w:p>
    <w:p w:rsidR="006844E0" w:rsidRPr="00B85B4C" w:rsidRDefault="006844E0" w:rsidP="00B85B4C">
      <w:pPr>
        <w:jc w:val="both"/>
        <w:rPr>
          <w:rFonts w:ascii="Times New Roman" w:hAnsi="Times New Roman"/>
          <w:sz w:val="24"/>
          <w:szCs w:val="24"/>
          <w:u w:val="single"/>
        </w:rPr>
      </w:pPr>
      <w:r w:rsidRPr="00B85B4C">
        <w:rPr>
          <w:rFonts w:ascii="Times New Roman" w:hAnsi="Times New Roman"/>
          <w:sz w:val="24"/>
          <w:szCs w:val="24"/>
          <w:u w:val="single"/>
        </w:rPr>
        <w:t>Záró rendelkezések</w:t>
      </w:r>
    </w:p>
    <w:p w:rsidR="006844E0" w:rsidRPr="006C7411" w:rsidRDefault="006844E0" w:rsidP="00B85B4C">
      <w:pPr>
        <w:jc w:val="both"/>
        <w:rPr>
          <w:rFonts w:ascii="Times New Roman" w:hAnsi="Times New Roman"/>
          <w:sz w:val="24"/>
          <w:szCs w:val="24"/>
        </w:rPr>
      </w:pPr>
      <w:r w:rsidRPr="00094E10">
        <w:rPr>
          <w:rFonts w:ascii="Times New Roman" w:hAnsi="Times New Roman"/>
          <w:sz w:val="24"/>
          <w:szCs w:val="24"/>
        </w:rPr>
        <w:t xml:space="preserve">Jelen adatkezelési szabályzat az intézmény szervezeti és működési szabályzatának </w:t>
      </w:r>
      <w:r w:rsidR="0097560B" w:rsidRPr="0097560B">
        <w:rPr>
          <w:rFonts w:ascii="Times New Roman" w:hAnsi="Times New Roman"/>
          <w:sz w:val="24"/>
          <w:szCs w:val="24"/>
        </w:rPr>
        <w:t>8</w:t>
      </w:r>
      <w:r w:rsidRPr="0097560B">
        <w:rPr>
          <w:rFonts w:ascii="Times New Roman" w:hAnsi="Times New Roman"/>
          <w:sz w:val="24"/>
          <w:szCs w:val="24"/>
        </w:rPr>
        <w:t xml:space="preserve">. sz. </w:t>
      </w:r>
      <w:r w:rsidRPr="00094E10">
        <w:rPr>
          <w:rFonts w:ascii="Times New Roman" w:hAnsi="Times New Roman"/>
          <w:sz w:val="24"/>
          <w:szCs w:val="24"/>
        </w:rPr>
        <w:t>melléklete.</w:t>
      </w:r>
    </w:p>
    <w:p w:rsidR="00F0705F" w:rsidRPr="00FC7747" w:rsidRDefault="00FC7747" w:rsidP="00464839">
      <w:pPr>
        <w:spacing w:after="0" w:line="240" w:lineRule="auto"/>
        <w:rPr>
          <w:rFonts w:ascii="Times New Roman" w:hAnsi="Times New Roman"/>
          <w:sz w:val="24"/>
          <w:szCs w:val="24"/>
        </w:rPr>
      </w:pPr>
      <w:r>
        <w:rPr>
          <w:rFonts w:ascii="Times New Roman" w:hAnsi="Times New Roman"/>
          <w:sz w:val="24"/>
          <w:szCs w:val="24"/>
        </w:rPr>
        <w:br w:type="page"/>
      </w:r>
    </w:p>
    <w:p w:rsidR="00816F0C" w:rsidRPr="00816F0C" w:rsidRDefault="00464839" w:rsidP="00F46234">
      <w:pPr>
        <w:pStyle w:val="Cmsor3"/>
      </w:pPr>
      <w:bookmarkStart w:id="106" w:name="_Toc494360540"/>
      <w:r>
        <w:lastRenderedPageBreak/>
        <w:t xml:space="preserve">9.számú melléklet: </w:t>
      </w:r>
      <w:r w:rsidR="00816F0C" w:rsidRPr="00816F0C">
        <w:t>Nevelési-oktatási intézmények ügyintézésének,</w:t>
      </w:r>
      <w:r w:rsidR="00F46234">
        <w:t xml:space="preserve"> </w:t>
      </w:r>
      <w:r w:rsidR="00816F0C" w:rsidRPr="00816F0C">
        <w:t>iratkezelésének általános szabályai és a tanügyi nyilvántartások</w:t>
      </w:r>
      <w:bookmarkEnd w:id="106"/>
    </w:p>
    <w:p w:rsidR="00816F0C" w:rsidRPr="00816F0C" w:rsidRDefault="00816F0C" w:rsidP="00816F0C">
      <w:pPr>
        <w:spacing w:after="160" w:line="259" w:lineRule="auto"/>
        <w:jc w:val="center"/>
        <w:rPr>
          <w:rFonts w:ascii="Times New Roman" w:hAnsi="Times New Roman"/>
          <w:b/>
          <w:sz w:val="24"/>
          <w:szCs w:val="24"/>
        </w:rPr>
      </w:pPr>
    </w:p>
    <w:p w:rsidR="00816F0C" w:rsidRPr="00816F0C" w:rsidRDefault="00816F0C" w:rsidP="00816F0C">
      <w:pPr>
        <w:spacing w:after="160" w:line="259" w:lineRule="auto"/>
        <w:jc w:val="center"/>
        <w:rPr>
          <w:rFonts w:ascii="Times New Roman" w:hAnsi="Times New Roman"/>
          <w:b/>
          <w:i/>
          <w:sz w:val="24"/>
          <w:szCs w:val="24"/>
        </w:rPr>
      </w:pPr>
      <w:r w:rsidRPr="00816F0C">
        <w:rPr>
          <w:rFonts w:ascii="Times New Roman" w:hAnsi="Times New Roman"/>
          <w:b/>
          <w:i/>
          <w:sz w:val="24"/>
          <w:szCs w:val="24"/>
        </w:rPr>
        <w:t>Az ügyintézés és az iratkezelés</w:t>
      </w:r>
    </w:p>
    <w:p w:rsidR="00816F0C" w:rsidRPr="00816F0C" w:rsidRDefault="00816F0C" w:rsidP="00816F0C">
      <w:pPr>
        <w:tabs>
          <w:tab w:val="left" w:pos="567"/>
        </w:tabs>
        <w:spacing w:after="0" w:line="360" w:lineRule="auto"/>
        <w:ind w:left="567" w:hanging="567"/>
        <w:jc w:val="both"/>
        <w:rPr>
          <w:rFonts w:ascii="Times New Roman" w:hAnsi="Times New Roman"/>
          <w:sz w:val="24"/>
          <w:szCs w:val="24"/>
        </w:rPr>
      </w:pPr>
      <w:r w:rsidRPr="00816F0C">
        <w:rPr>
          <w:rFonts w:ascii="Times New Roman" w:hAnsi="Times New Roman"/>
          <w:sz w:val="24"/>
          <w:szCs w:val="24"/>
        </w:rPr>
        <w:t xml:space="preserve">1. a) </w:t>
      </w:r>
      <w:r w:rsidRPr="00816F0C">
        <w:rPr>
          <w:rFonts w:ascii="Times New Roman" w:hAnsi="Times New Roman"/>
          <w:sz w:val="24"/>
          <w:szCs w:val="24"/>
        </w:rPr>
        <w:tab/>
        <w:t>Ha az irat burkolata sérült vagy felbontottan érkezett, az adatkezelő rávezeti a „sérülten</w:t>
      </w:r>
    </w:p>
    <w:p w:rsidR="00816F0C" w:rsidRPr="00816F0C" w:rsidRDefault="00816F0C" w:rsidP="00816F0C">
      <w:pPr>
        <w:tabs>
          <w:tab w:val="left" w:pos="567"/>
        </w:tabs>
        <w:spacing w:after="0" w:line="360" w:lineRule="auto"/>
        <w:ind w:left="567" w:hanging="567"/>
        <w:jc w:val="both"/>
        <w:rPr>
          <w:rFonts w:ascii="Times New Roman" w:hAnsi="Times New Roman"/>
          <w:sz w:val="24"/>
          <w:szCs w:val="24"/>
        </w:rPr>
      </w:pPr>
      <w:r w:rsidRPr="00816F0C">
        <w:rPr>
          <w:rFonts w:ascii="Times New Roman" w:hAnsi="Times New Roman"/>
          <w:sz w:val="24"/>
          <w:szCs w:val="24"/>
        </w:rPr>
        <w:tab/>
        <w:t>érkezett”, illetőleg a „felbontva érkezett” megjegyzést, az érkezés keltezését, és aláírja,</w:t>
      </w:r>
    </w:p>
    <w:p w:rsidR="00816F0C" w:rsidRPr="00816F0C" w:rsidRDefault="00816F0C" w:rsidP="00816F0C">
      <w:pPr>
        <w:tabs>
          <w:tab w:val="left" w:pos="284"/>
          <w:tab w:val="left" w:pos="567"/>
        </w:tabs>
        <w:spacing w:after="0" w:line="360" w:lineRule="auto"/>
        <w:ind w:left="567" w:hanging="567"/>
        <w:jc w:val="both"/>
        <w:rPr>
          <w:rFonts w:ascii="Times New Roman" w:hAnsi="Times New Roman"/>
          <w:sz w:val="24"/>
          <w:szCs w:val="24"/>
        </w:rPr>
      </w:pPr>
      <w:r w:rsidRPr="00816F0C">
        <w:rPr>
          <w:rFonts w:ascii="Times New Roman" w:hAnsi="Times New Roman"/>
          <w:sz w:val="24"/>
          <w:szCs w:val="24"/>
        </w:rPr>
        <w:tab/>
        <w:t>b)</w:t>
      </w:r>
      <w:r w:rsidRPr="00816F0C">
        <w:rPr>
          <w:rFonts w:ascii="Times New Roman" w:hAnsi="Times New Roman"/>
          <w:sz w:val="24"/>
          <w:szCs w:val="24"/>
        </w:rPr>
        <w:tab/>
        <w:t>A személyesen benyújtott iratok átvételét kérelemre igazolni kell.</w:t>
      </w:r>
    </w:p>
    <w:p w:rsidR="00816F0C" w:rsidRPr="00816F0C" w:rsidRDefault="00816F0C" w:rsidP="00816F0C">
      <w:pPr>
        <w:tabs>
          <w:tab w:val="left" w:pos="567"/>
        </w:tabs>
        <w:spacing w:after="0" w:line="360" w:lineRule="auto"/>
        <w:ind w:left="567" w:hanging="283"/>
        <w:jc w:val="both"/>
        <w:rPr>
          <w:rFonts w:ascii="Times New Roman" w:hAnsi="Times New Roman"/>
          <w:sz w:val="24"/>
          <w:szCs w:val="24"/>
        </w:rPr>
      </w:pPr>
      <w:r w:rsidRPr="00816F0C">
        <w:rPr>
          <w:rFonts w:ascii="Times New Roman" w:hAnsi="Times New Roman"/>
          <w:sz w:val="24"/>
          <w:szCs w:val="24"/>
        </w:rPr>
        <w:t>c) Felbontás nélkül kell a címzetthez továbbítani a névre szóló iratokat, a diákönkormányzat, a szülői munkaközösség, a munkahelyi szakszervezet és más társadalmi szervezet részére érkezett leveleket, továbbá azokat az iratokat, amelyek felbontásának jogát a vezető fenntartotta magának. A névre szóló iratot, amennyiben az hivatalos elintézést igényel, felbontást követően haladéktalanul vissza kell juttatni az iratkezelőhöz.</w:t>
      </w:r>
    </w:p>
    <w:p w:rsidR="00816F0C" w:rsidRPr="00816F0C" w:rsidRDefault="00816F0C" w:rsidP="00816F0C">
      <w:pPr>
        <w:tabs>
          <w:tab w:val="left" w:pos="567"/>
        </w:tabs>
        <w:spacing w:after="160" w:line="259" w:lineRule="auto"/>
        <w:ind w:left="567" w:hanging="567"/>
        <w:jc w:val="both"/>
        <w:rPr>
          <w:rFonts w:ascii="Times New Roman" w:hAnsi="Times New Roman"/>
          <w:sz w:val="24"/>
          <w:szCs w:val="24"/>
        </w:rPr>
      </w:pPr>
      <w:r w:rsidRPr="00816F0C">
        <w:rPr>
          <w:rFonts w:ascii="Times New Roman" w:hAnsi="Times New Roman"/>
          <w:sz w:val="24"/>
          <w:szCs w:val="24"/>
        </w:rPr>
        <w:t>2. a) A nevelési-oktatási intézménybe érkezett, illetőleg azon belül keletkezett iratokat iktatni kell. Az iktatás iktatókönyvbe történő bevezetéssel, naptári évenként újra kezdődő sorszámos rendszerben történik. A beérkezett iratokon és az iktatókönyvben fel kell tüntetni az érkezés napját, az iktatószámot, az irat mellékleteinek számát és az irattári tételszámot. Az irathoz az iktatást követően csatolni kell az irat előzményeit.</w:t>
      </w:r>
    </w:p>
    <w:p w:rsidR="00816F0C" w:rsidRPr="00816F0C" w:rsidRDefault="00816F0C" w:rsidP="00816F0C">
      <w:pPr>
        <w:tabs>
          <w:tab w:val="left" w:pos="284"/>
        </w:tabs>
        <w:spacing w:after="160" w:line="259" w:lineRule="auto"/>
        <w:ind w:left="567" w:hanging="567"/>
        <w:jc w:val="both"/>
        <w:rPr>
          <w:rFonts w:ascii="Times New Roman" w:hAnsi="Times New Roman"/>
          <w:sz w:val="24"/>
          <w:szCs w:val="24"/>
        </w:rPr>
      </w:pPr>
      <w:r w:rsidRPr="00816F0C">
        <w:rPr>
          <w:rFonts w:ascii="Times New Roman" w:hAnsi="Times New Roman"/>
          <w:sz w:val="24"/>
          <w:szCs w:val="24"/>
        </w:rPr>
        <w:tab/>
        <w:t xml:space="preserve">b) </w:t>
      </w:r>
      <w:r w:rsidRPr="00816F0C">
        <w:rPr>
          <w:rFonts w:ascii="Times New Roman" w:hAnsi="Times New Roman"/>
          <w:sz w:val="24"/>
          <w:szCs w:val="24"/>
        </w:rPr>
        <w:tab/>
        <w:t>A meghívókat, közlönyöket, sajtótermékeket és reklámcélú kiadványokat nem kell iktatni.</w:t>
      </w:r>
    </w:p>
    <w:p w:rsidR="00816F0C" w:rsidRPr="00816F0C" w:rsidRDefault="00816F0C" w:rsidP="0097560B">
      <w:pPr>
        <w:tabs>
          <w:tab w:val="left" w:pos="284"/>
        </w:tabs>
        <w:spacing w:after="160" w:line="259" w:lineRule="auto"/>
        <w:ind w:left="567" w:hanging="567"/>
        <w:jc w:val="both"/>
        <w:rPr>
          <w:rFonts w:ascii="Times New Roman" w:hAnsi="Times New Roman"/>
          <w:sz w:val="24"/>
          <w:szCs w:val="24"/>
        </w:rPr>
      </w:pPr>
      <w:r w:rsidRPr="00816F0C">
        <w:rPr>
          <w:rFonts w:ascii="Times New Roman" w:hAnsi="Times New Roman"/>
          <w:sz w:val="24"/>
          <w:szCs w:val="24"/>
        </w:rPr>
        <w:tab/>
        <w:t xml:space="preserve">c) </w:t>
      </w:r>
      <w:r w:rsidRPr="00816F0C">
        <w:rPr>
          <w:rFonts w:ascii="Times New Roman" w:hAnsi="Times New Roman"/>
          <w:sz w:val="24"/>
          <w:szCs w:val="24"/>
        </w:rPr>
        <w:tab/>
        <w:t>Ha az iratok száma egy naptári évben meghaladja a százat, évenként név</w:t>
      </w:r>
      <w:r w:rsidR="0097560B">
        <w:rPr>
          <w:rFonts w:ascii="Times New Roman" w:hAnsi="Times New Roman"/>
          <w:sz w:val="24"/>
          <w:szCs w:val="24"/>
        </w:rPr>
        <w:t>- és tárgymutatót kell vezetni.</w:t>
      </w:r>
    </w:p>
    <w:p w:rsidR="00816F0C" w:rsidRPr="00816F0C" w:rsidRDefault="0097560B" w:rsidP="00816F0C">
      <w:pPr>
        <w:tabs>
          <w:tab w:val="left" w:pos="567"/>
        </w:tabs>
        <w:spacing w:after="160" w:line="259" w:lineRule="auto"/>
        <w:ind w:left="567" w:hanging="284"/>
        <w:jc w:val="both"/>
        <w:rPr>
          <w:rFonts w:ascii="Times New Roman" w:hAnsi="Times New Roman"/>
          <w:sz w:val="24"/>
          <w:szCs w:val="24"/>
        </w:rPr>
      </w:pPr>
      <w:r>
        <w:rPr>
          <w:rFonts w:ascii="Times New Roman" w:hAnsi="Times New Roman"/>
          <w:sz w:val="24"/>
          <w:szCs w:val="24"/>
        </w:rPr>
        <w:t>d</w:t>
      </w:r>
      <w:r w:rsidR="00816F0C" w:rsidRPr="00816F0C">
        <w:rPr>
          <w:rFonts w:ascii="Times New Roman" w:hAnsi="Times New Roman"/>
          <w:sz w:val="24"/>
          <w:szCs w:val="24"/>
        </w:rPr>
        <w:t>) Az iktatott iratokat az ügy elintézőjének a nevelési-oktatási intézményen belüli rendelkezések szerint kell átadni.</w:t>
      </w:r>
    </w:p>
    <w:p w:rsidR="00816F0C" w:rsidRPr="00816F0C" w:rsidRDefault="0097560B" w:rsidP="00816F0C">
      <w:pPr>
        <w:tabs>
          <w:tab w:val="left" w:pos="567"/>
        </w:tabs>
        <w:spacing w:after="160" w:line="259" w:lineRule="auto"/>
        <w:ind w:left="567" w:hanging="284"/>
        <w:jc w:val="both"/>
        <w:rPr>
          <w:rFonts w:ascii="Times New Roman" w:hAnsi="Times New Roman"/>
          <w:sz w:val="24"/>
          <w:szCs w:val="24"/>
        </w:rPr>
      </w:pPr>
      <w:r>
        <w:rPr>
          <w:rFonts w:ascii="Times New Roman" w:hAnsi="Times New Roman"/>
          <w:sz w:val="24"/>
          <w:szCs w:val="24"/>
        </w:rPr>
        <w:t>e</w:t>
      </w:r>
      <w:r w:rsidR="00816F0C" w:rsidRPr="00816F0C">
        <w:rPr>
          <w:rFonts w:ascii="Times New Roman" w:hAnsi="Times New Roman"/>
          <w:sz w:val="24"/>
          <w:szCs w:val="24"/>
        </w:rPr>
        <w:t>) Az iratnak tartalmaznia kell a nevelési-oktatási intézmény nevét, székhelyét, az iktatószámot, az ügy elintézőjének megnevezését, az ügyintézés helyét és idejét, az irat aláírójának nevét, beosztását és a nevelési-oktatási intézmény körbélyegzőjének lenyomatát.</w:t>
      </w:r>
    </w:p>
    <w:p w:rsidR="00816F0C" w:rsidRPr="00816F0C" w:rsidRDefault="0097560B" w:rsidP="00816F0C">
      <w:pPr>
        <w:tabs>
          <w:tab w:val="left" w:pos="567"/>
        </w:tabs>
        <w:spacing w:after="160" w:line="259" w:lineRule="auto"/>
        <w:ind w:left="567" w:hanging="284"/>
        <w:jc w:val="both"/>
        <w:rPr>
          <w:rFonts w:ascii="Times New Roman" w:hAnsi="Times New Roman"/>
          <w:sz w:val="24"/>
          <w:szCs w:val="24"/>
        </w:rPr>
      </w:pPr>
      <w:r>
        <w:rPr>
          <w:rFonts w:ascii="Times New Roman" w:hAnsi="Times New Roman"/>
          <w:sz w:val="24"/>
          <w:szCs w:val="24"/>
        </w:rPr>
        <w:t>f</w:t>
      </w:r>
      <w:r w:rsidR="00816F0C" w:rsidRPr="00816F0C">
        <w:rPr>
          <w:rFonts w:ascii="Times New Roman" w:hAnsi="Times New Roman"/>
          <w:sz w:val="24"/>
          <w:szCs w:val="24"/>
        </w:rPr>
        <w:t>) Ha az ügy jellege megengedi, az ügyiratban foglaltak távbeszélőn, illetőleg a jelenlévő érdekelt személyes tájékoztatásával is elintézhetők. Távbeszélőn vagy személyes tájékoztatás keretében történő ügyintézés esetén az iratra rá kell vezetni a tájékoztatás lényegét, az elintézés határidejét és az ügyintéző aláírását.</w:t>
      </w:r>
    </w:p>
    <w:p w:rsidR="00816F0C" w:rsidRPr="00816F0C" w:rsidRDefault="0097560B" w:rsidP="00816F0C">
      <w:pPr>
        <w:tabs>
          <w:tab w:val="left" w:pos="567"/>
        </w:tabs>
        <w:spacing w:after="160" w:line="259" w:lineRule="auto"/>
        <w:ind w:left="567" w:hanging="284"/>
        <w:jc w:val="both"/>
        <w:rPr>
          <w:rFonts w:ascii="Times New Roman" w:hAnsi="Times New Roman"/>
          <w:sz w:val="24"/>
          <w:szCs w:val="24"/>
        </w:rPr>
      </w:pPr>
      <w:r>
        <w:rPr>
          <w:rFonts w:ascii="Times New Roman" w:hAnsi="Times New Roman"/>
          <w:sz w:val="24"/>
          <w:szCs w:val="24"/>
        </w:rPr>
        <w:t>g</w:t>
      </w:r>
      <w:r w:rsidR="00816F0C" w:rsidRPr="00816F0C">
        <w:rPr>
          <w:rFonts w:ascii="Times New Roman" w:hAnsi="Times New Roman"/>
          <w:sz w:val="24"/>
          <w:szCs w:val="24"/>
        </w:rPr>
        <w:t>) A határozatot meg kell indokolni. A határozatnak tartalmaznia kell a döntés alapjául szolgáló jogszabály megjelölését, illetőleg, ha a döntés mérlegelés alapján történt, az erre történő utalást, valamint az eljárást megindító kérelem benyújtására történő figyelmeztetést.</w:t>
      </w:r>
    </w:p>
    <w:p w:rsidR="00816F0C" w:rsidRPr="00816F0C" w:rsidRDefault="0097560B" w:rsidP="00816F0C">
      <w:pPr>
        <w:tabs>
          <w:tab w:val="left" w:pos="567"/>
        </w:tabs>
        <w:spacing w:after="160" w:line="259" w:lineRule="auto"/>
        <w:ind w:left="567" w:hanging="284"/>
        <w:jc w:val="both"/>
        <w:rPr>
          <w:rFonts w:ascii="Times New Roman" w:hAnsi="Times New Roman"/>
          <w:sz w:val="24"/>
          <w:szCs w:val="24"/>
        </w:rPr>
      </w:pPr>
      <w:r>
        <w:rPr>
          <w:rFonts w:ascii="Times New Roman" w:hAnsi="Times New Roman"/>
          <w:sz w:val="24"/>
          <w:szCs w:val="24"/>
        </w:rPr>
        <w:t>h</w:t>
      </w:r>
      <w:r w:rsidR="00816F0C" w:rsidRPr="00816F0C">
        <w:rPr>
          <w:rFonts w:ascii="Times New Roman" w:hAnsi="Times New Roman"/>
          <w:sz w:val="24"/>
          <w:szCs w:val="24"/>
        </w:rPr>
        <w:t>) Az iratokat úgy kell kézbesíteni, hogy annak megtörténte, továbbá az irat átvételének a napja megállapítható legyen.</w:t>
      </w:r>
    </w:p>
    <w:p w:rsidR="00816F0C" w:rsidRPr="00816F0C" w:rsidRDefault="00816F0C" w:rsidP="00816F0C">
      <w:pPr>
        <w:tabs>
          <w:tab w:val="left" w:pos="567"/>
        </w:tabs>
        <w:spacing w:after="160" w:line="259" w:lineRule="auto"/>
        <w:ind w:left="567" w:hanging="567"/>
        <w:jc w:val="both"/>
        <w:rPr>
          <w:rFonts w:ascii="Times New Roman" w:hAnsi="Times New Roman"/>
          <w:sz w:val="24"/>
          <w:szCs w:val="24"/>
        </w:rPr>
      </w:pPr>
      <w:r w:rsidRPr="00816F0C">
        <w:rPr>
          <w:rFonts w:ascii="Times New Roman" w:hAnsi="Times New Roman"/>
          <w:sz w:val="24"/>
          <w:szCs w:val="24"/>
        </w:rPr>
        <w:lastRenderedPageBreak/>
        <w:t xml:space="preserve">3. a) </w:t>
      </w:r>
      <w:r w:rsidRPr="00816F0C">
        <w:rPr>
          <w:rFonts w:ascii="Times New Roman" w:hAnsi="Times New Roman"/>
          <w:sz w:val="24"/>
          <w:szCs w:val="24"/>
        </w:rPr>
        <w:tab/>
        <w:t>Az elintézett iratokat irattárba kell helyezni. Az irattári őrzés idejét az irattári terv határozza meg. Az irattári őrzés idejét az irat végleges irattárba helyezésének évétől kell számítani. A határidő nélküli őrzési idővel megjelölt irattári tételeket a nevelési-oktatási intézmény jogutód nélküli megszűnése esetén kell megküldeni az illetékes levéltárnak. Az irattári terv nem selejtezhető tételeit, továbbá azokat a tételeket, amelyek kiselejtezéséhez az illetékes levéltár nem járult hozzá - ha a levéltár másképpen nem rendelkezett - ötven év után át kell adni az illetékes levéltárnak.</w:t>
      </w:r>
    </w:p>
    <w:p w:rsidR="00816F0C" w:rsidRPr="00816F0C" w:rsidRDefault="00816F0C" w:rsidP="00816F0C">
      <w:pPr>
        <w:tabs>
          <w:tab w:val="left" w:pos="567"/>
        </w:tabs>
        <w:spacing w:after="160" w:line="259" w:lineRule="auto"/>
        <w:ind w:left="567" w:hanging="284"/>
        <w:jc w:val="both"/>
        <w:rPr>
          <w:rFonts w:ascii="Times New Roman" w:hAnsi="Times New Roman"/>
          <w:sz w:val="24"/>
          <w:szCs w:val="24"/>
        </w:rPr>
      </w:pPr>
      <w:r w:rsidRPr="00816F0C">
        <w:rPr>
          <w:rFonts w:ascii="Times New Roman" w:hAnsi="Times New Roman"/>
          <w:sz w:val="24"/>
          <w:szCs w:val="24"/>
        </w:rPr>
        <w:t>b) Az irattárban őrzött iratokat legalább ötévenként felül kell vizsgálni, és ki kell választani azokat, amelyeknek az őrzési ideje az irattári tervben foglaltak szerint lejárt. Az iratok selejtezését a</w:t>
      </w:r>
      <w:r w:rsidRPr="00816F0C">
        <w:rPr>
          <w:rFonts w:ascii="Times New Roman" w:hAnsi="Times New Roman"/>
          <w:sz w:val="24"/>
          <w:szCs w:val="24"/>
        </w:rPr>
        <w:tab/>
        <w:t>nevelési-oktatási intézmény vezetője rendeli el és ellenőrzi. A tervezett iratselejtezést harminc</w:t>
      </w:r>
      <w:r w:rsidRPr="00816F0C">
        <w:rPr>
          <w:rFonts w:ascii="Times New Roman" w:hAnsi="Times New Roman"/>
          <w:sz w:val="24"/>
          <w:szCs w:val="24"/>
        </w:rPr>
        <w:tab/>
        <w:t>nappal előbb be kell jelenteni az illetékes levéltárnak.</w:t>
      </w:r>
    </w:p>
    <w:p w:rsidR="00816F0C" w:rsidRPr="00816F0C" w:rsidRDefault="00816F0C" w:rsidP="00816F0C">
      <w:pPr>
        <w:tabs>
          <w:tab w:val="left" w:pos="567"/>
        </w:tabs>
        <w:spacing w:after="160" w:line="259" w:lineRule="auto"/>
        <w:ind w:left="284" w:hanging="284"/>
        <w:jc w:val="both"/>
        <w:rPr>
          <w:rFonts w:ascii="Times New Roman" w:hAnsi="Times New Roman"/>
          <w:sz w:val="24"/>
          <w:szCs w:val="24"/>
        </w:rPr>
      </w:pPr>
      <w:r w:rsidRPr="00816F0C">
        <w:rPr>
          <w:rFonts w:ascii="Times New Roman" w:hAnsi="Times New Roman"/>
          <w:sz w:val="24"/>
          <w:szCs w:val="24"/>
        </w:rPr>
        <w:tab/>
        <w:t xml:space="preserve">c) A selejtezésre szánt iratokról jegyzőkönyvet kell készíteni, amelynek tartalmaznia kell a </w:t>
      </w:r>
    </w:p>
    <w:p w:rsidR="00816F0C" w:rsidRPr="00816F0C" w:rsidRDefault="00816F0C" w:rsidP="00816F0C">
      <w:pPr>
        <w:tabs>
          <w:tab w:val="left" w:pos="567"/>
        </w:tabs>
        <w:spacing w:after="160" w:line="259" w:lineRule="auto"/>
        <w:ind w:left="567" w:hanging="284"/>
        <w:jc w:val="both"/>
        <w:rPr>
          <w:rFonts w:ascii="Times New Roman" w:hAnsi="Times New Roman"/>
          <w:sz w:val="24"/>
          <w:szCs w:val="24"/>
        </w:rPr>
      </w:pPr>
      <w:r w:rsidRPr="00816F0C">
        <w:rPr>
          <w:rFonts w:ascii="Times New Roman" w:hAnsi="Times New Roman"/>
          <w:sz w:val="24"/>
          <w:szCs w:val="24"/>
        </w:rPr>
        <w:tab/>
        <w:t>selejtezett irattári tételeket, az irattárba helyezés évét és az irat mennyiségét. A selejtezési jegyzőkönyv kettő példányát meg kell küldeni az illetékes levéltárnak. A selejtezett iratokat megsemmisíteni, hasznosítani csak a levéltárnak - a visszaküldött selejtezési jegyzőkönyvre vezetett - hozzájárulása alapján lehet.</w:t>
      </w:r>
    </w:p>
    <w:p w:rsidR="00816F0C" w:rsidRPr="00816F0C" w:rsidRDefault="00816F0C" w:rsidP="00816F0C">
      <w:pPr>
        <w:tabs>
          <w:tab w:val="left" w:pos="567"/>
        </w:tabs>
        <w:spacing w:after="160" w:line="259" w:lineRule="auto"/>
        <w:ind w:left="567" w:hanging="284"/>
        <w:jc w:val="both"/>
        <w:rPr>
          <w:rFonts w:ascii="Times New Roman" w:hAnsi="Times New Roman"/>
          <w:sz w:val="24"/>
          <w:szCs w:val="24"/>
        </w:rPr>
      </w:pPr>
      <w:r w:rsidRPr="00816F0C">
        <w:rPr>
          <w:rFonts w:ascii="Times New Roman" w:hAnsi="Times New Roman"/>
          <w:sz w:val="24"/>
          <w:szCs w:val="24"/>
        </w:rPr>
        <w:t>d) Ha a nevelési-oktatási intézmény jogutódlással szűnik meg, az el nem intézett, folyamatban lévő ügyek iratait, továbbá az irattárat a jogutód veszi át. Az el nem intézett, folyamatban lévő ügyeket a jogutód iktatókönyvébe be kell vezetni. Az irattár átvételéről jegyzőkönyvet kell készíteni, melynek egy példányát meg kell küldeni az illetékes levéltárnak.</w:t>
      </w:r>
    </w:p>
    <w:p w:rsidR="00816F0C" w:rsidRPr="00816F0C" w:rsidRDefault="00816F0C" w:rsidP="00816F0C">
      <w:pPr>
        <w:tabs>
          <w:tab w:val="left" w:pos="567"/>
        </w:tabs>
        <w:spacing w:after="160" w:line="259" w:lineRule="auto"/>
        <w:ind w:left="567" w:hanging="284"/>
        <w:jc w:val="both"/>
        <w:rPr>
          <w:rFonts w:ascii="Times New Roman" w:hAnsi="Times New Roman"/>
          <w:sz w:val="24"/>
          <w:szCs w:val="24"/>
        </w:rPr>
      </w:pPr>
      <w:r w:rsidRPr="00816F0C">
        <w:rPr>
          <w:rFonts w:ascii="Times New Roman" w:hAnsi="Times New Roman"/>
          <w:sz w:val="24"/>
          <w:szCs w:val="24"/>
        </w:rPr>
        <w:t>e) Ha a nevelési-oktatási intézmény jogutód nélkül szűnik meg, a nevelési-oktatási intézmény vezetője a fenntartó intézkedésének megfelelően gondoskodik a d) pontban felsorolt feladatok ellátásáról. A jogutód nélkül megszűnő intézmény irattárában elhelyezett iratainak jegyzékét – az iratok elhelyezésével kapcsolatos intézkedésről szóló tájékoztatást - a nevelési-oktatási intézmény vezetője megküldi az illetékes levéltárnak.</w:t>
      </w:r>
    </w:p>
    <w:p w:rsidR="00816F0C" w:rsidRPr="00816F0C" w:rsidRDefault="00816F0C" w:rsidP="00816F0C">
      <w:pPr>
        <w:tabs>
          <w:tab w:val="left" w:pos="567"/>
        </w:tabs>
        <w:spacing w:after="160" w:line="259" w:lineRule="auto"/>
        <w:jc w:val="center"/>
        <w:rPr>
          <w:rFonts w:ascii="Times New Roman" w:hAnsi="Times New Roman"/>
          <w:b/>
          <w:sz w:val="24"/>
          <w:szCs w:val="24"/>
        </w:rPr>
      </w:pPr>
      <w:r w:rsidRPr="00816F0C">
        <w:rPr>
          <w:rFonts w:ascii="Times New Roman" w:hAnsi="Times New Roman"/>
          <w:b/>
          <w:sz w:val="24"/>
          <w:szCs w:val="24"/>
        </w:rPr>
        <w:t>A tanügyi nyilvántartások</w:t>
      </w:r>
    </w:p>
    <w:p w:rsidR="00816F0C" w:rsidRPr="00816F0C" w:rsidRDefault="00816F0C" w:rsidP="00816F0C">
      <w:pPr>
        <w:tabs>
          <w:tab w:val="left" w:pos="567"/>
        </w:tabs>
        <w:spacing w:after="160" w:line="259" w:lineRule="auto"/>
        <w:jc w:val="center"/>
        <w:rPr>
          <w:rFonts w:ascii="Times New Roman" w:hAnsi="Times New Roman"/>
          <w:i/>
          <w:sz w:val="24"/>
          <w:szCs w:val="24"/>
        </w:rPr>
      </w:pPr>
      <w:r w:rsidRPr="00816F0C">
        <w:rPr>
          <w:rFonts w:ascii="Times New Roman" w:hAnsi="Times New Roman"/>
          <w:i/>
          <w:sz w:val="24"/>
          <w:szCs w:val="24"/>
        </w:rPr>
        <w:t>A beírási napló, a felvételi és mulasztási napló</w:t>
      </w:r>
    </w:p>
    <w:p w:rsidR="00816F0C" w:rsidRPr="00816F0C" w:rsidRDefault="002C5908" w:rsidP="00816F0C">
      <w:pPr>
        <w:tabs>
          <w:tab w:val="left" w:pos="567"/>
        </w:tabs>
        <w:spacing w:after="160" w:line="259" w:lineRule="auto"/>
        <w:ind w:left="567" w:hanging="567"/>
        <w:jc w:val="both"/>
        <w:rPr>
          <w:rFonts w:ascii="Times New Roman" w:hAnsi="Times New Roman"/>
          <w:sz w:val="24"/>
          <w:szCs w:val="24"/>
        </w:rPr>
      </w:pPr>
      <w:r>
        <w:rPr>
          <w:rFonts w:ascii="Times New Roman" w:hAnsi="Times New Roman"/>
          <w:sz w:val="24"/>
          <w:szCs w:val="24"/>
        </w:rPr>
        <w:t xml:space="preserve">4. </w:t>
      </w:r>
    </w:p>
    <w:p w:rsidR="00816F0C" w:rsidRPr="00816F0C" w:rsidRDefault="002C5908" w:rsidP="00816F0C">
      <w:pPr>
        <w:tabs>
          <w:tab w:val="left" w:pos="284"/>
        </w:tabs>
        <w:spacing w:after="160" w:line="259" w:lineRule="auto"/>
        <w:ind w:left="567" w:hanging="426"/>
        <w:jc w:val="both"/>
        <w:rPr>
          <w:rFonts w:ascii="Times New Roman" w:hAnsi="Times New Roman"/>
          <w:sz w:val="24"/>
          <w:szCs w:val="24"/>
        </w:rPr>
      </w:pPr>
      <w:r>
        <w:rPr>
          <w:rFonts w:ascii="Times New Roman" w:hAnsi="Times New Roman"/>
          <w:sz w:val="24"/>
          <w:szCs w:val="24"/>
        </w:rPr>
        <w:tab/>
        <w:t xml:space="preserve">a) </w:t>
      </w:r>
      <w:r>
        <w:rPr>
          <w:rFonts w:ascii="Times New Roman" w:hAnsi="Times New Roman"/>
          <w:sz w:val="24"/>
          <w:szCs w:val="24"/>
        </w:rPr>
        <w:tab/>
        <w:t>Az iskolába</w:t>
      </w:r>
      <w:r w:rsidR="00816F0C" w:rsidRPr="00816F0C">
        <w:rPr>
          <w:rFonts w:ascii="Times New Roman" w:hAnsi="Times New Roman"/>
          <w:sz w:val="24"/>
          <w:szCs w:val="24"/>
        </w:rPr>
        <w:t xml:space="preserve"> felvett tanulók nyilvántartására beírási naplót kell vezetni. A beírási napló a tanköteles tanulók iskolai nyilvántartására is szolgál. A beírási naplót az iskola vezetője által kijelölt - nem pedagógus munkakörben foglalkoztatott - alkalmazott vezeti.</w:t>
      </w:r>
    </w:p>
    <w:p w:rsidR="00816F0C" w:rsidRPr="00816F0C" w:rsidRDefault="002C5908" w:rsidP="00816F0C">
      <w:pPr>
        <w:tabs>
          <w:tab w:val="left" w:pos="567"/>
        </w:tabs>
        <w:spacing w:after="160" w:line="259" w:lineRule="auto"/>
        <w:ind w:left="426" w:hanging="285"/>
        <w:jc w:val="both"/>
        <w:rPr>
          <w:rFonts w:ascii="Times New Roman" w:hAnsi="Times New Roman"/>
          <w:sz w:val="24"/>
          <w:szCs w:val="24"/>
        </w:rPr>
      </w:pPr>
      <w:r>
        <w:rPr>
          <w:rFonts w:ascii="Times New Roman" w:hAnsi="Times New Roman"/>
          <w:sz w:val="24"/>
          <w:szCs w:val="24"/>
        </w:rPr>
        <w:t>b</w:t>
      </w:r>
      <w:r w:rsidR="00816F0C" w:rsidRPr="00816F0C">
        <w:rPr>
          <w:rFonts w:ascii="Times New Roman" w:hAnsi="Times New Roman"/>
          <w:sz w:val="24"/>
          <w:szCs w:val="24"/>
        </w:rPr>
        <w:t xml:space="preserve">) </w:t>
      </w:r>
      <w:r w:rsidR="00816F0C" w:rsidRPr="00816F0C">
        <w:rPr>
          <w:rFonts w:ascii="Times New Roman" w:hAnsi="Times New Roman"/>
          <w:sz w:val="24"/>
          <w:szCs w:val="24"/>
        </w:rPr>
        <w:tab/>
        <w:t>A gyermeket, a tanulót akkor lehet a felvételi és mulasztási naplóból, illetve a beírási naplóból törölni, ha a tanulói jogviszony megszűnt. A törlést a megfelelő záradék bejegyzésével kell végrehajtani.</w:t>
      </w:r>
    </w:p>
    <w:p w:rsidR="00816F0C" w:rsidRPr="00816F0C" w:rsidRDefault="002C5908" w:rsidP="00816F0C">
      <w:pPr>
        <w:tabs>
          <w:tab w:val="left" w:pos="284"/>
        </w:tabs>
        <w:spacing w:after="160" w:line="259" w:lineRule="auto"/>
        <w:ind w:left="426" w:hanging="426"/>
        <w:jc w:val="both"/>
        <w:rPr>
          <w:rFonts w:ascii="Times New Roman" w:hAnsi="Times New Roman"/>
          <w:sz w:val="24"/>
          <w:szCs w:val="24"/>
        </w:rPr>
      </w:pPr>
      <w:r>
        <w:rPr>
          <w:rFonts w:ascii="Times New Roman" w:hAnsi="Times New Roman"/>
          <w:sz w:val="24"/>
          <w:szCs w:val="24"/>
        </w:rPr>
        <w:t xml:space="preserve">  c</w:t>
      </w:r>
      <w:r w:rsidR="00816F0C" w:rsidRPr="00816F0C">
        <w:rPr>
          <w:rFonts w:ascii="Times New Roman" w:hAnsi="Times New Roman"/>
          <w:sz w:val="24"/>
          <w:szCs w:val="24"/>
        </w:rPr>
        <w:t xml:space="preserve">) </w:t>
      </w:r>
      <w:r w:rsidR="00816F0C" w:rsidRPr="00816F0C">
        <w:rPr>
          <w:rFonts w:ascii="Times New Roman" w:hAnsi="Times New Roman"/>
          <w:sz w:val="24"/>
          <w:szCs w:val="24"/>
        </w:rPr>
        <w:tab/>
        <w:t>Ha az iskola beilleszkedési, tanulási, magatartási nehézséggel küzdő, illetve sajátos</w:t>
      </w:r>
      <w:r w:rsidR="00816F0C" w:rsidRPr="00816F0C">
        <w:rPr>
          <w:rFonts w:ascii="Times New Roman" w:hAnsi="Times New Roman"/>
          <w:sz w:val="24"/>
          <w:szCs w:val="24"/>
        </w:rPr>
        <w:tab/>
        <w:t xml:space="preserve">nevelési igényű gyermek, tanuló nevelését, oktatását is ellátja, a felvételi naplóban, illetve a beírási naplóban fel kell tüntetni a szakvéleményt kiállító nevelési tanácsadó, a </w:t>
      </w:r>
      <w:r w:rsidR="00816F0C" w:rsidRPr="00816F0C">
        <w:rPr>
          <w:rFonts w:ascii="Times New Roman" w:hAnsi="Times New Roman"/>
          <w:sz w:val="24"/>
          <w:szCs w:val="24"/>
        </w:rPr>
        <w:lastRenderedPageBreak/>
        <w:t>szakértői és rehabilitációs bizottság nevét, címét, a szakvélemény számát és kiállításának keltét, a felülvizsgálat időpontját.</w:t>
      </w:r>
    </w:p>
    <w:p w:rsidR="00816F0C" w:rsidRPr="00816F0C" w:rsidRDefault="002C5908" w:rsidP="00816F0C">
      <w:pPr>
        <w:tabs>
          <w:tab w:val="left" w:pos="709"/>
        </w:tabs>
        <w:spacing w:after="160" w:line="259" w:lineRule="auto"/>
        <w:ind w:left="426" w:hanging="284"/>
        <w:jc w:val="both"/>
        <w:rPr>
          <w:rFonts w:ascii="Times New Roman" w:hAnsi="Times New Roman"/>
          <w:sz w:val="24"/>
          <w:szCs w:val="24"/>
        </w:rPr>
      </w:pPr>
      <w:r>
        <w:rPr>
          <w:rFonts w:ascii="Times New Roman" w:hAnsi="Times New Roman"/>
          <w:sz w:val="24"/>
          <w:szCs w:val="24"/>
        </w:rPr>
        <w:t>d</w:t>
      </w:r>
      <w:r w:rsidR="00816F0C" w:rsidRPr="00816F0C">
        <w:rPr>
          <w:rFonts w:ascii="Times New Roman" w:hAnsi="Times New Roman"/>
          <w:sz w:val="24"/>
          <w:szCs w:val="24"/>
        </w:rPr>
        <w:t>) Az iskola a d) pontban meghatározott adatok alapján minden év június 30-áig megküldi az illetékes nevelési tanácsadó, illetve szakértői és rehabilitációs bizottság részére azon gyermekek, tanulók nevét - a nevelési tanácsadó, illetve a szakértői és rehabilitációs bizottsági szakvélemény számával együtt -, akiknek a felülvizsgálata a következő tanévben esedékes.</w:t>
      </w:r>
    </w:p>
    <w:p w:rsidR="00816F0C" w:rsidRPr="00816F0C" w:rsidRDefault="00816F0C" w:rsidP="00816F0C">
      <w:pPr>
        <w:tabs>
          <w:tab w:val="left" w:pos="709"/>
        </w:tabs>
        <w:spacing w:after="160" w:line="259" w:lineRule="auto"/>
        <w:ind w:left="284" w:hanging="142"/>
        <w:jc w:val="center"/>
        <w:rPr>
          <w:rFonts w:ascii="Times New Roman" w:hAnsi="Times New Roman"/>
          <w:i/>
          <w:sz w:val="24"/>
          <w:szCs w:val="24"/>
        </w:rPr>
      </w:pPr>
      <w:r w:rsidRPr="00816F0C">
        <w:rPr>
          <w:rFonts w:ascii="Times New Roman" w:hAnsi="Times New Roman"/>
          <w:i/>
          <w:sz w:val="24"/>
          <w:szCs w:val="24"/>
        </w:rPr>
        <w:t>A foglalkozási napló</w:t>
      </w:r>
    </w:p>
    <w:p w:rsidR="00816F0C" w:rsidRPr="00816F0C" w:rsidRDefault="00816F0C" w:rsidP="00816F0C">
      <w:pPr>
        <w:tabs>
          <w:tab w:val="left" w:pos="426"/>
        </w:tabs>
        <w:spacing w:after="160" w:line="259" w:lineRule="auto"/>
        <w:ind w:left="426" w:hanging="426"/>
        <w:jc w:val="both"/>
        <w:rPr>
          <w:rFonts w:ascii="Times New Roman" w:hAnsi="Times New Roman"/>
          <w:sz w:val="24"/>
          <w:szCs w:val="24"/>
        </w:rPr>
      </w:pPr>
      <w:r w:rsidRPr="00816F0C">
        <w:rPr>
          <w:rFonts w:ascii="Times New Roman" w:hAnsi="Times New Roman"/>
          <w:sz w:val="24"/>
          <w:szCs w:val="24"/>
        </w:rPr>
        <w:t xml:space="preserve">5. </w:t>
      </w:r>
      <w:r w:rsidRPr="00816F0C">
        <w:rPr>
          <w:rFonts w:ascii="Times New Roman" w:hAnsi="Times New Roman"/>
          <w:sz w:val="24"/>
          <w:szCs w:val="24"/>
        </w:rPr>
        <w:tab/>
        <w:t>Az tanórai, a tanórán kívüli, valamint a</w:t>
      </w:r>
      <w:r w:rsidR="0097560B">
        <w:rPr>
          <w:rFonts w:ascii="Times New Roman" w:hAnsi="Times New Roman"/>
          <w:sz w:val="24"/>
          <w:szCs w:val="24"/>
        </w:rPr>
        <w:t xml:space="preserve"> napközis</w:t>
      </w:r>
      <w:r w:rsidRPr="00816F0C">
        <w:rPr>
          <w:rFonts w:ascii="Times New Roman" w:hAnsi="Times New Roman"/>
          <w:sz w:val="24"/>
          <w:szCs w:val="24"/>
        </w:rPr>
        <w:t xml:space="preserve"> foglalkozásokról a nevelő munkát végző, illetve a foglalkozást tartó pedagógus foglalkozási naplót (csoportnaplót, osztálynaplót, sportnaplót stb.) vezet. A foglalkozási naplót az iskolai nevelés és oktatás nyelvén kell vezetni</w:t>
      </w:r>
    </w:p>
    <w:p w:rsidR="00816F0C" w:rsidRPr="00816F0C" w:rsidRDefault="00816F0C" w:rsidP="00816F0C">
      <w:pPr>
        <w:tabs>
          <w:tab w:val="left" w:pos="709"/>
        </w:tabs>
        <w:spacing w:after="160" w:line="259" w:lineRule="auto"/>
        <w:ind w:left="284" w:hanging="426"/>
        <w:jc w:val="center"/>
        <w:rPr>
          <w:rFonts w:ascii="Times New Roman" w:hAnsi="Times New Roman"/>
          <w:i/>
          <w:sz w:val="24"/>
          <w:szCs w:val="24"/>
        </w:rPr>
      </w:pPr>
      <w:r w:rsidRPr="00816F0C">
        <w:rPr>
          <w:rFonts w:ascii="Times New Roman" w:hAnsi="Times New Roman"/>
          <w:i/>
          <w:sz w:val="24"/>
          <w:szCs w:val="24"/>
        </w:rPr>
        <w:t>A jegyzőkönyv</w:t>
      </w:r>
    </w:p>
    <w:p w:rsidR="00816F0C" w:rsidRPr="00816F0C" w:rsidRDefault="00816F0C" w:rsidP="00816F0C">
      <w:pPr>
        <w:tabs>
          <w:tab w:val="left" w:pos="426"/>
        </w:tabs>
        <w:spacing w:after="160" w:line="259" w:lineRule="auto"/>
        <w:ind w:left="426" w:hanging="426"/>
        <w:jc w:val="both"/>
        <w:rPr>
          <w:rFonts w:ascii="Times New Roman" w:hAnsi="Times New Roman"/>
          <w:sz w:val="24"/>
          <w:szCs w:val="24"/>
        </w:rPr>
      </w:pPr>
      <w:r w:rsidRPr="00816F0C">
        <w:rPr>
          <w:rFonts w:ascii="Times New Roman" w:hAnsi="Times New Roman"/>
          <w:sz w:val="24"/>
          <w:szCs w:val="24"/>
        </w:rPr>
        <w:t>6. Jegyzőkönyvet kell készíteni, ha jogszabály előírja, továbbá ha a nevelési-oktatási intézmény nevelőtestülete, szakmai munkaközössége a nevelési-oktatási intézmény működésére, a gyermekekre, a tanulókra vagy a nevelő-oktató munkára vonatkozó kérdésben határoz (dönt, véleményez, javaslatot tesz), illetőleg, ha a jegyzőkönyv készítését rendkívüli esemény indokolja, s elkészítését a nevelési-oktatási intézmény vezetője elrendelte. A jegyzőkönyvnek tartalmaznia kell</w:t>
      </w:r>
    </w:p>
    <w:p w:rsidR="00816F0C" w:rsidRPr="00816F0C" w:rsidRDefault="00816F0C" w:rsidP="00655AEF">
      <w:pPr>
        <w:numPr>
          <w:ilvl w:val="0"/>
          <w:numId w:val="145"/>
        </w:numPr>
        <w:tabs>
          <w:tab w:val="left" w:pos="709"/>
        </w:tabs>
        <w:spacing w:after="160" w:line="259" w:lineRule="auto"/>
        <w:ind w:left="709" w:hanging="426"/>
        <w:contextualSpacing/>
        <w:jc w:val="both"/>
        <w:rPr>
          <w:rFonts w:ascii="Times New Roman" w:hAnsi="Times New Roman"/>
          <w:sz w:val="24"/>
          <w:szCs w:val="24"/>
        </w:rPr>
      </w:pPr>
      <w:r w:rsidRPr="00816F0C">
        <w:rPr>
          <w:rFonts w:ascii="Times New Roman" w:hAnsi="Times New Roman"/>
          <w:sz w:val="24"/>
          <w:szCs w:val="24"/>
        </w:rPr>
        <w:t>elkészítésének helyét, idejét, a jelenlévők felsorolását, az ügy megjelölését, az ügyre vonatkozó</w:t>
      </w:r>
    </w:p>
    <w:p w:rsidR="00816F0C" w:rsidRPr="00816F0C" w:rsidRDefault="00816F0C" w:rsidP="00655AEF">
      <w:pPr>
        <w:numPr>
          <w:ilvl w:val="0"/>
          <w:numId w:val="145"/>
        </w:numPr>
        <w:tabs>
          <w:tab w:val="left" w:pos="709"/>
        </w:tabs>
        <w:spacing w:after="160" w:line="259" w:lineRule="auto"/>
        <w:ind w:left="709" w:hanging="426"/>
        <w:contextualSpacing/>
        <w:jc w:val="both"/>
        <w:rPr>
          <w:rFonts w:ascii="Times New Roman" w:hAnsi="Times New Roman"/>
          <w:sz w:val="24"/>
          <w:szCs w:val="24"/>
        </w:rPr>
      </w:pPr>
      <w:r w:rsidRPr="00816F0C">
        <w:rPr>
          <w:rFonts w:ascii="Times New Roman" w:hAnsi="Times New Roman"/>
          <w:sz w:val="24"/>
          <w:szCs w:val="24"/>
        </w:rPr>
        <w:t>lényeges megállapításokat, így különösen az elhangzott nyilatkozatokat, a hozott döntéseket,</w:t>
      </w:r>
    </w:p>
    <w:p w:rsidR="00816F0C" w:rsidRPr="00816F0C" w:rsidRDefault="00816F0C" w:rsidP="00655AEF">
      <w:pPr>
        <w:numPr>
          <w:ilvl w:val="0"/>
          <w:numId w:val="145"/>
        </w:numPr>
        <w:tabs>
          <w:tab w:val="left" w:pos="709"/>
        </w:tabs>
        <w:spacing w:after="160" w:line="259" w:lineRule="auto"/>
        <w:ind w:left="709" w:hanging="426"/>
        <w:contextualSpacing/>
        <w:jc w:val="both"/>
        <w:rPr>
          <w:rFonts w:ascii="Times New Roman" w:hAnsi="Times New Roman"/>
          <w:sz w:val="24"/>
          <w:szCs w:val="24"/>
        </w:rPr>
      </w:pPr>
      <w:r w:rsidRPr="00816F0C">
        <w:rPr>
          <w:rFonts w:ascii="Times New Roman" w:hAnsi="Times New Roman"/>
          <w:sz w:val="24"/>
          <w:szCs w:val="24"/>
        </w:rPr>
        <w:t>továbbá a jegyzőkönyv készítőjének az aláírását. A jegyzőkönyvet a jegyzőkönyv készítője,</w:t>
      </w:r>
    </w:p>
    <w:p w:rsidR="00816F0C" w:rsidRDefault="00816F0C" w:rsidP="00655AEF">
      <w:pPr>
        <w:numPr>
          <w:ilvl w:val="0"/>
          <w:numId w:val="145"/>
        </w:numPr>
        <w:tabs>
          <w:tab w:val="left" w:pos="709"/>
        </w:tabs>
        <w:spacing w:after="160" w:line="259" w:lineRule="auto"/>
        <w:ind w:hanging="426"/>
        <w:contextualSpacing/>
        <w:jc w:val="both"/>
        <w:rPr>
          <w:rFonts w:ascii="Times New Roman" w:hAnsi="Times New Roman"/>
          <w:sz w:val="24"/>
          <w:szCs w:val="24"/>
        </w:rPr>
      </w:pPr>
      <w:r w:rsidRPr="00816F0C">
        <w:rPr>
          <w:rFonts w:ascii="Times New Roman" w:hAnsi="Times New Roman"/>
          <w:sz w:val="24"/>
          <w:szCs w:val="24"/>
        </w:rPr>
        <w:t>továbbá az eljárás során végig jelen lévő alkalmazott írja alá.</w:t>
      </w:r>
    </w:p>
    <w:p w:rsidR="0097560B" w:rsidRPr="00816F0C" w:rsidRDefault="0097560B" w:rsidP="0097560B">
      <w:pPr>
        <w:tabs>
          <w:tab w:val="left" w:pos="709"/>
        </w:tabs>
        <w:spacing w:after="160" w:line="259" w:lineRule="auto"/>
        <w:ind w:left="862"/>
        <w:contextualSpacing/>
        <w:jc w:val="both"/>
        <w:rPr>
          <w:rFonts w:ascii="Times New Roman" w:hAnsi="Times New Roman"/>
          <w:sz w:val="24"/>
          <w:szCs w:val="24"/>
        </w:rPr>
      </w:pPr>
    </w:p>
    <w:p w:rsidR="00816F0C" w:rsidRPr="00816F0C" w:rsidRDefault="00816F0C" w:rsidP="00816F0C">
      <w:pPr>
        <w:tabs>
          <w:tab w:val="left" w:pos="709"/>
        </w:tabs>
        <w:spacing w:after="160" w:line="259" w:lineRule="auto"/>
        <w:ind w:left="284" w:hanging="426"/>
        <w:jc w:val="center"/>
        <w:rPr>
          <w:rFonts w:ascii="Times New Roman" w:hAnsi="Times New Roman"/>
          <w:i/>
          <w:sz w:val="24"/>
          <w:szCs w:val="24"/>
        </w:rPr>
      </w:pPr>
      <w:r w:rsidRPr="00816F0C">
        <w:rPr>
          <w:rFonts w:ascii="Times New Roman" w:hAnsi="Times New Roman"/>
          <w:i/>
          <w:sz w:val="24"/>
          <w:szCs w:val="24"/>
        </w:rPr>
        <w:t>A tanügyi nyilvántartások vezetése</w:t>
      </w:r>
    </w:p>
    <w:p w:rsidR="00816F0C" w:rsidRPr="00816F0C" w:rsidRDefault="00816F0C" w:rsidP="00816F0C">
      <w:pPr>
        <w:tabs>
          <w:tab w:val="left" w:pos="567"/>
        </w:tabs>
        <w:spacing w:after="160" w:line="259" w:lineRule="auto"/>
        <w:ind w:left="567" w:hanging="426"/>
        <w:jc w:val="both"/>
        <w:rPr>
          <w:rFonts w:ascii="Times New Roman" w:hAnsi="Times New Roman"/>
          <w:sz w:val="24"/>
          <w:szCs w:val="24"/>
        </w:rPr>
      </w:pPr>
      <w:r w:rsidRPr="00816F0C">
        <w:rPr>
          <w:rFonts w:ascii="Times New Roman" w:hAnsi="Times New Roman"/>
          <w:sz w:val="24"/>
          <w:szCs w:val="24"/>
        </w:rPr>
        <w:t>7. a) A pedagógus csak a nevelő-oktató munkával összefüggő feladatokhoz nélkülözhetetlen ügyviteli tevékenységet köteles elvégezni.</w:t>
      </w:r>
    </w:p>
    <w:p w:rsidR="00816F0C" w:rsidRPr="00816F0C" w:rsidRDefault="00816F0C" w:rsidP="00816F0C">
      <w:pPr>
        <w:tabs>
          <w:tab w:val="left" w:pos="426"/>
        </w:tabs>
        <w:spacing w:after="160" w:line="259" w:lineRule="auto"/>
        <w:ind w:left="567" w:hanging="426"/>
        <w:jc w:val="both"/>
        <w:rPr>
          <w:rFonts w:ascii="Times New Roman" w:hAnsi="Times New Roman"/>
          <w:sz w:val="24"/>
          <w:szCs w:val="24"/>
        </w:rPr>
      </w:pPr>
      <w:r w:rsidRPr="00816F0C">
        <w:rPr>
          <w:rFonts w:ascii="Times New Roman" w:hAnsi="Times New Roman"/>
          <w:sz w:val="24"/>
          <w:szCs w:val="24"/>
        </w:rPr>
        <w:tab/>
        <w:t xml:space="preserve">b) Az osztályfőnök vezeti az osztálynaplót, a törzslapot, és kiállítja a bizonyítványt, vezeti a továbbtanulással összefüggő nyilvántartást. </w:t>
      </w:r>
    </w:p>
    <w:p w:rsidR="00816F0C" w:rsidRPr="00816F0C" w:rsidRDefault="00816F0C" w:rsidP="00816F0C">
      <w:pPr>
        <w:tabs>
          <w:tab w:val="left" w:pos="426"/>
        </w:tabs>
        <w:spacing w:after="160" w:line="259" w:lineRule="auto"/>
        <w:ind w:left="708" w:hanging="285"/>
        <w:jc w:val="both"/>
        <w:rPr>
          <w:rFonts w:ascii="Times New Roman" w:hAnsi="Times New Roman"/>
          <w:sz w:val="24"/>
          <w:szCs w:val="24"/>
        </w:rPr>
      </w:pPr>
      <w:r w:rsidRPr="00816F0C">
        <w:rPr>
          <w:rFonts w:ascii="Times New Roman" w:hAnsi="Times New Roman"/>
          <w:sz w:val="24"/>
          <w:szCs w:val="24"/>
        </w:rPr>
        <w:tab/>
        <w:t>c) A törzslap személyi és tanév végi adatainak a bizonyítvánnyal való egyeztetéséért az osztályfőnök és az iskola igazgatója által kijelölt két összeolvasó pedagógus, illetve a pedagógus és iskolatitkár a felelős. A törzslapra és a bizonyítványba a tanulókkal kapcsolatos határozatokat, valamint a továbbtanulásra vonatkozó bejegyzéseket a megfelelő záradékkal kell feltüntetni. Az iskola által vezetett törzslap közokirat.</w:t>
      </w:r>
    </w:p>
    <w:p w:rsidR="00816F0C" w:rsidRPr="00816F0C" w:rsidRDefault="00816F0C" w:rsidP="00816F0C">
      <w:pPr>
        <w:tabs>
          <w:tab w:val="left" w:pos="142"/>
        </w:tabs>
        <w:spacing w:after="120" w:line="240" w:lineRule="auto"/>
        <w:ind w:left="709" w:hanging="709"/>
        <w:jc w:val="both"/>
        <w:rPr>
          <w:rFonts w:ascii="Times New Roman" w:hAnsi="Times New Roman"/>
          <w:sz w:val="24"/>
          <w:szCs w:val="24"/>
        </w:rPr>
      </w:pPr>
      <w:r w:rsidRPr="00816F0C">
        <w:rPr>
          <w:rFonts w:ascii="Times New Roman" w:hAnsi="Times New Roman"/>
          <w:sz w:val="24"/>
          <w:szCs w:val="24"/>
        </w:rPr>
        <w:lastRenderedPageBreak/>
        <w:t xml:space="preserve">8. a) </w:t>
      </w:r>
      <w:r w:rsidRPr="00816F0C">
        <w:rPr>
          <w:rFonts w:ascii="Times New Roman" w:hAnsi="Times New Roman"/>
          <w:sz w:val="24"/>
          <w:szCs w:val="24"/>
        </w:rPr>
        <w:tab/>
        <w:t>A hibás bejegyzéseket a tanügyi nyilvántartásokban áthúzással kell érvényteleníteni, oly módon, hogy az olvasható maradjon, és a hibás bejegyzést helyesbíteni kell. A javítást aláírással, keltezéssel és az iskola körbélyegzőjének lenyomatával kell hitelesíteni.</w:t>
      </w:r>
    </w:p>
    <w:p w:rsidR="00816F0C" w:rsidRPr="00816F0C" w:rsidRDefault="00816F0C" w:rsidP="00816F0C">
      <w:pPr>
        <w:tabs>
          <w:tab w:val="left" w:pos="284"/>
        </w:tabs>
        <w:spacing w:after="120" w:line="240" w:lineRule="auto"/>
        <w:ind w:left="709" w:hanging="567"/>
        <w:jc w:val="both"/>
        <w:rPr>
          <w:rFonts w:ascii="Times New Roman" w:hAnsi="Times New Roman"/>
          <w:sz w:val="24"/>
          <w:szCs w:val="24"/>
        </w:rPr>
      </w:pPr>
      <w:r w:rsidRPr="00816F0C">
        <w:rPr>
          <w:rFonts w:ascii="Times New Roman" w:hAnsi="Times New Roman"/>
          <w:sz w:val="24"/>
          <w:szCs w:val="24"/>
        </w:rPr>
        <w:tab/>
        <w:t>b) Névváltozás esetén - a volt tanuló kérelmére, az engedélyező okirat alapján - a megváltozott nevet a törzslapra be kell jegyezni, az iskolai bizonyítványt, beleértve az alapvizsgáról és az érettségi vizsgáról és a szakmai vizsgáról kiállított bizonyítványt ki kell cserélni. A bejegyzést és a cserét a bizonyítványt kiállító iskola, illetve jogutódja, jogutód nélkül megszűnt iskola esetén az végzi, akinél a megszűnt iskola iratait elhelyezték.</w:t>
      </w:r>
    </w:p>
    <w:p w:rsidR="00816F0C" w:rsidRPr="00816F0C" w:rsidRDefault="00816F0C" w:rsidP="00816F0C">
      <w:pPr>
        <w:tabs>
          <w:tab w:val="left" w:pos="284"/>
          <w:tab w:val="left" w:pos="709"/>
        </w:tabs>
        <w:spacing w:after="120" w:line="240" w:lineRule="auto"/>
        <w:ind w:left="709" w:hanging="851"/>
        <w:jc w:val="both"/>
        <w:rPr>
          <w:rFonts w:ascii="Times New Roman" w:hAnsi="Times New Roman"/>
          <w:sz w:val="24"/>
          <w:szCs w:val="24"/>
        </w:rPr>
      </w:pPr>
      <w:r w:rsidRPr="00816F0C">
        <w:rPr>
          <w:rFonts w:ascii="Times New Roman" w:hAnsi="Times New Roman"/>
          <w:sz w:val="24"/>
          <w:szCs w:val="24"/>
        </w:rPr>
        <w:tab/>
        <w:t xml:space="preserve">c) </w:t>
      </w:r>
      <w:r w:rsidRPr="00816F0C">
        <w:rPr>
          <w:rFonts w:ascii="Times New Roman" w:hAnsi="Times New Roman"/>
          <w:sz w:val="24"/>
          <w:szCs w:val="24"/>
        </w:rPr>
        <w:tab/>
        <w:t>Ha a bizonyítvány kiadását követően derül ki, hogy az iskola hibás adatokat vezetett be a bizonyítványba, a hibás bizonyítványt az a)-b) pontban meghatározottak szerint ki kell cserélni. A cseréért díjat nem kell fizetni.</w:t>
      </w:r>
    </w:p>
    <w:p w:rsidR="00816F0C" w:rsidRPr="00816F0C" w:rsidRDefault="00816F0C" w:rsidP="00816F0C">
      <w:pPr>
        <w:tabs>
          <w:tab w:val="left" w:pos="426"/>
          <w:tab w:val="left" w:pos="709"/>
        </w:tabs>
        <w:spacing w:after="160" w:line="259" w:lineRule="auto"/>
        <w:ind w:left="284" w:hanging="426"/>
        <w:jc w:val="center"/>
        <w:rPr>
          <w:rFonts w:ascii="Times New Roman" w:hAnsi="Times New Roman"/>
          <w:i/>
          <w:sz w:val="24"/>
          <w:szCs w:val="24"/>
        </w:rPr>
      </w:pPr>
      <w:r w:rsidRPr="00816F0C">
        <w:rPr>
          <w:rFonts w:ascii="Times New Roman" w:hAnsi="Times New Roman"/>
          <w:i/>
          <w:sz w:val="24"/>
          <w:szCs w:val="24"/>
        </w:rPr>
        <w:t>A bizonyítvány-nyomtatványok kezelése</w:t>
      </w:r>
    </w:p>
    <w:p w:rsidR="00816F0C" w:rsidRPr="00816F0C" w:rsidRDefault="00816F0C" w:rsidP="00816F0C">
      <w:pPr>
        <w:tabs>
          <w:tab w:val="left" w:pos="709"/>
        </w:tabs>
        <w:spacing w:after="160" w:line="259" w:lineRule="auto"/>
        <w:ind w:left="698" w:hanging="840"/>
        <w:jc w:val="both"/>
        <w:rPr>
          <w:rFonts w:ascii="Times New Roman" w:hAnsi="Times New Roman"/>
          <w:sz w:val="24"/>
          <w:szCs w:val="24"/>
        </w:rPr>
      </w:pPr>
      <w:r w:rsidRPr="00816F0C">
        <w:rPr>
          <w:rFonts w:ascii="Times New Roman" w:hAnsi="Times New Roman"/>
          <w:sz w:val="24"/>
          <w:szCs w:val="24"/>
        </w:rPr>
        <w:t xml:space="preserve">12. a) </w:t>
      </w:r>
      <w:r w:rsidRPr="00816F0C">
        <w:rPr>
          <w:rFonts w:ascii="Times New Roman" w:hAnsi="Times New Roman"/>
          <w:sz w:val="24"/>
          <w:szCs w:val="24"/>
        </w:rPr>
        <w:tab/>
        <w:t>Az iskola az üres bizonyítvány-nyomtatványokat köteles zárt helyen elhelyezni oly módon, hogy ahhoz csak az igazgató vagy az általa megbízott személy férjen hozzá.</w:t>
      </w:r>
    </w:p>
    <w:p w:rsidR="00816F0C" w:rsidRPr="00816F0C" w:rsidRDefault="00816F0C" w:rsidP="00816F0C">
      <w:pPr>
        <w:tabs>
          <w:tab w:val="left" w:pos="709"/>
        </w:tabs>
        <w:spacing w:after="160" w:line="259" w:lineRule="auto"/>
        <w:ind w:left="698" w:hanging="426"/>
        <w:jc w:val="both"/>
        <w:rPr>
          <w:rFonts w:ascii="Times New Roman" w:hAnsi="Times New Roman"/>
          <w:sz w:val="24"/>
          <w:szCs w:val="24"/>
        </w:rPr>
      </w:pPr>
      <w:r w:rsidRPr="00816F0C">
        <w:rPr>
          <w:rFonts w:ascii="Times New Roman" w:hAnsi="Times New Roman"/>
          <w:sz w:val="24"/>
          <w:szCs w:val="24"/>
        </w:rPr>
        <w:tab/>
        <w:t>b) Az iskola az elrontott és nem helyesbíthető, illetve a kicserélt bizonyítványról jegyzőkönyvet készít, és a bizonyítványt megsemmisíti.</w:t>
      </w:r>
    </w:p>
    <w:p w:rsidR="00816F0C" w:rsidRPr="00816F0C" w:rsidRDefault="00816F0C" w:rsidP="00816F0C">
      <w:pPr>
        <w:tabs>
          <w:tab w:val="left" w:pos="709"/>
        </w:tabs>
        <w:spacing w:after="160" w:line="259" w:lineRule="auto"/>
        <w:ind w:left="284" w:hanging="426"/>
        <w:jc w:val="both"/>
        <w:rPr>
          <w:rFonts w:ascii="Times New Roman" w:hAnsi="Times New Roman"/>
          <w:sz w:val="24"/>
          <w:szCs w:val="24"/>
        </w:rPr>
      </w:pPr>
      <w:r w:rsidRPr="00816F0C">
        <w:rPr>
          <w:rFonts w:ascii="Times New Roman" w:hAnsi="Times New Roman"/>
          <w:sz w:val="24"/>
          <w:szCs w:val="24"/>
        </w:rPr>
        <w:tab/>
        <w:t xml:space="preserve">c) </w:t>
      </w:r>
      <w:r w:rsidRPr="00816F0C">
        <w:rPr>
          <w:rFonts w:ascii="Times New Roman" w:hAnsi="Times New Roman"/>
          <w:sz w:val="24"/>
          <w:szCs w:val="24"/>
        </w:rPr>
        <w:tab/>
        <w:t>Az iskola nyilvántartást vezet</w:t>
      </w:r>
    </w:p>
    <w:p w:rsidR="00816F0C" w:rsidRPr="00816F0C" w:rsidRDefault="00816F0C" w:rsidP="00816F0C">
      <w:pPr>
        <w:spacing w:after="160" w:line="259" w:lineRule="auto"/>
        <w:ind w:left="2127" w:hanging="1134"/>
        <w:jc w:val="both"/>
        <w:rPr>
          <w:rFonts w:ascii="Times New Roman" w:hAnsi="Times New Roman"/>
          <w:sz w:val="24"/>
          <w:szCs w:val="24"/>
        </w:rPr>
      </w:pPr>
      <w:r w:rsidRPr="00816F0C">
        <w:rPr>
          <w:rFonts w:ascii="Times New Roman" w:hAnsi="Times New Roman"/>
          <w:sz w:val="24"/>
          <w:szCs w:val="24"/>
        </w:rPr>
        <w:t>- az üres bizonyítvány-nyomtatványokról,</w:t>
      </w:r>
    </w:p>
    <w:p w:rsidR="00816F0C" w:rsidRPr="00816F0C" w:rsidRDefault="00816F0C" w:rsidP="00816F0C">
      <w:pPr>
        <w:spacing w:after="160" w:line="259" w:lineRule="auto"/>
        <w:ind w:left="2127" w:hanging="1134"/>
        <w:jc w:val="both"/>
        <w:rPr>
          <w:rFonts w:ascii="Times New Roman" w:hAnsi="Times New Roman"/>
          <w:sz w:val="24"/>
          <w:szCs w:val="24"/>
        </w:rPr>
      </w:pPr>
      <w:r w:rsidRPr="00816F0C">
        <w:rPr>
          <w:rFonts w:ascii="Times New Roman" w:hAnsi="Times New Roman"/>
          <w:sz w:val="24"/>
          <w:szCs w:val="24"/>
        </w:rPr>
        <w:t>- a kiállított és kiadott bizonyítvány-nyomtatványokról,</w:t>
      </w:r>
    </w:p>
    <w:p w:rsidR="00816F0C" w:rsidRPr="00816F0C" w:rsidRDefault="00816F0C" w:rsidP="00816F0C">
      <w:pPr>
        <w:spacing w:after="160" w:line="259" w:lineRule="auto"/>
        <w:ind w:left="2127" w:hanging="1134"/>
        <w:jc w:val="both"/>
        <w:rPr>
          <w:rFonts w:ascii="Times New Roman" w:hAnsi="Times New Roman"/>
          <w:sz w:val="24"/>
          <w:szCs w:val="24"/>
        </w:rPr>
      </w:pPr>
      <w:r w:rsidRPr="00816F0C">
        <w:rPr>
          <w:rFonts w:ascii="Times New Roman" w:hAnsi="Times New Roman"/>
          <w:sz w:val="24"/>
          <w:szCs w:val="24"/>
        </w:rPr>
        <w:t>- az elrontott és megsemmisített bizonyítványokról.</w:t>
      </w:r>
    </w:p>
    <w:p w:rsidR="00816F0C" w:rsidRPr="00816F0C" w:rsidRDefault="00816F0C" w:rsidP="00816F0C">
      <w:pPr>
        <w:tabs>
          <w:tab w:val="left" w:pos="709"/>
        </w:tabs>
        <w:spacing w:after="160" w:line="259" w:lineRule="auto"/>
        <w:ind w:left="709" w:hanging="709"/>
        <w:jc w:val="both"/>
        <w:rPr>
          <w:rFonts w:ascii="Times New Roman" w:hAnsi="Times New Roman"/>
          <w:sz w:val="24"/>
          <w:szCs w:val="24"/>
        </w:rPr>
      </w:pPr>
      <w:r w:rsidRPr="00816F0C">
        <w:rPr>
          <w:rFonts w:ascii="Times New Roman" w:hAnsi="Times New Roman"/>
          <w:sz w:val="24"/>
          <w:szCs w:val="24"/>
        </w:rPr>
        <w:t xml:space="preserve">13. </w:t>
      </w:r>
      <w:r w:rsidRPr="00816F0C">
        <w:rPr>
          <w:rFonts w:ascii="Times New Roman" w:hAnsi="Times New Roman"/>
          <w:sz w:val="24"/>
          <w:szCs w:val="24"/>
        </w:rPr>
        <w:tab/>
        <w:t>Az iskola az elveszett (megsemmisült) üres bizonyítvány-nyomtatvány érvénytelenségéről szóló közlemény közzétételét kezdeményezi az Emberi Erőforrások Minisztériuma hivatalos lapjában, megjelölve az adott bizonyítvány-nyomtatvány egyedi azonosításához szükséges adatokat és az érvénytelenség időpontját.</w:t>
      </w:r>
    </w:p>
    <w:p w:rsidR="00816F0C" w:rsidRPr="00816F0C" w:rsidRDefault="00816F0C" w:rsidP="00816F0C">
      <w:pPr>
        <w:spacing w:after="160" w:line="259" w:lineRule="auto"/>
        <w:jc w:val="both"/>
        <w:rPr>
          <w:rFonts w:ascii="Times New Roman" w:hAnsi="Times New Roman"/>
          <w:sz w:val="24"/>
          <w:szCs w:val="24"/>
        </w:rPr>
      </w:pPr>
    </w:p>
    <w:p w:rsidR="00816F0C" w:rsidRPr="00816F0C" w:rsidRDefault="00816F0C" w:rsidP="00816F0C">
      <w:pPr>
        <w:spacing w:after="160" w:line="259" w:lineRule="auto"/>
        <w:jc w:val="center"/>
        <w:rPr>
          <w:rFonts w:ascii="Times New Roman" w:hAnsi="Times New Roman"/>
          <w:b/>
          <w:sz w:val="24"/>
          <w:szCs w:val="24"/>
        </w:rPr>
      </w:pPr>
      <w:r w:rsidRPr="00816F0C">
        <w:rPr>
          <w:rFonts w:ascii="Times New Roman" w:hAnsi="Times New Roman"/>
          <w:b/>
          <w:sz w:val="24"/>
          <w:szCs w:val="24"/>
        </w:rPr>
        <w:t>Iskolai záradékok és a kötelező nyomtatványok</w:t>
      </w:r>
    </w:p>
    <w:p w:rsidR="00816F0C" w:rsidRPr="00816F0C" w:rsidRDefault="00816F0C" w:rsidP="00816F0C">
      <w:pPr>
        <w:spacing w:after="160" w:line="259" w:lineRule="auto"/>
        <w:jc w:val="center"/>
      </w:pPr>
      <w:r w:rsidRPr="00816F0C">
        <w:t>I.</w:t>
      </w:r>
    </w:p>
    <w:p w:rsidR="00816F0C" w:rsidRPr="00816F0C" w:rsidRDefault="00816F0C" w:rsidP="00816F0C">
      <w:pPr>
        <w:spacing w:after="160" w:line="259" w:lineRule="auto"/>
        <w:jc w:val="center"/>
        <w:rPr>
          <w:rFonts w:ascii="Times New Roman" w:hAnsi="Times New Roman"/>
          <w:b/>
          <w:sz w:val="24"/>
          <w:szCs w:val="24"/>
        </w:rPr>
      </w:pPr>
      <w:r w:rsidRPr="00816F0C">
        <w:rPr>
          <w:rFonts w:ascii="Times New Roman" w:hAnsi="Times New Roman"/>
          <w:b/>
          <w:sz w:val="24"/>
          <w:szCs w:val="24"/>
        </w:rPr>
        <w:t>Irattári terv</w:t>
      </w:r>
    </w:p>
    <w:tbl>
      <w:tblPr>
        <w:tblW w:w="0" w:type="auto"/>
        <w:tblLook w:val="04A0" w:firstRow="1" w:lastRow="0" w:firstColumn="1" w:lastColumn="0" w:noHBand="0" w:noVBand="1"/>
      </w:tblPr>
      <w:tblGrid>
        <w:gridCol w:w="3020"/>
        <w:gridCol w:w="3021"/>
        <w:gridCol w:w="3021"/>
      </w:tblGrid>
      <w:tr w:rsidR="00816F0C" w:rsidRPr="00816F0C" w:rsidTr="006E741B">
        <w:tc>
          <w:tcPr>
            <w:tcW w:w="3020"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Irattári tételszám</w:t>
            </w: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Ügykör</w:t>
            </w:r>
          </w:p>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megnevezése</w:t>
            </w: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Őrzési idő (év)</w:t>
            </w:r>
          </w:p>
          <w:p w:rsidR="00816F0C" w:rsidRPr="00816F0C" w:rsidRDefault="00816F0C" w:rsidP="00816F0C">
            <w:pPr>
              <w:spacing w:after="0" w:line="240" w:lineRule="auto"/>
              <w:jc w:val="center"/>
              <w:rPr>
                <w:rFonts w:ascii="Times New Roman" w:hAnsi="Times New Roman"/>
                <w:sz w:val="24"/>
                <w:szCs w:val="24"/>
              </w:rPr>
            </w:pPr>
          </w:p>
        </w:tc>
      </w:tr>
      <w:tr w:rsidR="00816F0C" w:rsidRPr="00816F0C" w:rsidTr="006E741B">
        <w:tc>
          <w:tcPr>
            <w:tcW w:w="9062" w:type="dxa"/>
            <w:gridSpan w:val="3"/>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Vezetési, igazgatási és személyi ügyek</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Intézménylétesítés, - átszervezés, - fejlesztés</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nem selejtezhető</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Iktatókönyvek, iratselejtezési jegyzőkönyvek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nem selejtezhető</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lastRenderedPageBreak/>
              <w:t>Személyzeti, bér- és munkaügy</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Munkavédelem, tűzvédelem, balesetvédelem,</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baleseti jegyzőkönyvek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Fenntartói irányítás</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Megállapodások, bírósági, államigazgatási ügyek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Belső szabályzatok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Munkatervek, jelentések, statisztikák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Nevelési-oktatási ügyek</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Nevelési-oktatási kísérletek, újítások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p>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Panaszügyek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Törzslapok, póttörzslapok, beírási naplók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nem selejtezhető</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Felvétel, átvétel</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20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Diákönkormányzat szervezése, működése</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Naplók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Szülői munkaközösség</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Szaktanácsadói, szakértői vélemények, javaslatok</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és ajánlások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p>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Vizsgajegyzőkönyvek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Gyermek- és ifjúságvédelem</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Tanulók dolgozatai, témazárói, vizsgadolgozatai</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Tantárgyfelosztás</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Ingatlan-nyilvántartás, -kezelés, -fenntartás,</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épülettervrajzok, helyszínrajzok, használatbavételi</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engedélyek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p>
          <w:p w:rsidR="00816F0C" w:rsidRPr="00816F0C" w:rsidRDefault="00816F0C" w:rsidP="00816F0C">
            <w:pPr>
              <w:spacing w:after="0" w:line="240" w:lineRule="auto"/>
              <w:jc w:val="center"/>
              <w:rPr>
                <w:rFonts w:ascii="Times New Roman" w:hAnsi="Times New Roman"/>
                <w:sz w:val="24"/>
                <w:szCs w:val="24"/>
              </w:rPr>
            </w:pPr>
          </w:p>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határidő nélküli</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Leltár, állóeszköz-nyilvántartás,</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vagyonnyilvántartás, selejtezés</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10</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Éves költségvetés, költségvetési beszámolók,</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könyvelési bizonylatok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r w:rsidR="00816F0C" w:rsidRPr="00816F0C" w:rsidTr="006E741B">
        <w:tc>
          <w:tcPr>
            <w:tcW w:w="3020" w:type="dxa"/>
          </w:tcPr>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A gyermekek, tanulók ellátása, juttatásai, térítési</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díjak</w:t>
            </w:r>
          </w:p>
        </w:tc>
        <w:tc>
          <w:tcPr>
            <w:tcW w:w="3021" w:type="dxa"/>
          </w:tcPr>
          <w:p w:rsidR="00816F0C" w:rsidRPr="00816F0C" w:rsidRDefault="00816F0C" w:rsidP="00816F0C">
            <w:pPr>
              <w:spacing w:after="0" w:line="240" w:lineRule="auto"/>
              <w:rPr>
                <w:rFonts w:ascii="Times New Roman" w:hAnsi="Times New Roman"/>
                <w:sz w:val="24"/>
                <w:szCs w:val="24"/>
              </w:rPr>
            </w:pPr>
          </w:p>
        </w:tc>
        <w:tc>
          <w:tcPr>
            <w:tcW w:w="3021" w:type="dxa"/>
          </w:tcPr>
          <w:p w:rsidR="00816F0C" w:rsidRPr="00816F0C" w:rsidRDefault="00816F0C" w:rsidP="00816F0C">
            <w:pPr>
              <w:spacing w:after="0" w:line="240" w:lineRule="auto"/>
              <w:jc w:val="center"/>
              <w:rPr>
                <w:rFonts w:ascii="Times New Roman" w:hAnsi="Times New Roman"/>
                <w:sz w:val="24"/>
                <w:szCs w:val="24"/>
              </w:rPr>
            </w:pPr>
            <w:r w:rsidRPr="00816F0C">
              <w:rPr>
                <w:rFonts w:ascii="Times New Roman" w:hAnsi="Times New Roman"/>
                <w:sz w:val="24"/>
                <w:szCs w:val="24"/>
              </w:rPr>
              <w:t>5</w:t>
            </w:r>
          </w:p>
        </w:tc>
      </w:tr>
    </w:tbl>
    <w:p w:rsidR="00816F0C" w:rsidRPr="00816F0C" w:rsidRDefault="00816F0C" w:rsidP="00816F0C">
      <w:pPr>
        <w:spacing w:after="160" w:line="259" w:lineRule="auto"/>
      </w:pPr>
    </w:p>
    <w:p w:rsidR="00816F0C" w:rsidRPr="00816F0C" w:rsidRDefault="00816F0C" w:rsidP="00816F0C">
      <w:pPr>
        <w:spacing w:after="160" w:line="259" w:lineRule="auto"/>
        <w:jc w:val="center"/>
      </w:pPr>
    </w:p>
    <w:p w:rsidR="00816F0C" w:rsidRPr="00816F0C" w:rsidRDefault="00816F0C" w:rsidP="00816F0C">
      <w:pPr>
        <w:autoSpaceDE w:val="0"/>
        <w:autoSpaceDN w:val="0"/>
        <w:adjustRightInd w:val="0"/>
        <w:spacing w:after="0" w:line="240" w:lineRule="auto"/>
        <w:jc w:val="center"/>
        <w:rPr>
          <w:rFonts w:ascii="Times New Roman" w:hAnsi="Times New Roman"/>
          <w:b/>
          <w:bCs/>
          <w:sz w:val="24"/>
          <w:szCs w:val="24"/>
        </w:rPr>
      </w:pPr>
      <w:r w:rsidRPr="00816F0C">
        <w:rPr>
          <w:rFonts w:ascii="Times New Roman" w:hAnsi="Times New Roman"/>
          <w:b/>
          <w:bCs/>
          <w:sz w:val="24"/>
          <w:szCs w:val="24"/>
        </w:rPr>
        <w:t>II.</w:t>
      </w:r>
    </w:p>
    <w:p w:rsidR="00816F0C" w:rsidRPr="00816F0C" w:rsidRDefault="00816F0C" w:rsidP="00816F0C">
      <w:pPr>
        <w:autoSpaceDE w:val="0"/>
        <w:autoSpaceDN w:val="0"/>
        <w:adjustRightInd w:val="0"/>
        <w:spacing w:after="0" w:line="240" w:lineRule="auto"/>
        <w:jc w:val="center"/>
        <w:rPr>
          <w:rFonts w:ascii="Times New Roman" w:hAnsi="Times New Roman"/>
          <w:b/>
          <w:bCs/>
          <w:i/>
          <w:iCs/>
          <w:sz w:val="24"/>
          <w:szCs w:val="24"/>
        </w:rPr>
      </w:pPr>
      <w:r w:rsidRPr="00816F0C">
        <w:rPr>
          <w:rFonts w:ascii="Times New Roman" w:hAnsi="Times New Roman"/>
          <w:b/>
          <w:bCs/>
          <w:i/>
          <w:iCs/>
          <w:sz w:val="24"/>
          <w:szCs w:val="24"/>
        </w:rPr>
        <w:t>Az iskolák által alkalmazott záradékok</w:t>
      </w:r>
    </w:p>
    <w:p w:rsidR="00816F0C" w:rsidRPr="00816F0C" w:rsidRDefault="00816F0C" w:rsidP="00816F0C">
      <w:pPr>
        <w:tabs>
          <w:tab w:val="left" w:pos="7088"/>
        </w:tabs>
        <w:autoSpaceDE w:val="0"/>
        <w:autoSpaceDN w:val="0"/>
        <w:adjustRightInd w:val="0"/>
        <w:spacing w:after="0" w:line="240" w:lineRule="auto"/>
        <w:jc w:val="center"/>
        <w:rPr>
          <w:rFonts w:ascii="Times New Roman" w:hAnsi="Times New Roman"/>
          <w:sz w:val="24"/>
          <w:szCs w:val="24"/>
        </w:rPr>
      </w:pPr>
      <w:r w:rsidRPr="00816F0C">
        <w:rPr>
          <w:rFonts w:ascii="Times New Roman" w:hAnsi="Times New Roman"/>
          <w:sz w:val="24"/>
          <w:szCs w:val="24"/>
        </w:rPr>
        <w:t xml:space="preserve">Záradék </w:t>
      </w:r>
    </w:p>
    <w:p w:rsidR="00816F0C" w:rsidRPr="00816F0C" w:rsidRDefault="00816F0C" w:rsidP="00816F0C">
      <w:pPr>
        <w:tabs>
          <w:tab w:val="left" w:pos="7088"/>
        </w:tabs>
        <w:autoSpaceDE w:val="0"/>
        <w:autoSpaceDN w:val="0"/>
        <w:adjustRightInd w:val="0"/>
        <w:spacing w:after="0" w:line="240" w:lineRule="auto"/>
        <w:jc w:val="center"/>
        <w:rPr>
          <w:rFonts w:ascii="Times New Roman" w:hAnsi="Times New Roman"/>
          <w:sz w:val="24"/>
          <w:szCs w:val="24"/>
        </w:rPr>
      </w:pPr>
      <w:r w:rsidRPr="00816F0C">
        <w:rPr>
          <w:rFonts w:ascii="Times New Roman" w:hAnsi="Times New Roman"/>
          <w:sz w:val="24"/>
          <w:szCs w:val="24"/>
        </w:rPr>
        <w:t>Dokumentumok</w:t>
      </w:r>
    </w:p>
    <w:p w:rsidR="00816F0C" w:rsidRPr="00816F0C" w:rsidRDefault="00816F0C" w:rsidP="00816F0C">
      <w:pPr>
        <w:tabs>
          <w:tab w:val="left" w:pos="7088"/>
        </w:tabs>
        <w:autoSpaceDE w:val="0"/>
        <w:autoSpaceDN w:val="0"/>
        <w:adjustRightInd w:val="0"/>
        <w:spacing w:after="0" w:line="240" w:lineRule="auto"/>
        <w:ind w:left="426" w:hanging="426"/>
        <w:jc w:val="center"/>
        <w:rPr>
          <w:rFonts w:ascii="Arial" w:hAnsi="Arial" w:cs="Arial"/>
        </w:rPr>
      </w:pPr>
    </w:p>
    <w:p w:rsidR="00816F0C" w:rsidRPr="00816F0C" w:rsidRDefault="00816F0C" w:rsidP="00816F0C">
      <w:pPr>
        <w:tabs>
          <w:tab w:val="left" w:pos="7088"/>
        </w:tabs>
        <w:autoSpaceDE w:val="0"/>
        <w:autoSpaceDN w:val="0"/>
        <w:adjustRightInd w:val="0"/>
        <w:spacing w:after="0" w:line="240" w:lineRule="auto"/>
        <w:ind w:left="426" w:hanging="426"/>
        <w:jc w:val="center"/>
        <w:rPr>
          <w:rFonts w:ascii="Arial" w:hAnsi="Arial" w:cs="Arial"/>
        </w:rPr>
      </w:pP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Arial" w:hAnsi="Arial" w:cs="Arial"/>
        </w:rPr>
        <w:t>1</w:t>
      </w:r>
      <w:r w:rsidRPr="00816F0C">
        <w:rPr>
          <w:rFonts w:ascii="Times New Roman" w:hAnsi="Times New Roman"/>
          <w:sz w:val="24"/>
          <w:szCs w:val="24"/>
        </w:rPr>
        <w:t xml:space="preserve">. </w:t>
      </w:r>
      <w:r w:rsidRPr="00816F0C">
        <w:rPr>
          <w:rFonts w:ascii="Times New Roman" w:hAnsi="Times New Roman"/>
          <w:sz w:val="24"/>
          <w:szCs w:val="24"/>
        </w:rPr>
        <w:tab/>
        <w:t>Felvéve [átvéve, a(z) ......... számú határozattal áthelyezve] a(z)</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(iskola címe) .................... iskolába. </w:t>
      </w:r>
      <w:r w:rsidRPr="00816F0C">
        <w:rPr>
          <w:rFonts w:ascii="Times New Roman" w:hAnsi="Times New Roman"/>
          <w:sz w:val="24"/>
          <w:szCs w:val="24"/>
        </w:rPr>
        <w:tab/>
        <w:t>Bn., N., TI., B.</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1/A.</w:t>
      </w:r>
    </w:p>
    <w:p w:rsidR="00816F0C" w:rsidRPr="00816F0C" w:rsidRDefault="00816F0C" w:rsidP="00816F0C">
      <w:pPr>
        <w:tabs>
          <w:tab w:val="left" w:pos="7088"/>
        </w:tabs>
        <w:autoSpaceDE w:val="0"/>
        <w:autoSpaceDN w:val="0"/>
        <w:adjustRightInd w:val="0"/>
        <w:spacing w:after="120" w:line="240" w:lineRule="auto"/>
        <w:ind w:left="852" w:hanging="426"/>
        <w:rPr>
          <w:rFonts w:ascii="Times New Roman" w:hAnsi="Times New Roman"/>
          <w:sz w:val="24"/>
          <w:szCs w:val="24"/>
        </w:rPr>
      </w:pPr>
      <w:r w:rsidRPr="00816F0C">
        <w:rPr>
          <w:rFonts w:ascii="Times New Roman" w:hAnsi="Times New Roman"/>
          <w:sz w:val="24"/>
          <w:szCs w:val="24"/>
        </w:rPr>
        <w:t>Az első évfolyam követelményeit nem teljesítette, munkája</w:t>
      </w:r>
    </w:p>
    <w:p w:rsidR="00816F0C" w:rsidRPr="00816F0C" w:rsidRDefault="00816F0C" w:rsidP="00816F0C">
      <w:pPr>
        <w:tabs>
          <w:tab w:val="left" w:pos="7088"/>
        </w:tabs>
        <w:autoSpaceDE w:val="0"/>
        <w:autoSpaceDN w:val="0"/>
        <w:adjustRightInd w:val="0"/>
        <w:spacing w:after="120" w:line="240" w:lineRule="auto"/>
        <w:ind w:left="852" w:hanging="426"/>
        <w:rPr>
          <w:rFonts w:ascii="Times New Roman" w:hAnsi="Times New Roman"/>
          <w:sz w:val="24"/>
          <w:szCs w:val="24"/>
        </w:rPr>
      </w:pPr>
      <w:r w:rsidRPr="00816F0C">
        <w:rPr>
          <w:rFonts w:ascii="Times New Roman" w:hAnsi="Times New Roman"/>
          <w:sz w:val="24"/>
          <w:szCs w:val="24"/>
        </w:rPr>
        <w:t>előkészítőnek minősül, tanulmányait az első évfolyamon</w:t>
      </w:r>
    </w:p>
    <w:p w:rsidR="00816F0C" w:rsidRPr="00816F0C" w:rsidRDefault="00816F0C" w:rsidP="00816F0C">
      <w:pPr>
        <w:tabs>
          <w:tab w:val="left" w:pos="7088"/>
        </w:tabs>
        <w:autoSpaceDE w:val="0"/>
        <w:autoSpaceDN w:val="0"/>
        <w:adjustRightInd w:val="0"/>
        <w:spacing w:after="120" w:line="240" w:lineRule="auto"/>
        <w:ind w:left="852" w:hanging="426"/>
        <w:rPr>
          <w:rFonts w:ascii="Times New Roman" w:hAnsi="Times New Roman"/>
          <w:sz w:val="24"/>
          <w:szCs w:val="24"/>
        </w:rPr>
      </w:pPr>
      <w:r w:rsidRPr="00816F0C">
        <w:rPr>
          <w:rFonts w:ascii="Times New Roman" w:hAnsi="Times New Roman"/>
          <w:sz w:val="24"/>
          <w:szCs w:val="24"/>
        </w:rPr>
        <w:t xml:space="preserve">folytathatja. </w:t>
      </w:r>
      <w:r w:rsidRPr="00816F0C">
        <w:rPr>
          <w:rFonts w:ascii="Times New Roman" w:hAnsi="Times New Roman"/>
          <w:sz w:val="24"/>
          <w:szCs w:val="24"/>
        </w:rPr>
        <w:tab/>
        <w:t>Bn., N., Tl., B.</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2. </w:t>
      </w:r>
      <w:r w:rsidRPr="00816F0C">
        <w:rPr>
          <w:rFonts w:ascii="Times New Roman" w:hAnsi="Times New Roman"/>
          <w:sz w:val="24"/>
          <w:szCs w:val="24"/>
        </w:rPr>
        <w:tab/>
        <w:t>A ........ számú fordítással hitelesített bizonyítvány alapján</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tanulmányait a(z) (betűvel) .......... évfolyamon folytatja. </w:t>
      </w:r>
      <w:r w:rsidRPr="00816F0C">
        <w:rPr>
          <w:rFonts w:ascii="Times New Roman" w:hAnsi="Times New Roman"/>
          <w:sz w:val="24"/>
          <w:szCs w:val="24"/>
        </w:rPr>
        <w:tab/>
        <w:t>Bn., TI.</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3. </w:t>
      </w:r>
      <w:r w:rsidRPr="00816F0C">
        <w:rPr>
          <w:rFonts w:ascii="Times New Roman" w:hAnsi="Times New Roman"/>
          <w:sz w:val="24"/>
          <w:szCs w:val="24"/>
        </w:rPr>
        <w:tab/>
        <w:t xml:space="preserve">Felvette a(z) (iskola címe) ..................... iskola. </w:t>
      </w:r>
      <w:r w:rsidRPr="00816F0C">
        <w:rPr>
          <w:rFonts w:ascii="Times New Roman" w:hAnsi="Times New Roman"/>
          <w:sz w:val="24"/>
          <w:szCs w:val="24"/>
        </w:rPr>
        <w:tab/>
        <w:t>Bn., TI., N.</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4. </w:t>
      </w:r>
      <w:r w:rsidRPr="00816F0C">
        <w:rPr>
          <w:rFonts w:ascii="Times New Roman" w:hAnsi="Times New Roman"/>
          <w:sz w:val="24"/>
          <w:szCs w:val="24"/>
        </w:rPr>
        <w:tab/>
        <w:t>Tanulmányait évfolyamismétléssel kezdheti meg, illetve osztályozó</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vizsga letételével folytathatja. </w:t>
      </w:r>
      <w:r w:rsidRPr="00816F0C">
        <w:rPr>
          <w:rFonts w:ascii="Times New Roman" w:hAnsi="Times New Roman"/>
          <w:sz w:val="24"/>
          <w:szCs w:val="24"/>
        </w:rPr>
        <w:tab/>
        <w:t>Bn., TI., N.</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4/A. ..... tantárgyból tanulmányait egyéni továbbhaladás szerint végzi.  </w:t>
      </w:r>
      <w:r w:rsidRPr="00816F0C">
        <w:rPr>
          <w:rFonts w:ascii="Times New Roman" w:hAnsi="Times New Roman"/>
          <w:sz w:val="24"/>
          <w:szCs w:val="24"/>
        </w:rPr>
        <w:tab/>
        <w:t>N., Tl., B.</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4/B. Mentesítve ..... tantárgyból az értékelés és a minősítés alól </w:t>
      </w:r>
      <w:r w:rsidRPr="00816F0C">
        <w:rPr>
          <w:rFonts w:ascii="Times New Roman" w:hAnsi="Times New Roman"/>
          <w:sz w:val="24"/>
          <w:szCs w:val="24"/>
        </w:rPr>
        <w:tab/>
        <w:t>N., Tl., B.</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4/C.   ..... tantárgy ..... évfolyamainak követelményeit egy tanévben</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teljesítette a következők szerint: .... </w:t>
      </w:r>
      <w:r w:rsidRPr="00816F0C">
        <w:rPr>
          <w:rFonts w:ascii="Times New Roman" w:hAnsi="Times New Roman"/>
          <w:sz w:val="24"/>
          <w:szCs w:val="24"/>
        </w:rPr>
        <w:tab/>
        <w:t>N., Tl., B.</w:t>
      </w:r>
    </w:p>
    <w:p w:rsidR="00816F0C" w:rsidRPr="00816F0C" w:rsidRDefault="00816F0C" w:rsidP="00816F0C">
      <w:pPr>
        <w:tabs>
          <w:tab w:val="left" w:pos="7088"/>
        </w:tabs>
        <w:autoSpaceDE w:val="0"/>
        <w:autoSpaceDN w:val="0"/>
        <w:adjustRightInd w:val="0"/>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5. </w:t>
      </w:r>
      <w:r w:rsidRPr="00816F0C">
        <w:rPr>
          <w:rFonts w:ascii="Times New Roman" w:hAnsi="Times New Roman"/>
          <w:sz w:val="24"/>
          <w:szCs w:val="24"/>
        </w:rPr>
        <w:tab/>
        <w:t>Egyes tantárgyak tanórai látogatása alól az 20...../..... tanévben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felmentve ............................................</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Tanulmányait a szülő kérésére (szakértői vélemény alapján)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magántanulóként folytatja. </w:t>
      </w:r>
      <w:r w:rsidRPr="00816F0C">
        <w:rPr>
          <w:rFonts w:ascii="Times New Roman" w:hAnsi="Times New Roman"/>
          <w:sz w:val="24"/>
          <w:szCs w:val="24"/>
        </w:rPr>
        <w:tab/>
        <w:t>N.,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7. </w:t>
      </w:r>
      <w:r w:rsidRPr="00816F0C">
        <w:rPr>
          <w:rFonts w:ascii="Times New Roman" w:hAnsi="Times New Roman"/>
          <w:sz w:val="24"/>
          <w:szCs w:val="24"/>
        </w:rPr>
        <w:tab/>
        <w:t>Mentesítve a(z) [a tantárgy(ak) neve] ....................... tantárgy</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tanulása alól. </w:t>
      </w:r>
      <w:r w:rsidRPr="00816F0C">
        <w:rPr>
          <w:rFonts w:ascii="Times New Roman" w:hAnsi="Times New Roman"/>
          <w:sz w:val="24"/>
          <w:szCs w:val="24"/>
        </w:rPr>
        <w:tab/>
        <w:t>N., 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Megjegyzés: A törzslapra be kell jegyezni a mentesítés okát is.</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8. </w:t>
      </w:r>
      <w:r w:rsidRPr="00816F0C">
        <w:rPr>
          <w:rFonts w:ascii="Times New Roman" w:hAnsi="Times New Roman"/>
          <w:sz w:val="24"/>
          <w:szCs w:val="24"/>
        </w:rPr>
        <w:tab/>
        <w:t>Tanulmányi idejének megrövidítése miatt a(z) ................... évfolyam</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tantárgyból osztályozó vizsgát köteles tenni. </w:t>
      </w:r>
      <w:r w:rsidRPr="00816F0C">
        <w:rPr>
          <w:rFonts w:ascii="Times New Roman" w:hAnsi="Times New Roman"/>
          <w:sz w:val="24"/>
          <w:szCs w:val="24"/>
        </w:rPr>
        <w:tab/>
        <w:t>N.,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9. </w:t>
      </w:r>
      <w:r w:rsidRPr="00816F0C">
        <w:rPr>
          <w:rFonts w:ascii="Times New Roman" w:hAnsi="Times New Roman"/>
          <w:sz w:val="24"/>
          <w:szCs w:val="24"/>
        </w:rPr>
        <w:tab/>
        <w:t>A(z) évfolyamra megállapított tantervi követelményeket a</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tanulmányi idő megrövidítésével teljesítette. </w:t>
      </w:r>
      <w:r w:rsidRPr="00816F0C">
        <w:rPr>
          <w:rFonts w:ascii="Times New Roman" w:hAnsi="Times New Roman"/>
          <w:sz w:val="24"/>
          <w:szCs w:val="24"/>
        </w:rPr>
        <w:tab/>
        <w:t>N., 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10. </w:t>
      </w:r>
      <w:r w:rsidRPr="00816F0C">
        <w:rPr>
          <w:rFonts w:ascii="Times New Roman" w:hAnsi="Times New Roman"/>
          <w:sz w:val="24"/>
          <w:szCs w:val="24"/>
        </w:rPr>
        <w:tab/>
        <w:t>A(z) ....................... tantárgy óráinak látogatása alól felmentve</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 -tól ........................ -ig. </w:t>
      </w:r>
      <w:r w:rsidRPr="00816F0C">
        <w:rPr>
          <w:rFonts w:ascii="Times New Roman" w:hAnsi="Times New Roman"/>
          <w:sz w:val="24"/>
          <w:szCs w:val="24"/>
        </w:rPr>
        <w:tab/>
        <w:t>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lastRenderedPageBreak/>
        <w:tab/>
        <w:t>Kiegészülhet: Osztályozó vizsgát köteles tenni.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11. </w:t>
      </w:r>
      <w:r w:rsidRPr="00816F0C">
        <w:rPr>
          <w:rFonts w:ascii="Times New Roman" w:hAnsi="Times New Roman"/>
          <w:sz w:val="24"/>
          <w:szCs w:val="24"/>
        </w:rPr>
        <w:tab/>
        <w:t>Mulasztása miatt nem osztályozható, a nevelőtestület határozata</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értelmében osztályozó vizsgát tehet. </w:t>
      </w:r>
      <w:r w:rsidRPr="00816F0C">
        <w:rPr>
          <w:rFonts w:ascii="Times New Roman" w:hAnsi="Times New Roman"/>
          <w:sz w:val="24"/>
          <w:szCs w:val="24"/>
        </w:rPr>
        <w:tab/>
        <w:t>N.,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12. </w:t>
      </w:r>
      <w:r w:rsidRPr="00816F0C">
        <w:rPr>
          <w:rFonts w:ascii="Times New Roman" w:hAnsi="Times New Roman"/>
          <w:sz w:val="24"/>
          <w:szCs w:val="24"/>
        </w:rPr>
        <w:tab/>
        <w:t>A nevelőtestület határozata: a (betűvel) .............. évfolyamba</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léphet, </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vagy </w:t>
      </w:r>
      <w:r w:rsidRPr="00816F0C">
        <w:rPr>
          <w:rFonts w:ascii="Times New Roman" w:hAnsi="Times New Roman"/>
          <w:sz w:val="24"/>
          <w:szCs w:val="24"/>
        </w:rPr>
        <w:tab/>
        <w:t>N., 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A nevelőtestület határozata: iskolai tanulmányait befejezte,</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tanulmányait .......................... évfolyamon folytathatja.</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13. </w:t>
      </w:r>
      <w:r w:rsidRPr="00816F0C">
        <w:rPr>
          <w:rFonts w:ascii="Times New Roman" w:hAnsi="Times New Roman"/>
          <w:sz w:val="24"/>
          <w:szCs w:val="24"/>
        </w:rPr>
        <w:tab/>
        <w:t>A tanuló az .................. évfolyam követelményeit egy tanítási évnél</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hosszabb ideig, .................. hónap alatt teljesítette. </w:t>
      </w:r>
      <w:r w:rsidRPr="00816F0C">
        <w:rPr>
          <w:rFonts w:ascii="Times New Roman" w:hAnsi="Times New Roman"/>
          <w:sz w:val="24"/>
          <w:szCs w:val="24"/>
        </w:rPr>
        <w:tab/>
        <w:t>N.,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14. </w:t>
      </w:r>
      <w:r w:rsidRPr="00816F0C">
        <w:rPr>
          <w:rFonts w:ascii="Times New Roman" w:hAnsi="Times New Roman"/>
          <w:sz w:val="24"/>
          <w:szCs w:val="24"/>
        </w:rPr>
        <w:tab/>
        <w:t xml:space="preserve">A(z) .................. tantárgyból javítóvizsgát tehet. </w:t>
      </w:r>
      <w:r w:rsidRPr="00816F0C">
        <w:rPr>
          <w:rFonts w:ascii="Times New Roman" w:hAnsi="Times New Roman"/>
          <w:sz w:val="24"/>
          <w:szCs w:val="24"/>
        </w:rPr>
        <w:tab/>
        <w:t>N., 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A javítóvizsgán ..................... tantárgyból ..........................</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osztályzatot kapott ....................... évfolyamba léphet. </w:t>
      </w:r>
      <w:r w:rsidRPr="00816F0C">
        <w:rPr>
          <w:rFonts w:ascii="Times New Roman" w:hAnsi="Times New Roman"/>
          <w:sz w:val="24"/>
          <w:szCs w:val="24"/>
        </w:rPr>
        <w:tab/>
        <w:t>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15. </w:t>
      </w:r>
      <w:r w:rsidRPr="00816F0C">
        <w:rPr>
          <w:rFonts w:ascii="Times New Roman" w:hAnsi="Times New Roman"/>
          <w:sz w:val="24"/>
          <w:szCs w:val="24"/>
        </w:rPr>
        <w:tab/>
        <w:t>A .................. évfolyam követelményeit nem teljesítette, az</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évfolyamot megismételheti. </w:t>
      </w:r>
      <w:r w:rsidRPr="00816F0C">
        <w:rPr>
          <w:rFonts w:ascii="Times New Roman" w:hAnsi="Times New Roman"/>
          <w:sz w:val="24"/>
          <w:szCs w:val="24"/>
        </w:rPr>
        <w:tab/>
        <w:t>N., 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15/A. Az ..................... évfolyamot az 2011. évi CXC. törvény 72. §-ának</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(4) bekezdésében foglaltak alapján megismételte.</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16. </w:t>
      </w:r>
      <w:r w:rsidRPr="00816F0C">
        <w:rPr>
          <w:rFonts w:ascii="Times New Roman" w:hAnsi="Times New Roman"/>
          <w:sz w:val="24"/>
          <w:szCs w:val="24"/>
        </w:rPr>
        <w:tab/>
        <w:t>A javítóvizsgán ................ tantárgyból elégtelen osztályzatot kapott.</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Évfolyamot ismételni köteles. </w:t>
      </w:r>
      <w:r w:rsidRPr="00816F0C">
        <w:rPr>
          <w:rFonts w:ascii="Times New Roman" w:hAnsi="Times New Roman"/>
          <w:sz w:val="24"/>
          <w:szCs w:val="24"/>
        </w:rPr>
        <w:tab/>
        <w:t>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17. </w:t>
      </w:r>
      <w:r w:rsidRPr="00816F0C">
        <w:rPr>
          <w:rFonts w:ascii="Times New Roman" w:hAnsi="Times New Roman"/>
          <w:sz w:val="24"/>
          <w:szCs w:val="24"/>
        </w:rPr>
        <w:tab/>
        <w:t xml:space="preserve">A(z) ........................ tantárgyból .......... -án osztályozó vizsgát tett. </w:t>
      </w:r>
      <w:r w:rsidRPr="00816F0C">
        <w:rPr>
          <w:rFonts w:ascii="Times New Roman" w:hAnsi="Times New Roman"/>
          <w:sz w:val="24"/>
          <w:szCs w:val="24"/>
        </w:rPr>
        <w:tab/>
        <w:t>N.,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 xml:space="preserve">18. </w:t>
      </w:r>
      <w:r w:rsidRPr="00816F0C">
        <w:rPr>
          <w:rFonts w:ascii="Times New Roman" w:hAnsi="Times New Roman"/>
          <w:sz w:val="24"/>
          <w:szCs w:val="24"/>
        </w:rPr>
        <w:tab/>
        <w:t xml:space="preserve">Osztályozó vizsgát tett. </w:t>
      </w:r>
      <w:r w:rsidRPr="00816F0C">
        <w:rPr>
          <w:rFonts w:ascii="Times New Roman" w:hAnsi="Times New Roman"/>
          <w:sz w:val="24"/>
          <w:szCs w:val="24"/>
        </w:rPr>
        <w:tab/>
        <w:t>TI.,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19.</w:t>
      </w:r>
      <w:r w:rsidRPr="00816F0C">
        <w:rPr>
          <w:rFonts w:ascii="Times New Roman" w:hAnsi="Times New Roman"/>
          <w:sz w:val="24"/>
          <w:szCs w:val="24"/>
        </w:rPr>
        <w:tab/>
        <w:t xml:space="preserve"> Ezt a bizonyítványmásodlatot az elveszett (megsemmisült) eredeti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helyett ................ adatai (adatok) alapján állítottam ki. </w:t>
      </w:r>
      <w:r w:rsidRPr="00816F0C">
        <w:rPr>
          <w:rFonts w:ascii="Times New Roman" w:hAnsi="Times New Roman"/>
          <w:sz w:val="24"/>
          <w:szCs w:val="24"/>
        </w:rPr>
        <w:tab/>
        <w:t>Pót. TI.</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19/A. A bizonyítványt ..... kérelmére a ..... számú bizonyítvány alapján,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téves bejegyzés miatt állítottam ki. </w:t>
      </w:r>
      <w:r w:rsidRPr="00816F0C">
        <w:rPr>
          <w:rFonts w:ascii="Times New Roman" w:hAnsi="Times New Roman"/>
          <w:sz w:val="24"/>
          <w:szCs w:val="24"/>
        </w:rPr>
        <w:tab/>
        <w:t>Tl.,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20.</w:t>
      </w:r>
      <w:r w:rsidRPr="00816F0C">
        <w:rPr>
          <w:rFonts w:ascii="Times New Roman" w:hAnsi="Times New Roman"/>
          <w:sz w:val="24"/>
          <w:szCs w:val="24"/>
        </w:rPr>
        <w:tab/>
        <w:t>Pótbizonyítvány. Igazolom, hogy név</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anyja neve</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a(z)</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w:t>
      </w:r>
      <w:r w:rsidRPr="00816F0C">
        <w:rPr>
          <w:rFonts w:ascii="Times New Roman" w:hAnsi="Times New Roman"/>
          <w:sz w:val="24"/>
          <w:szCs w:val="24"/>
        </w:rPr>
        <w:tab/>
        <w:t>............................................. iskola ............................................. szak</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(szakmai, speciális osztály, két tanítási nyelvű osztály, tagozat)</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évfolyamát a(z) ........................ tanévben eredményesen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elvégezte.</w:t>
      </w:r>
      <w:r w:rsidRPr="00816F0C">
        <w:rPr>
          <w:rFonts w:ascii="Times New Roman" w:hAnsi="Times New Roman"/>
          <w:sz w:val="24"/>
          <w:szCs w:val="24"/>
        </w:rPr>
        <w:tab/>
        <w:t>Pót. B.</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21.</w:t>
      </w:r>
      <w:r w:rsidRPr="00816F0C">
        <w:rPr>
          <w:rFonts w:ascii="Times New Roman" w:hAnsi="Times New Roman"/>
          <w:sz w:val="24"/>
          <w:szCs w:val="24"/>
        </w:rPr>
        <w:tab/>
        <w:t xml:space="preserve"> Beírtam a ......................................... iskola első osztályába.</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lastRenderedPageBreak/>
        <w:t>22.</w:t>
      </w:r>
      <w:r w:rsidRPr="00816F0C">
        <w:rPr>
          <w:rFonts w:ascii="Times New Roman" w:hAnsi="Times New Roman"/>
          <w:sz w:val="24"/>
          <w:szCs w:val="24"/>
        </w:rPr>
        <w:tab/>
        <w:t xml:space="preserve"> Ezt a haladási naplót .................... tanítási nappal (órával) lezártam. </w:t>
      </w:r>
      <w:r w:rsidRPr="00816F0C">
        <w:rPr>
          <w:rFonts w:ascii="Times New Roman" w:hAnsi="Times New Roman"/>
          <w:sz w:val="24"/>
          <w:szCs w:val="24"/>
        </w:rPr>
        <w:tab/>
        <w:t>N.</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23.</w:t>
      </w:r>
      <w:r w:rsidRPr="00816F0C">
        <w:rPr>
          <w:rFonts w:ascii="Times New Roman" w:hAnsi="Times New Roman"/>
          <w:sz w:val="24"/>
          <w:szCs w:val="24"/>
        </w:rPr>
        <w:tab/>
        <w:t xml:space="preserve"> Ezt az osztályozó naplót ................ azaz .................... (betűvel)</w:t>
      </w:r>
    </w:p>
    <w:p w:rsidR="00816F0C" w:rsidRPr="00816F0C" w:rsidRDefault="00816F0C" w:rsidP="00816F0C">
      <w:pPr>
        <w:tabs>
          <w:tab w:val="left" w:pos="7088"/>
        </w:tabs>
        <w:spacing w:after="120" w:line="240" w:lineRule="auto"/>
        <w:ind w:left="426" w:hanging="426"/>
        <w:rPr>
          <w:rFonts w:ascii="Times New Roman" w:hAnsi="Times New Roman"/>
          <w:sz w:val="24"/>
          <w:szCs w:val="24"/>
        </w:rPr>
      </w:pPr>
      <w:r w:rsidRPr="00816F0C">
        <w:rPr>
          <w:rFonts w:ascii="Times New Roman" w:hAnsi="Times New Roman"/>
          <w:sz w:val="24"/>
          <w:szCs w:val="24"/>
        </w:rPr>
        <w:tab/>
        <w:t xml:space="preserve">osztályozott tanulóval lezártam. </w:t>
      </w:r>
      <w:r w:rsidRPr="00816F0C">
        <w:rPr>
          <w:rFonts w:ascii="Times New Roman" w:hAnsi="Times New Roman"/>
          <w:sz w:val="24"/>
          <w:szCs w:val="24"/>
        </w:rPr>
        <w:tab/>
        <w:t>N.</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Alkalmazott rövidítések:</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Beírási napló Bn.</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Osztálynapló N.</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Törzslap TI.</w:t>
      </w:r>
    </w:p>
    <w:p w:rsidR="00816F0C" w:rsidRPr="00816F0C" w:rsidRDefault="00816F0C" w:rsidP="00816F0C">
      <w:pPr>
        <w:spacing w:after="0" w:line="240" w:lineRule="auto"/>
        <w:rPr>
          <w:rFonts w:ascii="Times New Roman" w:hAnsi="Times New Roman"/>
          <w:sz w:val="24"/>
          <w:szCs w:val="24"/>
        </w:rPr>
      </w:pPr>
      <w:r w:rsidRPr="00816F0C">
        <w:rPr>
          <w:rFonts w:ascii="Times New Roman" w:hAnsi="Times New Roman"/>
          <w:sz w:val="24"/>
          <w:szCs w:val="24"/>
        </w:rPr>
        <w:t>Bizonyítvány B.</w:t>
      </w:r>
    </w:p>
    <w:p w:rsidR="00816F0C" w:rsidRPr="00816F0C" w:rsidRDefault="00816F0C" w:rsidP="00816F0C">
      <w:pPr>
        <w:spacing w:after="0" w:line="240" w:lineRule="auto"/>
        <w:rPr>
          <w:rFonts w:ascii="Times New Roman" w:hAnsi="Times New Roman"/>
          <w:sz w:val="24"/>
          <w:szCs w:val="24"/>
        </w:rPr>
      </w:pPr>
    </w:p>
    <w:p w:rsidR="00816F0C" w:rsidRPr="00816F0C" w:rsidRDefault="00816F0C" w:rsidP="00816F0C">
      <w:pPr>
        <w:spacing w:after="160" w:line="259" w:lineRule="auto"/>
        <w:jc w:val="center"/>
        <w:rPr>
          <w:rFonts w:ascii="Times New Roman" w:hAnsi="Times New Roman"/>
          <w:b/>
          <w:sz w:val="24"/>
          <w:szCs w:val="24"/>
        </w:rPr>
      </w:pPr>
      <w:r w:rsidRPr="00816F0C">
        <w:rPr>
          <w:rFonts w:ascii="Times New Roman" w:hAnsi="Times New Roman"/>
          <w:b/>
          <w:sz w:val="24"/>
          <w:szCs w:val="24"/>
        </w:rPr>
        <w:t>Az iskola által kötelezően használt nyomtatványok</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Beírási napló*</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Bizonyítványkönyv*</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Diákigazolvány*</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Ellenőrző</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Gyógytestnevelési és könnyített testnevelési napló</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Javítóvizsga-jegyzőkönyv</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Órarend</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Órarendi kimutatás</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Osztálynapló (csoportnapló)</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Napló napközis csoporthoz</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Osztályozóív a vizsgához</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Osztályozóvizsga-jegyzőkönyv</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Törzslap külív (volt anyakönyvi külív és törzslap)</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Sportnapló</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Tantárgyfelosztás</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Továbbtanulók nyilvántartása</w:t>
      </w:r>
    </w:p>
    <w:p w:rsidR="00816F0C" w:rsidRPr="00816F0C" w:rsidRDefault="00816F0C" w:rsidP="00655AEF">
      <w:pPr>
        <w:numPr>
          <w:ilvl w:val="0"/>
          <w:numId w:val="144"/>
        </w:numPr>
        <w:spacing w:after="160" w:line="259" w:lineRule="auto"/>
        <w:contextualSpacing/>
        <w:rPr>
          <w:rFonts w:ascii="Times New Roman" w:hAnsi="Times New Roman"/>
          <w:sz w:val="24"/>
          <w:szCs w:val="24"/>
        </w:rPr>
      </w:pPr>
      <w:r w:rsidRPr="00816F0C">
        <w:rPr>
          <w:rFonts w:ascii="Times New Roman" w:hAnsi="Times New Roman"/>
          <w:sz w:val="24"/>
          <w:szCs w:val="24"/>
        </w:rPr>
        <w:t>Nyilvántartás a tanuló- és gyermekbalesetekről*</w:t>
      </w:r>
    </w:p>
    <w:p w:rsidR="006844E0" w:rsidRDefault="006844E0" w:rsidP="00206E39">
      <w:pPr>
        <w:ind w:right="-142"/>
        <w:jc w:val="both"/>
        <w:rPr>
          <w:rFonts w:ascii="Times New Roman" w:hAnsi="Times New Roman"/>
          <w:b/>
          <w:sz w:val="24"/>
        </w:rPr>
      </w:pPr>
    </w:p>
    <w:p w:rsidR="00F0705F" w:rsidRPr="00FC7747" w:rsidRDefault="00FC7747" w:rsidP="00FC7747">
      <w:pPr>
        <w:spacing w:after="0" w:line="240" w:lineRule="auto"/>
        <w:rPr>
          <w:rFonts w:ascii="Times New Roman" w:hAnsi="Times New Roman"/>
          <w:b/>
          <w:sz w:val="24"/>
        </w:rPr>
      </w:pPr>
      <w:r>
        <w:rPr>
          <w:b/>
        </w:rPr>
        <w:br w:type="page"/>
      </w:r>
    </w:p>
    <w:p w:rsidR="00F0705F" w:rsidRPr="00F0705F" w:rsidRDefault="00464839" w:rsidP="00464839">
      <w:pPr>
        <w:pStyle w:val="Cmsor3"/>
      </w:pPr>
      <w:bookmarkStart w:id="107" w:name="_Toc406747158"/>
      <w:bookmarkStart w:id="108" w:name="_Toc428429460"/>
      <w:bookmarkStart w:id="109" w:name="_Toc494360541"/>
      <w:r>
        <w:lastRenderedPageBreak/>
        <w:t xml:space="preserve">10.számú melléklet: </w:t>
      </w:r>
      <w:r w:rsidR="00F0705F" w:rsidRPr="00F0705F">
        <w:t>Bélyegző használati szabályzat</w:t>
      </w:r>
      <w:bookmarkEnd w:id="107"/>
      <w:bookmarkEnd w:id="108"/>
      <w:bookmarkEnd w:id="109"/>
    </w:p>
    <w:p w:rsidR="00F0705F" w:rsidRPr="00F0705F" w:rsidRDefault="00F0705F" w:rsidP="00F0705F">
      <w:pPr>
        <w:rPr>
          <w:rFonts w:ascii="Times New Roman" w:hAnsi="Times New Roman"/>
          <w:sz w:val="24"/>
          <w:szCs w:val="24"/>
        </w:rPr>
      </w:pP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Érvényes: </w:t>
      </w:r>
      <w:r w:rsidR="0097152D">
        <w:rPr>
          <w:rFonts w:ascii="Times New Roman" w:hAnsi="Times New Roman"/>
          <w:sz w:val="24"/>
          <w:szCs w:val="24"/>
        </w:rPr>
        <w:t>2017. szeptember 27-tól</w:t>
      </w:r>
    </w:p>
    <w:p w:rsidR="00F0705F" w:rsidRPr="00F0705F" w:rsidRDefault="00F0705F" w:rsidP="00F0705F">
      <w:pPr>
        <w:rPr>
          <w:rFonts w:ascii="Times New Roman" w:hAnsi="Times New Roman"/>
          <w:b/>
          <w:sz w:val="24"/>
          <w:szCs w:val="24"/>
        </w:rPr>
      </w:pPr>
      <w:r w:rsidRPr="00F0705F">
        <w:rPr>
          <w:rFonts w:ascii="Times New Roman" w:hAnsi="Times New Roman"/>
          <w:b/>
          <w:sz w:val="24"/>
          <w:szCs w:val="24"/>
        </w:rPr>
        <w:t>I. Az intézmény bélyegzői</w:t>
      </w:r>
    </w:p>
    <w:p w:rsidR="00F0705F" w:rsidRDefault="00F0705F" w:rsidP="00F0705F">
      <w:pPr>
        <w:rPr>
          <w:rFonts w:ascii="Times New Roman" w:hAnsi="Times New Roman"/>
          <w:sz w:val="24"/>
          <w:szCs w:val="24"/>
        </w:rPr>
      </w:pPr>
      <w:r w:rsidRPr="00F0705F">
        <w:rPr>
          <w:rFonts w:ascii="Times New Roman" w:hAnsi="Times New Roman"/>
          <w:b/>
          <w:i/>
          <w:sz w:val="24"/>
          <w:szCs w:val="24"/>
        </w:rPr>
        <w:t xml:space="preserve">a) körbélyegző </w:t>
      </w:r>
      <w:r w:rsidRPr="00F0705F">
        <w:rPr>
          <w:rFonts w:ascii="Times New Roman" w:hAnsi="Times New Roman"/>
          <w:sz w:val="24"/>
          <w:szCs w:val="24"/>
        </w:rPr>
        <w:t>(a bélyegző/k/ lenyomata)</w:t>
      </w:r>
    </w:p>
    <w:p w:rsidR="0097152D" w:rsidRDefault="0097152D" w:rsidP="00F0705F">
      <w:pPr>
        <w:rPr>
          <w:rFonts w:ascii="Times New Roman" w:hAnsi="Times New Roman"/>
          <w:sz w:val="24"/>
          <w:szCs w:val="24"/>
        </w:rPr>
      </w:pPr>
    </w:p>
    <w:p w:rsidR="0097152D" w:rsidRPr="00F0705F" w:rsidRDefault="0097152D" w:rsidP="00F0705F">
      <w:pPr>
        <w:rPr>
          <w:rFonts w:ascii="Times New Roman" w:hAnsi="Times New Roman"/>
          <w:sz w:val="24"/>
          <w:szCs w:val="24"/>
        </w:rPr>
      </w:pP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Használata: az intézmény hivatalos dokumentumainak hitelesítése. A hitelesítés az igazgató vagy a helyettesítésével megbízott igazgatóhelyettes aláírásával érvényes.</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Használatára jogosultak:</w:t>
      </w:r>
    </w:p>
    <w:p w:rsidR="00F0705F" w:rsidRPr="00F0705F" w:rsidRDefault="00F0705F" w:rsidP="00F0705F">
      <w:pPr>
        <w:pStyle w:val="BAJUSZ-1"/>
        <w:rPr>
          <w:rFonts w:ascii="Times New Roman" w:hAnsi="Times New Roman"/>
          <w:sz w:val="24"/>
        </w:rPr>
      </w:pPr>
      <w:r w:rsidRPr="00F0705F">
        <w:rPr>
          <w:rFonts w:ascii="Times New Roman" w:hAnsi="Times New Roman"/>
          <w:sz w:val="24"/>
        </w:rPr>
        <w:t>igazgató</w:t>
      </w:r>
    </w:p>
    <w:p w:rsidR="00F0705F" w:rsidRPr="00F0705F" w:rsidRDefault="00F0705F" w:rsidP="00F0705F">
      <w:pPr>
        <w:pStyle w:val="BAJUSZ-1"/>
        <w:rPr>
          <w:rFonts w:ascii="Times New Roman" w:hAnsi="Times New Roman"/>
          <w:sz w:val="24"/>
        </w:rPr>
      </w:pPr>
      <w:r w:rsidRPr="00F0705F">
        <w:rPr>
          <w:rFonts w:ascii="Times New Roman" w:hAnsi="Times New Roman"/>
          <w:sz w:val="24"/>
        </w:rPr>
        <w:t>igazgatóhelyettes, az igazgató helyettesítése esetén</w:t>
      </w:r>
    </w:p>
    <w:p w:rsidR="00F0705F" w:rsidRPr="00F0705F" w:rsidRDefault="00F0705F" w:rsidP="00F0705F">
      <w:pPr>
        <w:pStyle w:val="BAJUSZ-1"/>
        <w:rPr>
          <w:rFonts w:ascii="Times New Roman" w:hAnsi="Times New Roman"/>
          <w:sz w:val="24"/>
        </w:rPr>
      </w:pPr>
      <w:r w:rsidRPr="00F0705F">
        <w:rPr>
          <w:rFonts w:ascii="Times New Roman" w:hAnsi="Times New Roman"/>
          <w:sz w:val="24"/>
        </w:rPr>
        <w:t>iskolatitkár, a munkaköri leírásában szereplő esetekben</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Őrzési hely: az intézmény titkársága.</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Az őrzéssel megbízott személy: </w:t>
      </w:r>
      <w:r w:rsidR="0097152D">
        <w:rPr>
          <w:rFonts w:ascii="Times New Roman" w:hAnsi="Times New Roman"/>
          <w:sz w:val="24"/>
          <w:szCs w:val="24"/>
        </w:rPr>
        <w:t xml:space="preserve">Hende Henriette </w:t>
      </w:r>
      <w:r w:rsidRPr="00F0705F">
        <w:rPr>
          <w:rFonts w:ascii="Times New Roman" w:hAnsi="Times New Roman"/>
          <w:sz w:val="24"/>
          <w:szCs w:val="24"/>
        </w:rPr>
        <w:t>iskolatitkár.</w:t>
      </w:r>
    </w:p>
    <w:p w:rsidR="00F0705F" w:rsidRPr="00F0705F" w:rsidRDefault="0097152D" w:rsidP="00F0705F">
      <w:pPr>
        <w:rPr>
          <w:rFonts w:ascii="Times New Roman" w:hAnsi="Times New Roman"/>
          <w:b/>
          <w:i/>
          <w:sz w:val="24"/>
          <w:szCs w:val="24"/>
        </w:rPr>
      </w:pPr>
      <w:r>
        <w:rPr>
          <w:rFonts w:ascii="Times New Roman" w:hAnsi="Times New Roman"/>
          <w:b/>
          <w:i/>
          <w:sz w:val="24"/>
          <w:szCs w:val="24"/>
        </w:rPr>
        <w:t>b</w:t>
      </w:r>
      <w:r w:rsidR="00F0705F" w:rsidRPr="00F0705F">
        <w:rPr>
          <w:rFonts w:ascii="Times New Roman" w:hAnsi="Times New Roman"/>
          <w:b/>
          <w:i/>
          <w:sz w:val="24"/>
          <w:szCs w:val="24"/>
        </w:rPr>
        <w:t>) fejbélyegző</w:t>
      </w:r>
    </w:p>
    <w:p w:rsidR="00F0705F" w:rsidRDefault="00F0705F" w:rsidP="00F0705F">
      <w:pPr>
        <w:rPr>
          <w:rFonts w:ascii="Times New Roman" w:hAnsi="Times New Roman"/>
          <w:sz w:val="24"/>
          <w:szCs w:val="24"/>
        </w:rPr>
      </w:pPr>
      <w:r w:rsidRPr="00F0705F">
        <w:rPr>
          <w:rFonts w:ascii="Times New Roman" w:hAnsi="Times New Roman"/>
          <w:sz w:val="24"/>
          <w:szCs w:val="24"/>
        </w:rPr>
        <w:t>(a bélyegző lenyomata)</w:t>
      </w:r>
    </w:p>
    <w:p w:rsidR="0097152D" w:rsidRPr="00F0705F" w:rsidRDefault="0097152D" w:rsidP="00F0705F">
      <w:pPr>
        <w:rPr>
          <w:rFonts w:ascii="Times New Roman" w:hAnsi="Times New Roman"/>
          <w:sz w:val="24"/>
          <w:szCs w:val="24"/>
        </w:rPr>
      </w:pP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Használata: az intézmény válaszlevelein és a borítékon, az Iratkezelési szabályzat szerint.</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Használatára jogosultak:</w:t>
      </w:r>
    </w:p>
    <w:p w:rsidR="00F0705F" w:rsidRPr="00F0705F" w:rsidRDefault="00F0705F" w:rsidP="00F0705F">
      <w:pPr>
        <w:pStyle w:val="BAJUSZ-1"/>
        <w:rPr>
          <w:rFonts w:ascii="Times New Roman" w:hAnsi="Times New Roman"/>
          <w:sz w:val="24"/>
        </w:rPr>
      </w:pPr>
      <w:r w:rsidRPr="00F0705F">
        <w:rPr>
          <w:rFonts w:ascii="Times New Roman" w:hAnsi="Times New Roman"/>
          <w:sz w:val="24"/>
        </w:rPr>
        <w:t xml:space="preserve"> az igazgató</w:t>
      </w:r>
    </w:p>
    <w:p w:rsidR="00F0705F" w:rsidRPr="00F0705F" w:rsidRDefault="00F0705F" w:rsidP="00F0705F">
      <w:pPr>
        <w:pStyle w:val="BAJUSZ-1"/>
        <w:rPr>
          <w:rFonts w:ascii="Times New Roman" w:hAnsi="Times New Roman"/>
          <w:sz w:val="24"/>
        </w:rPr>
      </w:pPr>
      <w:r w:rsidRPr="00F0705F">
        <w:rPr>
          <w:rFonts w:ascii="Times New Roman" w:hAnsi="Times New Roman"/>
          <w:sz w:val="24"/>
        </w:rPr>
        <w:t xml:space="preserve"> az iskolatitkár</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Őrzési hely: az intézmény titkársága.</w:t>
      </w:r>
    </w:p>
    <w:p w:rsidR="00F0705F" w:rsidRDefault="00F0705F" w:rsidP="00F0705F">
      <w:pPr>
        <w:rPr>
          <w:rFonts w:ascii="Times New Roman" w:hAnsi="Times New Roman"/>
          <w:sz w:val="24"/>
          <w:szCs w:val="24"/>
        </w:rPr>
      </w:pPr>
      <w:r w:rsidRPr="00F0705F">
        <w:rPr>
          <w:rFonts w:ascii="Times New Roman" w:hAnsi="Times New Roman"/>
          <w:sz w:val="24"/>
          <w:szCs w:val="24"/>
        </w:rPr>
        <w:t>Az őrzéssel megbízott személy:</w:t>
      </w:r>
      <w:r w:rsidR="0097152D">
        <w:rPr>
          <w:rFonts w:ascii="Times New Roman" w:hAnsi="Times New Roman"/>
          <w:sz w:val="24"/>
          <w:szCs w:val="24"/>
        </w:rPr>
        <w:t>Hende Henriette</w:t>
      </w:r>
      <w:r w:rsidRPr="00F0705F">
        <w:rPr>
          <w:rFonts w:ascii="Times New Roman" w:hAnsi="Times New Roman"/>
          <w:sz w:val="24"/>
          <w:szCs w:val="24"/>
        </w:rPr>
        <w:t xml:space="preserve"> iskolatitkár.</w:t>
      </w:r>
    </w:p>
    <w:p w:rsidR="0097152D" w:rsidRPr="00F0705F" w:rsidRDefault="0097152D" w:rsidP="00F0705F">
      <w:pPr>
        <w:rPr>
          <w:rFonts w:ascii="Times New Roman" w:hAnsi="Times New Roman"/>
          <w:sz w:val="24"/>
          <w:szCs w:val="24"/>
        </w:rPr>
      </w:pPr>
    </w:p>
    <w:p w:rsidR="00F0705F" w:rsidRPr="00F0705F" w:rsidRDefault="0097152D" w:rsidP="00F0705F">
      <w:pPr>
        <w:rPr>
          <w:rFonts w:ascii="Times New Roman" w:hAnsi="Times New Roman"/>
          <w:b/>
          <w:i/>
          <w:sz w:val="24"/>
          <w:szCs w:val="24"/>
        </w:rPr>
      </w:pPr>
      <w:r>
        <w:rPr>
          <w:rFonts w:ascii="Times New Roman" w:hAnsi="Times New Roman"/>
          <w:b/>
          <w:i/>
          <w:sz w:val="24"/>
          <w:szCs w:val="24"/>
        </w:rPr>
        <w:t>c</w:t>
      </w:r>
      <w:r w:rsidR="00F0705F" w:rsidRPr="00F0705F">
        <w:rPr>
          <w:rFonts w:ascii="Times New Roman" w:hAnsi="Times New Roman"/>
          <w:b/>
          <w:i/>
          <w:sz w:val="24"/>
          <w:szCs w:val="24"/>
        </w:rPr>
        <w:t>) iktatóbélyegző</w:t>
      </w:r>
    </w:p>
    <w:p w:rsidR="00F0705F" w:rsidRDefault="00F0705F" w:rsidP="00F0705F">
      <w:pPr>
        <w:rPr>
          <w:rFonts w:ascii="Times New Roman" w:hAnsi="Times New Roman"/>
          <w:sz w:val="24"/>
          <w:szCs w:val="24"/>
        </w:rPr>
      </w:pPr>
      <w:r w:rsidRPr="00F0705F">
        <w:rPr>
          <w:rFonts w:ascii="Times New Roman" w:hAnsi="Times New Roman"/>
          <w:sz w:val="24"/>
          <w:szCs w:val="24"/>
        </w:rPr>
        <w:t>(a bélyegző lenyomata)</w:t>
      </w:r>
    </w:p>
    <w:p w:rsidR="0097152D" w:rsidRPr="00F0705F" w:rsidRDefault="0097152D" w:rsidP="00F0705F">
      <w:pPr>
        <w:rPr>
          <w:rFonts w:ascii="Times New Roman" w:hAnsi="Times New Roman"/>
          <w:sz w:val="24"/>
          <w:szCs w:val="24"/>
        </w:rPr>
      </w:pP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Használata: az iktatott leveleken és dokumentumokon, az Iratkezelési szabályzat szerint.</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Használatára jogosultak:</w:t>
      </w:r>
    </w:p>
    <w:p w:rsidR="00F0705F" w:rsidRPr="00F0705F" w:rsidRDefault="00F0705F" w:rsidP="00F0705F">
      <w:pPr>
        <w:pStyle w:val="BAJUSZ-1"/>
        <w:rPr>
          <w:rFonts w:ascii="Times New Roman" w:hAnsi="Times New Roman"/>
          <w:sz w:val="24"/>
        </w:rPr>
      </w:pPr>
      <w:r w:rsidRPr="00F0705F">
        <w:rPr>
          <w:rFonts w:ascii="Times New Roman" w:hAnsi="Times New Roman"/>
          <w:sz w:val="24"/>
        </w:rPr>
        <w:t xml:space="preserve"> az igazgató</w:t>
      </w:r>
    </w:p>
    <w:p w:rsidR="00F0705F" w:rsidRPr="00F0705F" w:rsidRDefault="00F0705F" w:rsidP="00F0705F">
      <w:pPr>
        <w:pStyle w:val="BAJUSZ-1"/>
        <w:rPr>
          <w:rFonts w:ascii="Times New Roman" w:hAnsi="Times New Roman"/>
          <w:sz w:val="24"/>
        </w:rPr>
      </w:pPr>
      <w:r w:rsidRPr="00F0705F">
        <w:rPr>
          <w:rFonts w:ascii="Times New Roman" w:hAnsi="Times New Roman"/>
          <w:sz w:val="24"/>
        </w:rPr>
        <w:t>az iskolatitkár</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Őrzési hely: az intézmény titkársága.</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Az őrzéssel megbízott személy: </w:t>
      </w:r>
      <w:r w:rsidR="0097152D">
        <w:rPr>
          <w:rFonts w:ascii="Times New Roman" w:hAnsi="Times New Roman"/>
          <w:sz w:val="24"/>
          <w:szCs w:val="24"/>
        </w:rPr>
        <w:t xml:space="preserve">Hende Henriette </w:t>
      </w:r>
      <w:r w:rsidRPr="00F0705F">
        <w:rPr>
          <w:rFonts w:ascii="Times New Roman" w:hAnsi="Times New Roman"/>
          <w:sz w:val="24"/>
          <w:szCs w:val="24"/>
        </w:rPr>
        <w:t>iskolatitkár.</w:t>
      </w:r>
    </w:p>
    <w:p w:rsidR="00F0705F" w:rsidRPr="00F0705F" w:rsidRDefault="00F0705F" w:rsidP="00F0705F">
      <w:pPr>
        <w:rPr>
          <w:rFonts w:ascii="Times New Roman" w:hAnsi="Times New Roman"/>
          <w:b/>
          <w:sz w:val="24"/>
          <w:szCs w:val="24"/>
        </w:rPr>
      </w:pPr>
      <w:r w:rsidRPr="00F0705F">
        <w:rPr>
          <w:rFonts w:ascii="Times New Roman" w:hAnsi="Times New Roman"/>
          <w:b/>
          <w:sz w:val="24"/>
          <w:szCs w:val="24"/>
        </w:rPr>
        <w:t>II. A bélyegzők kezelésének szabályai</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A bélyegzők készíttetéséről, illetve a selejtezésről az iskola igazgatója dönt.</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A használaton kívüli bélyegzőket az iskola titkárságán a lemezszekrényben elzárva kell tartani. Felelős az iskolatitkár.</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Az érvényes bélyegzőkről az iskolatitkár nyilvántartást vezet. A nyilvántartásnak tartalmaznia kell:</w:t>
      </w:r>
    </w:p>
    <w:p w:rsidR="00F0705F" w:rsidRPr="00F0705F" w:rsidRDefault="00F0705F" w:rsidP="00655AEF">
      <w:pPr>
        <w:keepLines/>
        <w:numPr>
          <w:ilvl w:val="0"/>
          <w:numId w:val="148"/>
        </w:numPr>
        <w:spacing w:after="120" w:line="312" w:lineRule="auto"/>
        <w:jc w:val="both"/>
        <w:rPr>
          <w:rFonts w:ascii="Times New Roman" w:hAnsi="Times New Roman"/>
          <w:sz w:val="24"/>
          <w:szCs w:val="24"/>
        </w:rPr>
      </w:pPr>
      <w:r w:rsidRPr="00F0705F">
        <w:rPr>
          <w:rFonts w:ascii="Times New Roman" w:hAnsi="Times New Roman"/>
          <w:sz w:val="24"/>
          <w:szCs w:val="24"/>
        </w:rPr>
        <w:t>A bélyegző lenyomatát.</w:t>
      </w:r>
    </w:p>
    <w:p w:rsidR="00F0705F" w:rsidRPr="00F0705F" w:rsidRDefault="00F0705F" w:rsidP="00655AEF">
      <w:pPr>
        <w:keepLines/>
        <w:numPr>
          <w:ilvl w:val="0"/>
          <w:numId w:val="148"/>
        </w:numPr>
        <w:spacing w:after="120" w:line="312" w:lineRule="auto"/>
        <w:jc w:val="both"/>
        <w:rPr>
          <w:rFonts w:ascii="Times New Roman" w:hAnsi="Times New Roman"/>
          <w:sz w:val="24"/>
          <w:szCs w:val="24"/>
        </w:rPr>
      </w:pPr>
      <w:r w:rsidRPr="00F0705F">
        <w:rPr>
          <w:rFonts w:ascii="Times New Roman" w:hAnsi="Times New Roman"/>
          <w:sz w:val="24"/>
          <w:szCs w:val="24"/>
        </w:rPr>
        <w:t>A bélyegző sorszámát (amennyiben van).</w:t>
      </w:r>
    </w:p>
    <w:p w:rsidR="00F0705F" w:rsidRPr="00F0705F" w:rsidRDefault="00F0705F" w:rsidP="00655AEF">
      <w:pPr>
        <w:keepLines/>
        <w:numPr>
          <w:ilvl w:val="0"/>
          <w:numId w:val="148"/>
        </w:numPr>
        <w:spacing w:after="120" w:line="312" w:lineRule="auto"/>
        <w:jc w:val="both"/>
        <w:rPr>
          <w:rFonts w:ascii="Times New Roman" w:hAnsi="Times New Roman"/>
          <w:sz w:val="24"/>
          <w:szCs w:val="24"/>
        </w:rPr>
      </w:pPr>
      <w:r w:rsidRPr="00F0705F">
        <w:rPr>
          <w:rFonts w:ascii="Times New Roman" w:hAnsi="Times New Roman"/>
          <w:sz w:val="24"/>
          <w:szCs w:val="24"/>
        </w:rPr>
        <w:t>A bélyegzőt átvevő, használó és őrző tag nevét, aláírását.</w:t>
      </w:r>
    </w:p>
    <w:p w:rsidR="00F0705F" w:rsidRPr="0097152D" w:rsidRDefault="00F0705F" w:rsidP="00655AEF">
      <w:pPr>
        <w:keepLines/>
        <w:numPr>
          <w:ilvl w:val="0"/>
          <w:numId w:val="148"/>
        </w:numPr>
        <w:spacing w:after="120" w:line="312" w:lineRule="auto"/>
        <w:jc w:val="both"/>
        <w:rPr>
          <w:rFonts w:ascii="Times New Roman" w:hAnsi="Times New Roman"/>
          <w:sz w:val="24"/>
          <w:szCs w:val="24"/>
        </w:rPr>
      </w:pPr>
      <w:r w:rsidRPr="00F0705F">
        <w:rPr>
          <w:rFonts w:ascii="Times New Roman" w:hAnsi="Times New Roman"/>
          <w:sz w:val="24"/>
          <w:szCs w:val="24"/>
        </w:rPr>
        <w:t>A bélyegző átadásának, illetve visszavételének helyét és időpontját.</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Az iskola hivatalos dokumentumain csak a nyilvántartásban szereplő bélyegzők használhatók. </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A bélyegző cseréjére akkor kerülhet sor, ha az elhasználódás, megrongálódás, adatváltozás vagy egyéb ok miatt tovább nem használható. </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A bélyegző pótlásáról akkor kell gondoskodni, ha az elveszett vagy eltulajdonították. Amennyiben a pótlás után az eredeti bélyegző előkerül, úgy azt selejtezni kell. </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A selejtezést az iskolatitkár végzi egy tanú jelenlétében. A selejtezés során a bélyegzőt fizikailag használatra alkalmatlanná kell tenni. A selejtezés okát, időpontját jegyzőkönyvben kell rögzíteni, amelyet az iskolatitkár és a jelenlévő tanú ír alá. A jegyzőkönyvet csatolni kell a nyilvántartó laphoz.</w:t>
      </w:r>
    </w:p>
    <w:p w:rsidR="00F0705F" w:rsidRPr="00F0705F" w:rsidRDefault="00F0705F" w:rsidP="00F0705F">
      <w:pPr>
        <w:rPr>
          <w:rFonts w:ascii="Times New Roman" w:hAnsi="Times New Roman"/>
          <w:sz w:val="24"/>
          <w:szCs w:val="24"/>
        </w:rPr>
      </w:pPr>
      <w:r w:rsidRPr="00F0705F">
        <w:rPr>
          <w:rFonts w:ascii="Times New Roman" w:hAnsi="Times New Roman"/>
          <w:sz w:val="24"/>
          <w:szCs w:val="24"/>
        </w:rPr>
        <w:t xml:space="preserve">Jelen szabályzat hatálybalépésével érvényét veszti a </w:t>
      </w:r>
      <w:r w:rsidR="0097152D">
        <w:rPr>
          <w:rFonts w:ascii="Times New Roman" w:hAnsi="Times New Roman"/>
          <w:sz w:val="24"/>
          <w:szCs w:val="24"/>
        </w:rPr>
        <w:t>2015. 06. 22</w:t>
      </w:r>
      <w:r w:rsidRPr="00F0705F">
        <w:rPr>
          <w:rFonts w:ascii="Times New Roman" w:hAnsi="Times New Roman"/>
          <w:sz w:val="24"/>
          <w:szCs w:val="24"/>
        </w:rPr>
        <w:t>-</w:t>
      </w:r>
      <w:r w:rsidR="0097152D">
        <w:rPr>
          <w:rFonts w:ascii="Times New Roman" w:hAnsi="Times New Roman"/>
          <w:sz w:val="24"/>
          <w:szCs w:val="24"/>
        </w:rPr>
        <w:t xml:space="preserve">én </w:t>
      </w:r>
      <w:r w:rsidRPr="00F0705F">
        <w:rPr>
          <w:rFonts w:ascii="Times New Roman" w:hAnsi="Times New Roman"/>
          <w:sz w:val="24"/>
          <w:szCs w:val="24"/>
        </w:rPr>
        <w:t>érvénybe lépett bélyegzőhasználati szabályzat.</w:t>
      </w:r>
    </w:p>
    <w:p w:rsidR="00F0705F" w:rsidRPr="00F0705F" w:rsidRDefault="00F0705F" w:rsidP="00F0705F">
      <w:pPr>
        <w:rPr>
          <w:rFonts w:ascii="Times New Roman" w:hAnsi="Times New Roman"/>
          <w:sz w:val="24"/>
          <w:szCs w:val="24"/>
        </w:rPr>
      </w:pPr>
    </w:p>
    <w:p w:rsidR="00F0705F" w:rsidRPr="00F0705F" w:rsidRDefault="0097152D" w:rsidP="00F0705F">
      <w:pPr>
        <w:rPr>
          <w:rFonts w:ascii="Times New Roman" w:hAnsi="Times New Roman"/>
          <w:sz w:val="24"/>
          <w:szCs w:val="24"/>
        </w:rPr>
      </w:pPr>
      <w:r>
        <w:rPr>
          <w:rFonts w:ascii="Times New Roman" w:hAnsi="Times New Roman"/>
          <w:sz w:val="24"/>
          <w:szCs w:val="24"/>
        </w:rPr>
        <w:lastRenderedPageBreak/>
        <w:t>Gérce, 2017. szeptember 27.</w:t>
      </w:r>
    </w:p>
    <w:p w:rsidR="00F0705F" w:rsidRPr="00F0705F" w:rsidRDefault="00F0705F" w:rsidP="0097152D">
      <w:pPr>
        <w:pStyle w:val="ALAIRAS"/>
        <w:spacing w:after="0" w:line="240" w:lineRule="auto"/>
        <w:rPr>
          <w:rFonts w:ascii="Times New Roman" w:hAnsi="Times New Roman"/>
          <w:sz w:val="24"/>
        </w:rPr>
      </w:pPr>
      <w:r w:rsidRPr="00F0705F">
        <w:rPr>
          <w:rFonts w:ascii="Times New Roman" w:hAnsi="Times New Roman"/>
          <w:sz w:val="24"/>
        </w:rPr>
        <w:tab/>
      </w:r>
      <w:r w:rsidR="0097152D">
        <w:rPr>
          <w:rFonts w:ascii="Times New Roman" w:hAnsi="Times New Roman"/>
          <w:sz w:val="24"/>
        </w:rPr>
        <w:t>Németh Ildikó</w:t>
      </w:r>
      <w:r w:rsidR="0097152D">
        <w:rPr>
          <w:rFonts w:ascii="Times New Roman" w:hAnsi="Times New Roman"/>
          <w:sz w:val="24"/>
        </w:rPr>
        <w:tab/>
      </w:r>
      <w:r w:rsidR="0097152D">
        <w:rPr>
          <w:rFonts w:ascii="Times New Roman" w:hAnsi="Times New Roman"/>
          <w:sz w:val="24"/>
        </w:rPr>
        <w:tab/>
      </w:r>
    </w:p>
    <w:p w:rsidR="00F0705F" w:rsidRPr="00F0705F" w:rsidRDefault="0097152D" w:rsidP="0097152D">
      <w:pPr>
        <w:pStyle w:val="ALAIRAS"/>
        <w:spacing w:after="0" w:line="240" w:lineRule="auto"/>
        <w:rPr>
          <w:rFonts w:ascii="Times New Roman" w:hAnsi="Times New Roman"/>
          <w:sz w:val="24"/>
        </w:rPr>
      </w:pPr>
      <w:r>
        <w:rPr>
          <w:rFonts w:ascii="Times New Roman" w:hAnsi="Times New Roman"/>
          <w:sz w:val="24"/>
        </w:rPr>
        <w:t>i</w:t>
      </w:r>
      <w:r w:rsidR="00F0705F" w:rsidRPr="00F0705F">
        <w:rPr>
          <w:rFonts w:ascii="Times New Roman" w:hAnsi="Times New Roman"/>
          <w:sz w:val="24"/>
        </w:rPr>
        <w:t>gazgató</w:t>
      </w:r>
    </w:p>
    <w:p w:rsidR="00F0705F" w:rsidRDefault="00F0705F" w:rsidP="00206E39">
      <w:pPr>
        <w:ind w:right="-142"/>
        <w:jc w:val="both"/>
        <w:rPr>
          <w:rFonts w:ascii="Times New Roman" w:hAnsi="Times New Roman"/>
          <w:b/>
          <w:sz w:val="24"/>
        </w:rPr>
      </w:pPr>
    </w:p>
    <w:sectPr w:rsidR="00F0705F" w:rsidSect="006B5AB5">
      <w:headerReference w:type="default" r:id="rId12"/>
      <w:footerReference w:type="default" r:id="rId13"/>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F6" w:rsidRDefault="007A11F6" w:rsidP="00E46E9F">
      <w:pPr>
        <w:spacing w:after="0" w:line="240" w:lineRule="auto"/>
      </w:pPr>
      <w:r>
        <w:separator/>
      </w:r>
    </w:p>
  </w:endnote>
  <w:endnote w:type="continuationSeparator" w:id="0">
    <w:p w:rsidR="007A11F6" w:rsidRDefault="007A11F6" w:rsidP="00E4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33" w:rsidRDefault="00401133">
    <w:pPr>
      <w:pStyle w:val="llb"/>
      <w:jc w:val="right"/>
    </w:pPr>
    <w:r>
      <w:fldChar w:fldCharType="begin"/>
    </w:r>
    <w:r>
      <w:instrText xml:space="preserve"> PAGE   \* MERGEFORMAT </w:instrText>
    </w:r>
    <w:r>
      <w:fldChar w:fldCharType="separate"/>
    </w:r>
    <w:r w:rsidR="00E059A1">
      <w:rPr>
        <w:noProof/>
      </w:rPr>
      <w:t>20</w:t>
    </w:r>
    <w:r>
      <w:rPr>
        <w:noProof/>
      </w:rPr>
      <w:fldChar w:fldCharType="end"/>
    </w:r>
  </w:p>
  <w:p w:rsidR="00401133" w:rsidRDefault="0040113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33" w:rsidRDefault="00401133">
    <w:pPr>
      <w:pStyle w:val="llb"/>
      <w:jc w:val="right"/>
    </w:pPr>
    <w:r>
      <w:fldChar w:fldCharType="begin"/>
    </w:r>
    <w:r>
      <w:instrText xml:space="preserve"> PAGE   \* MERGEFORMAT </w:instrText>
    </w:r>
    <w:r>
      <w:fldChar w:fldCharType="separate"/>
    </w:r>
    <w:r w:rsidR="00E059A1">
      <w:rPr>
        <w:noProof/>
      </w:rPr>
      <w:t>102</w:t>
    </w:r>
    <w:r>
      <w:rPr>
        <w:noProof/>
      </w:rPr>
      <w:fldChar w:fldCharType="end"/>
    </w:r>
  </w:p>
  <w:p w:rsidR="00401133" w:rsidRDefault="0040113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F6" w:rsidRDefault="007A11F6" w:rsidP="00E46E9F">
      <w:pPr>
        <w:spacing w:after="0" w:line="240" w:lineRule="auto"/>
      </w:pPr>
      <w:r>
        <w:separator/>
      </w:r>
    </w:p>
  </w:footnote>
  <w:footnote w:type="continuationSeparator" w:id="0">
    <w:p w:rsidR="007A11F6" w:rsidRDefault="007A11F6" w:rsidP="00E46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33" w:rsidRPr="0065475A" w:rsidRDefault="00401133" w:rsidP="0065475A">
    <w:pPr>
      <w:pStyle w:val="lfej"/>
      <w:jc w:val="right"/>
      <w:rPr>
        <w:rFonts w:ascii="Monotype Corsiva" w:hAnsi="Monotype Corsiva"/>
        <w:sz w:val="24"/>
        <w:szCs w:val="24"/>
      </w:rPr>
    </w:pPr>
    <w:r w:rsidRPr="0065475A">
      <w:rPr>
        <w:rFonts w:ascii="Monotype Corsiva" w:hAnsi="Monotype Corsiva"/>
        <w:sz w:val="24"/>
        <w:szCs w:val="24"/>
      </w:rPr>
      <w:t>VB 1501 Gércei Általános Iskola Szervezeti és Működési Szabályzata</w:t>
    </w:r>
  </w:p>
  <w:p w:rsidR="00401133" w:rsidRDefault="0040113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33" w:rsidRPr="0065475A" w:rsidRDefault="00401133" w:rsidP="0065475A">
    <w:pPr>
      <w:pStyle w:val="lfej"/>
      <w:jc w:val="right"/>
      <w:rPr>
        <w:rFonts w:ascii="Monotype Corsiva" w:hAnsi="Monotype Corsiva"/>
        <w:sz w:val="24"/>
        <w:szCs w:val="24"/>
      </w:rPr>
    </w:pPr>
    <w:r w:rsidRPr="0065475A">
      <w:rPr>
        <w:rFonts w:ascii="Monotype Corsiva" w:hAnsi="Monotype Corsiva"/>
        <w:sz w:val="24"/>
        <w:szCs w:val="24"/>
      </w:rPr>
      <w:t>VB 1501 Gércei Általános Iskola Szervezeti és Működési Szabályzata</w:t>
    </w:r>
  </w:p>
  <w:p w:rsidR="00401133" w:rsidRDefault="0040113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FB8237E"/>
    <w:lvl w:ilvl="0">
      <w:start w:val="1"/>
      <w:numFmt w:val="decimal"/>
      <w:pStyle w:val="Szmozottlista2"/>
      <w:lvlText w:val="%1."/>
      <w:lvlJc w:val="left"/>
      <w:pPr>
        <w:tabs>
          <w:tab w:val="num" w:pos="643"/>
        </w:tabs>
        <w:ind w:left="643" w:hanging="360"/>
      </w:pPr>
    </w:lvl>
  </w:abstractNum>
  <w:abstractNum w:abstractNumId="1" w15:restartNumberingAfterBreak="0">
    <w:nsid w:val="000278B1"/>
    <w:multiLevelType w:val="hybridMultilevel"/>
    <w:tmpl w:val="F606EB5A"/>
    <w:lvl w:ilvl="0" w:tplc="099033B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0F14411"/>
    <w:multiLevelType w:val="hybridMultilevel"/>
    <w:tmpl w:val="9884A3C2"/>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0F31059"/>
    <w:multiLevelType w:val="hybridMultilevel"/>
    <w:tmpl w:val="12A465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5C51AC"/>
    <w:multiLevelType w:val="hybridMultilevel"/>
    <w:tmpl w:val="5F56D5A0"/>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844BB0"/>
    <w:multiLevelType w:val="hybridMultilevel"/>
    <w:tmpl w:val="E6C492D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B05FD5"/>
    <w:multiLevelType w:val="hybridMultilevel"/>
    <w:tmpl w:val="94A87556"/>
    <w:lvl w:ilvl="0" w:tplc="040E000F">
      <w:start w:val="1"/>
      <w:numFmt w:val="decimal"/>
      <w:lvlText w:val="%1."/>
      <w:lvlJc w:val="left"/>
      <w:pPr>
        <w:tabs>
          <w:tab w:val="num" w:pos="720"/>
        </w:tabs>
        <w:ind w:left="720" w:hanging="360"/>
      </w:pPr>
      <w:rPr>
        <w:rFonts w:hint="default"/>
      </w:rPr>
    </w:lvl>
    <w:lvl w:ilvl="1" w:tplc="906CF182">
      <w:start w:val="1"/>
      <w:numFmt w:val="bullet"/>
      <w:lvlText w:val="o"/>
      <w:lvlJc w:val="left"/>
      <w:pPr>
        <w:tabs>
          <w:tab w:val="num" w:pos="1866"/>
        </w:tabs>
        <w:ind w:left="1866" w:hanging="360"/>
      </w:pPr>
      <w:rPr>
        <w:rFonts w:ascii="Courier New" w:hAnsi="Courier New" w:cs="Courier New" w:hint="default"/>
      </w:rPr>
    </w:lvl>
    <w:lvl w:ilvl="2" w:tplc="D32E33FC">
      <w:start w:val="1"/>
      <w:numFmt w:val="bullet"/>
      <w:lvlText w:val=""/>
      <w:lvlJc w:val="left"/>
      <w:pPr>
        <w:tabs>
          <w:tab w:val="num" w:pos="2586"/>
        </w:tabs>
        <w:ind w:left="2586" w:hanging="360"/>
      </w:pPr>
      <w:rPr>
        <w:rFonts w:ascii="Wingdings" w:hAnsi="Wingdings" w:cs="Wingdings" w:hint="default"/>
      </w:rPr>
    </w:lvl>
    <w:lvl w:ilvl="3" w:tplc="B2F86CCA">
      <w:start w:val="1"/>
      <w:numFmt w:val="bullet"/>
      <w:lvlText w:val=""/>
      <w:lvlJc w:val="left"/>
      <w:pPr>
        <w:tabs>
          <w:tab w:val="num" w:pos="3306"/>
        </w:tabs>
        <w:ind w:left="3306" w:hanging="360"/>
      </w:pPr>
      <w:rPr>
        <w:rFonts w:ascii="Symbol" w:hAnsi="Symbol" w:cs="Symbol" w:hint="default"/>
      </w:rPr>
    </w:lvl>
    <w:lvl w:ilvl="4" w:tplc="21AACC90">
      <w:start w:val="1"/>
      <w:numFmt w:val="bullet"/>
      <w:lvlText w:val="o"/>
      <w:lvlJc w:val="left"/>
      <w:pPr>
        <w:tabs>
          <w:tab w:val="num" w:pos="4026"/>
        </w:tabs>
        <w:ind w:left="4026" w:hanging="360"/>
      </w:pPr>
      <w:rPr>
        <w:rFonts w:ascii="Courier New" w:hAnsi="Courier New" w:cs="Courier New" w:hint="default"/>
      </w:rPr>
    </w:lvl>
    <w:lvl w:ilvl="5" w:tplc="6E60B2AC">
      <w:start w:val="1"/>
      <w:numFmt w:val="bullet"/>
      <w:lvlText w:val=""/>
      <w:lvlJc w:val="left"/>
      <w:pPr>
        <w:tabs>
          <w:tab w:val="num" w:pos="4746"/>
        </w:tabs>
        <w:ind w:left="4746" w:hanging="360"/>
      </w:pPr>
      <w:rPr>
        <w:rFonts w:ascii="Wingdings" w:hAnsi="Wingdings" w:cs="Wingdings" w:hint="default"/>
      </w:rPr>
    </w:lvl>
    <w:lvl w:ilvl="6" w:tplc="EE90C09A">
      <w:start w:val="1"/>
      <w:numFmt w:val="bullet"/>
      <w:lvlText w:val=""/>
      <w:lvlJc w:val="left"/>
      <w:pPr>
        <w:tabs>
          <w:tab w:val="num" w:pos="5466"/>
        </w:tabs>
        <w:ind w:left="5466" w:hanging="360"/>
      </w:pPr>
      <w:rPr>
        <w:rFonts w:ascii="Symbol" w:hAnsi="Symbol" w:cs="Symbol" w:hint="default"/>
      </w:rPr>
    </w:lvl>
    <w:lvl w:ilvl="7" w:tplc="7DD4CDC8">
      <w:start w:val="1"/>
      <w:numFmt w:val="bullet"/>
      <w:lvlText w:val="o"/>
      <w:lvlJc w:val="left"/>
      <w:pPr>
        <w:tabs>
          <w:tab w:val="num" w:pos="6186"/>
        </w:tabs>
        <w:ind w:left="6186" w:hanging="360"/>
      </w:pPr>
      <w:rPr>
        <w:rFonts w:ascii="Courier New" w:hAnsi="Courier New" w:cs="Courier New" w:hint="default"/>
      </w:rPr>
    </w:lvl>
    <w:lvl w:ilvl="8" w:tplc="F356CFA6">
      <w:start w:val="1"/>
      <w:numFmt w:val="bullet"/>
      <w:lvlText w:val=""/>
      <w:lvlJc w:val="left"/>
      <w:pPr>
        <w:tabs>
          <w:tab w:val="num" w:pos="6906"/>
        </w:tabs>
        <w:ind w:left="6906" w:hanging="360"/>
      </w:pPr>
      <w:rPr>
        <w:rFonts w:ascii="Wingdings" w:hAnsi="Wingdings" w:cs="Wingdings" w:hint="default"/>
      </w:rPr>
    </w:lvl>
  </w:abstractNum>
  <w:abstractNum w:abstractNumId="7" w15:restartNumberingAfterBreak="0">
    <w:nsid w:val="02203B62"/>
    <w:multiLevelType w:val="hybridMultilevel"/>
    <w:tmpl w:val="B24475CC"/>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241277D"/>
    <w:multiLevelType w:val="hybridMultilevel"/>
    <w:tmpl w:val="21BC7D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02702973"/>
    <w:multiLevelType w:val="hybridMultilevel"/>
    <w:tmpl w:val="BC6E4D36"/>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A6AFC"/>
    <w:multiLevelType w:val="hybridMultilevel"/>
    <w:tmpl w:val="2812851E"/>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B5BD6"/>
    <w:multiLevelType w:val="hybridMultilevel"/>
    <w:tmpl w:val="DB52750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40C7544"/>
    <w:multiLevelType w:val="hybridMultilevel"/>
    <w:tmpl w:val="05025A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4D87FAB"/>
    <w:multiLevelType w:val="hybridMultilevel"/>
    <w:tmpl w:val="53EE5C3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0513482E"/>
    <w:multiLevelType w:val="hybridMultilevel"/>
    <w:tmpl w:val="B1EE72BC"/>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5820055"/>
    <w:multiLevelType w:val="hybridMultilevel"/>
    <w:tmpl w:val="D904F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5CE52B1"/>
    <w:multiLevelType w:val="hybridMultilevel"/>
    <w:tmpl w:val="E1E0F824"/>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6232B3D"/>
    <w:multiLevelType w:val="hybridMultilevel"/>
    <w:tmpl w:val="F810313E"/>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6E81376"/>
    <w:multiLevelType w:val="hybridMultilevel"/>
    <w:tmpl w:val="8126172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7240D76"/>
    <w:multiLevelType w:val="hybridMultilevel"/>
    <w:tmpl w:val="496C2DCC"/>
    <w:lvl w:ilvl="0" w:tplc="040E0001">
      <w:start w:val="1"/>
      <w:numFmt w:val="bullet"/>
      <w:lvlText w:val=""/>
      <w:lvlJc w:val="left"/>
      <w:pPr>
        <w:ind w:left="1776" w:hanging="360"/>
      </w:pPr>
      <w:rPr>
        <w:rFonts w:ascii="Symbol" w:hAnsi="Symbol" w:hint="default"/>
      </w:rPr>
    </w:lvl>
    <w:lvl w:ilvl="1" w:tplc="040E000F">
      <w:start w:val="1"/>
      <w:numFmt w:val="decimal"/>
      <w:lvlText w:val="%2."/>
      <w:lvlJc w:val="left"/>
      <w:pPr>
        <w:tabs>
          <w:tab w:val="num" w:pos="2496"/>
        </w:tabs>
        <w:ind w:left="2496" w:hanging="360"/>
      </w:pPr>
      <w:rPr>
        <w:rFonts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0766046E"/>
    <w:multiLevelType w:val="hybridMultilevel"/>
    <w:tmpl w:val="50AAD992"/>
    <w:lvl w:ilvl="0" w:tplc="099033B4">
      <w:start w:val="1"/>
      <w:numFmt w:val="bullet"/>
      <w:lvlText w:val=""/>
      <w:lvlJc w:val="left"/>
      <w:pPr>
        <w:tabs>
          <w:tab w:val="num" w:pos="720"/>
        </w:tabs>
        <w:ind w:left="720" w:hanging="360"/>
      </w:pPr>
      <w:rPr>
        <w:rFonts w:ascii="Symbol" w:hAnsi="Symbol" w:hint="default"/>
      </w:rPr>
    </w:lvl>
    <w:lvl w:ilvl="1" w:tplc="A5B0D12E">
      <w:start w:val="1"/>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BF5E20"/>
    <w:multiLevelType w:val="hybridMultilevel"/>
    <w:tmpl w:val="8ABE02BC"/>
    <w:lvl w:ilvl="0" w:tplc="099033B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8A66E4D"/>
    <w:multiLevelType w:val="hybridMultilevel"/>
    <w:tmpl w:val="BA862AF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ED13F8"/>
    <w:multiLevelType w:val="hybridMultilevel"/>
    <w:tmpl w:val="7336815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9F35CE1"/>
    <w:multiLevelType w:val="multilevel"/>
    <w:tmpl w:val="72CC89D4"/>
    <w:lvl w:ilvl="0">
      <w:start w:val="1"/>
      <w:numFmt w:val="decimal"/>
      <w:lvlText w:val="%1."/>
      <w:lvlJc w:val="left"/>
      <w:pPr>
        <w:tabs>
          <w:tab w:val="num" w:pos="720"/>
        </w:tabs>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C17EA6"/>
    <w:multiLevelType w:val="hybridMultilevel"/>
    <w:tmpl w:val="86DABB8C"/>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DCA2BE7"/>
    <w:multiLevelType w:val="hybridMultilevel"/>
    <w:tmpl w:val="36363374"/>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601813B2">
      <w:numFmt w:val="bullet"/>
      <w:lvlText w:val="-"/>
      <w:lvlJc w:val="left"/>
      <w:pPr>
        <w:tabs>
          <w:tab w:val="num" w:pos="2340"/>
        </w:tabs>
        <w:ind w:left="2340" w:hanging="360"/>
      </w:pPr>
      <w:rPr>
        <w:rFonts w:ascii="Times New Roman" w:eastAsia="Calibri"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0DE3779E"/>
    <w:multiLevelType w:val="hybridMultilevel"/>
    <w:tmpl w:val="8ACC2EF2"/>
    <w:lvl w:ilvl="0" w:tplc="EEEC9080">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0E126A8C"/>
    <w:multiLevelType w:val="hybridMultilevel"/>
    <w:tmpl w:val="F12A7714"/>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FEE4223"/>
    <w:multiLevelType w:val="hybridMultilevel"/>
    <w:tmpl w:val="EE44667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0A12108"/>
    <w:multiLevelType w:val="hybridMultilevel"/>
    <w:tmpl w:val="9AE0F9BA"/>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0C91B2E"/>
    <w:multiLevelType w:val="hybridMultilevel"/>
    <w:tmpl w:val="DD06D480"/>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C932FD"/>
    <w:multiLevelType w:val="hybridMultilevel"/>
    <w:tmpl w:val="A4E0CBEA"/>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E77D3B"/>
    <w:multiLevelType w:val="hybridMultilevel"/>
    <w:tmpl w:val="065C7C22"/>
    <w:lvl w:ilvl="0" w:tplc="D48A396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256283D"/>
    <w:multiLevelType w:val="hybridMultilevel"/>
    <w:tmpl w:val="E774F032"/>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12F86B0B"/>
    <w:multiLevelType w:val="hybridMultilevel"/>
    <w:tmpl w:val="5170C790"/>
    <w:lvl w:ilvl="0" w:tplc="55B698A0">
      <w:start w:val="1"/>
      <w:numFmt w:val="decimal"/>
      <w:lvlText w:val="%1."/>
      <w:lvlJc w:val="left"/>
      <w:pPr>
        <w:tabs>
          <w:tab w:val="num" w:pos="720"/>
        </w:tabs>
        <w:ind w:left="720" w:hanging="360"/>
      </w:pPr>
      <w:rPr>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145F25E4"/>
    <w:multiLevelType w:val="hybridMultilevel"/>
    <w:tmpl w:val="BDF887E8"/>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47209E3"/>
    <w:multiLevelType w:val="hybridMultilevel"/>
    <w:tmpl w:val="0D5A7C7E"/>
    <w:lvl w:ilvl="0" w:tplc="040E000F">
      <w:start w:val="1"/>
      <w:numFmt w:val="decimal"/>
      <w:lvlText w:val="%1."/>
      <w:lvlJc w:val="left"/>
      <w:pPr>
        <w:tabs>
          <w:tab w:val="num" w:pos="720"/>
        </w:tabs>
        <w:ind w:left="720" w:hanging="360"/>
      </w:pPr>
    </w:lvl>
    <w:lvl w:ilvl="1" w:tplc="099033B4">
      <w:start w:val="1"/>
      <w:numFmt w:val="bullet"/>
      <w:lvlText w:val=""/>
      <w:lvlJc w:val="left"/>
      <w:pPr>
        <w:tabs>
          <w:tab w:val="num" w:pos="1440"/>
        </w:tabs>
        <w:ind w:left="1440" w:hanging="360"/>
      </w:pPr>
      <w:rPr>
        <w:rFonts w:ascii="Symbol" w:hAnsi="Symbol" w:hint="default"/>
      </w:rPr>
    </w:lvl>
    <w:lvl w:ilvl="2" w:tplc="601813B2">
      <w:numFmt w:val="bullet"/>
      <w:lvlText w:val="-"/>
      <w:lvlJc w:val="left"/>
      <w:pPr>
        <w:tabs>
          <w:tab w:val="num" w:pos="2340"/>
        </w:tabs>
        <w:ind w:left="2340" w:hanging="360"/>
      </w:pPr>
      <w:rPr>
        <w:rFonts w:ascii="Times New Roman" w:eastAsia="Calibri"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14BC307A"/>
    <w:multiLevelType w:val="hybridMultilevel"/>
    <w:tmpl w:val="092C5B0E"/>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1D3B49"/>
    <w:multiLevelType w:val="hybridMultilevel"/>
    <w:tmpl w:val="63F06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55815EE"/>
    <w:multiLevelType w:val="hybridMultilevel"/>
    <w:tmpl w:val="CDF61078"/>
    <w:lvl w:ilvl="0" w:tplc="040E0017">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4DB0D120">
      <w:start w:val="2"/>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157020D8"/>
    <w:multiLevelType w:val="multilevel"/>
    <w:tmpl w:val="A538D81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5BA27B7"/>
    <w:multiLevelType w:val="hybridMultilevel"/>
    <w:tmpl w:val="9D7290F6"/>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5D83AA9"/>
    <w:multiLevelType w:val="hybridMultilevel"/>
    <w:tmpl w:val="17EE7A28"/>
    <w:lvl w:ilvl="0" w:tplc="040E0017">
      <w:start w:val="1"/>
      <w:numFmt w:val="lowerLetter"/>
      <w:lvlText w:val="%1)"/>
      <w:lvlJc w:val="left"/>
      <w:pPr>
        <w:ind w:left="360" w:hanging="360"/>
      </w:pPr>
    </w:lvl>
    <w:lvl w:ilvl="1" w:tplc="040E000F">
      <w:start w:val="1"/>
      <w:numFmt w:val="decimal"/>
      <w:lvlText w:val="%2."/>
      <w:lvlJc w:val="left"/>
      <w:pPr>
        <w:tabs>
          <w:tab w:val="num" w:pos="1080"/>
        </w:tabs>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172773AF"/>
    <w:multiLevelType w:val="hybridMultilevel"/>
    <w:tmpl w:val="91F03E2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17A01392"/>
    <w:multiLevelType w:val="hybridMultilevel"/>
    <w:tmpl w:val="EB4A0E86"/>
    <w:lvl w:ilvl="0" w:tplc="A5B0D12E">
      <w:start w:val="1"/>
      <w:numFmt w:val="bullet"/>
      <w:lvlText w:val="-"/>
      <w:lvlJc w:val="left"/>
      <w:pPr>
        <w:tabs>
          <w:tab w:val="num" w:pos="1080"/>
        </w:tabs>
        <w:ind w:left="1080" w:hanging="360"/>
      </w:pPr>
      <w:rPr>
        <w:rFonts w:ascii="Times New Roman" w:eastAsia="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44945DFE">
      <w:start w:val="1"/>
      <w:numFmt w:val="bullet"/>
      <w:lvlText w:val=""/>
      <w:lvlJc w:val="left"/>
      <w:pPr>
        <w:tabs>
          <w:tab w:val="num" w:pos="2520"/>
        </w:tabs>
        <w:ind w:left="2520" w:hanging="360"/>
      </w:pPr>
      <w:rPr>
        <w:rFonts w:ascii="Wingdings" w:hAnsi="Wingdings" w:cs="Wingdings" w:hint="default"/>
      </w:rPr>
    </w:lvl>
    <w:lvl w:ilvl="3" w:tplc="4E7EBD32">
      <w:start w:val="1"/>
      <w:numFmt w:val="bullet"/>
      <w:lvlText w:val=""/>
      <w:lvlJc w:val="left"/>
      <w:pPr>
        <w:tabs>
          <w:tab w:val="num" w:pos="3240"/>
        </w:tabs>
        <w:ind w:left="3240" w:hanging="360"/>
      </w:pPr>
      <w:rPr>
        <w:rFonts w:ascii="Symbol" w:hAnsi="Symbol" w:cs="Symbol" w:hint="default"/>
      </w:rPr>
    </w:lvl>
    <w:lvl w:ilvl="4" w:tplc="AAEC9F84">
      <w:start w:val="1"/>
      <w:numFmt w:val="bullet"/>
      <w:lvlText w:val="o"/>
      <w:lvlJc w:val="left"/>
      <w:pPr>
        <w:tabs>
          <w:tab w:val="num" w:pos="3960"/>
        </w:tabs>
        <w:ind w:left="3960" w:hanging="360"/>
      </w:pPr>
      <w:rPr>
        <w:rFonts w:ascii="Courier New" w:hAnsi="Courier New" w:cs="Courier New" w:hint="default"/>
      </w:rPr>
    </w:lvl>
    <w:lvl w:ilvl="5" w:tplc="FF561A50">
      <w:start w:val="1"/>
      <w:numFmt w:val="bullet"/>
      <w:lvlText w:val=""/>
      <w:lvlJc w:val="left"/>
      <w:pPr>
        <w:tabs>
          <w:tab w:val="num" w:pos="4680"/>
        </w:tabs>
        <w:ind w:left="4680" w:hanging="360"/>
      </w:pPr>
      <w:rPr>
        <w:rFonts w:ascii="Wingdings" w:hAnsi="Wingdings" w:cs="Wingdings" w:hint="default"/>
      </w:rPr>
    </w:lvl>
    <w:lvl w:ilvl="6" w:tplc="E7764126">
      <w:start w:val="1"/>
      <w:numFmt w:val="bullet"/>
      <w:lvlText w:val=""/>
      <w:lvlJc w:val="left"/>
      <w:pPr>
        <w:tabs>
          <w:tab w:val="num" w:pos="5400"/>
        </w:tabs>
        <w:ind w:left="5400" w:hanging="360"/>
      </w:pPr>
      <w:rPr>
        <w:rFonts w:ascii="Symbol" w:hAnsi="Symbol" w:cs="Symbol" w:hint="default"/>
      </w:rPr>
    </w:lvl>
    <w:lvl w:ilvl="7" w:tplc="C004D5B6">
      <w:start w:val="1"/>
      <w:numFmt w:val="bullet"/>
      <w:lvlText w:val="o"/>
      <w:lvlJc w:val="left"/>
      <w:pPr>
        <w:tabs>
          <w:tab w:val="num" w:pos="6120"/>
        </w:tabs>
        <w:ind w:left="6120" w:hanging="360"/>
      </w:pPr>
      <w:rPr>
        <w:rFonts w:ascii="Courier New" w:hAnsi="Courier New" w:cs="Courier New" w:hint="default"/>
      </w:rPr>
    </w:lvl>
    <w:lvl w:ilvl="8" w:tplc="35C07ADC">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17F971E7"/>
    <w:multiLevelType w:val="hybridMultilevel"/>
    <w:tmpl w:val="F034B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8B9343F"/>
    <w:multiLevelType w:val="hybridMultilevel"/>
    <w:tmpl w:val="A23C716C"/>
    <w:lvl w:ilvl="0" w:tplc="CA9A1024">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1B2807C9"/>
    <w:multiLevelType w:val="hybridMultilevel"/>
    <w:tmpl w:val="6A36F768"/>
    <w:lvl w:ilvl="0" w:tplc="EB7A4A42">
      <w:start w:val="1"/>
      <w:numFmt w:val="bullet"/>
      <w:lvlText w:val=""/>
      <w:lvlJc w:val="left"/>
      <w:pPr>
        <w:ind w:left="786" w:hanging="360"/>
      </w:pPr>
      <w:rPr>
        <w:rFonts w:ascii="Symbol" w:hAnsi="Symbol" w:hint="default"/>
        <w:color w:val="auto"/>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9" w15:restartNumberingAfterBreak="0">
    <w:nsid w:val="1C16407D"/>
    <w:multiLevelType w:val="hybridMultilevel"/>
    <w:tmpl w:val="5A665662"/>
    <w:lvl w:ilvl="0" w:tplc="A5B0D12E">
      <w:start w:val="1"/>
      <w:numFmt w:val="bullet"/>
      <w:lvlText w:val="-"/>
      <w:lvlJc w:val="left"/>
      <w:pPr>
        <w:tabs>
          <w:tab w:val="num" w:pos="1080"/>
        </w:tabs>
        <w:ind w:left="1080" w:hanging="360"/>
      </w:pPr>
      <w:rPr>
        <w:rFonts w:ascii="Times New Roman" w:eastAsia="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119C0D92">
      <w:start w:val="1"/>
      <w:numFmt w:val="bullet"/>
      <w:lvlText w:val=""/>
      <w:lvlJc w:val="left"/>
      <w:pPr>
        <w:tabs>
          <w:tab w:val="num" w:pos="2520"/>
        </w:tabs>
        <w:ind w:left="2520" w:hanging="360"/>
      </w:pPr>
      <w:rPr>
        <w:rFonts w:ascii="Wingdings" w:hAnsi="Wingdings" w:cs="Wingdings" w:hint="default"/>
      </w:rPr>
    </w:lvl>
    <w:lvl w:ilvl="3" w:tplc="1B247784">
      <w:start w:val="1"/>
      <w:numFmt w:val="bullet"/>
      <w:lvlText w:val=""/>
      <w:lvlJc w:val="left"/>
      <w:pPr>
        <w:tabs>
          <w:tab w:val="num" w:pos="3240"/>
        </w:tabs>
        <w:ind w:left="3240" w:hanging="360"/>
      </w:pPr>
      <w:rPr>
        <w:rFonts w:ascii="Symbol" w:hAnsi="Symbol" w:cs="Symbol" w:hint="default"/>
      </w:rPr>
    </w:lvl>
    <w:lvl w:ilvl="4" w:tplc="A322BB58">
      <w:start w:val="1"/>
      <w:numFmt w:val="bullet"/>
      <w:lvlText w:val="o"/>
      <w:lvlJc w:val="left"/>
      <w:pPr>
        <w:tabs>
          <w:tab w:val="num" w:pos="3960"/>
        </w:tabs>
        <w:ind w:left="3960" w:hanging="360"/>
      </w:pPr>
      <w:rPr>
        <w:rFonts w:ascii="Courier New" w:hAnsi="Courier New" w:cs="Courier New" w:hint="default"/>
      </w:rPr>
    </w:lvl>
    <w:lvl w:ilvl="5" w:tplc="B1FA4EDA">
      <w:start w:val="1"/>
      <w:numFmt w:val="bullet"/>
      <w:lvlText w:val=""/>
      <w:lvlJc w:val="left"/>
      <w:pPr>
        <w:tabs>
          <w:tab w:val="num" w:pos="4680"/>
        </w:tabs>
        <w:ind w:left="4680" w:hanging="360"/>
      </w:pPr>
      <w:rPr>
        <w:rFonts w:ascii="Wingdings" w:hAnsi="Wingdings" w:cs="Wingdings" w:hint="default"/>
      </w:rPr>
    </w:lvl>
    <w:lvl w:ilvl="6" w:tplc="9A54256A">
      <w:start w:val="1"/>
      <w:numFmt w:val="bullet"/>
      <w:lvlText w:val=""/>
      <w:lvlJc w:val="left"/>
      <w:pPr>
        <w:tabs>
          <w:tab w:val="num" w:pos="5400"/>
        </w:tabs>
        <w:ind w:left="5400" w:hanging="360"/>
      </w:pPr>
      <w:rPr>
        <w:rFonts w:ascii="Symbol" w:hAnsi="Symbol" w:cs="Symbol" w:hint="default"/>
      </w:rPr>
    </w:lvl>
    <w:lvl w:ilvl="7" w:tplc="ACCC9E56">
      <w:start w:val="1"/>
      <w:numFmt w:val="bullet"/>
      <w:lvlText w:val="o"/>
      <w:lvlJc w:val="left"/>
      <w:pPr>
        <w:tabs>
          <w:tab w:val="num" w:pos="6120"/>
        </w:tabs>
        <w:ind w:left="6120" w:hanging="360"/>
      </w:pPr>
      <w:rPr>
        <w:rFonts w:ascii="Courier New" w:hAnsi="Courier New" w:cs="Courier New" w:hint="default"/>
      </w:rPr>
    </w:lvl>
    <w:lvl w:ilvl="8" w:tplc="E52E97C2">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1E7B7F65"/>
    <w:multiLevelType w:val="multilevel"/>
    <w:tmpl w:val="EC6A25CC"/>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F2C080F"/>
    <w:multiLevelType w:val="hybridMultilevel"/>
    <w:tmpl w:val="A3EE68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1F9F4B03"/>
    <w:multiLevelType w:val="hybridMultilevel"/>
    <w:tmpl w:val="E6BC467C"/>
    <w:lvl w:ilvl="0" w:tplc="040E0001">
      <w:start w:val="1"/>
      <w:numFmt w:val="bullet"/>
      <w:lvlText w:val=""/>
      <w:lvlJc w:val="left"/>
      <w:pPr>
        <w:tabs>
          <w:tab w:val="num" w:pos="720"/>
        </w:tabs>
        <w:ind w:left="720" w:hanging="360"/>
      </w:pPr>
      <w:rPr>
        <w:rFonts w:ascii="Symbol" w:hAnsi="Symbol" w:hint="default"/>
      </w:rPr>
    </w:lvl>
    <w:lvl w:ilvl="1" w:tplc="099033B4">
      <w:start w:val="1"/>
      <w:numFmt w:val="bullet"/>
      <w:lvlText w:val=""/>
      <w:lvlJc w:val="left"/>
      <w:pPr>
        <w:tabs>
          <w:tab w:val="num" w:pos="1800"/>
        </w:tabs>
        <w:ind w:left="180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A93CB6"/>
    <w:multiLevelType w:val="hybridMultilevel"/>
    <w:tmpl w:val="8864FEA2"/>
    <w:lvl w:ilvl="0" w:tplc="040E000F">
      <w:start w:val="1"/>
      <w:numFmt w:val="decimal"/>
      <w:lvlText w:val="%1."/>
      <w:lvlJc w:val="left"/>
      <w:pPr>
        <w:tabs>
          <w:tab w:val="num" w:pos="960"/>
        </w:tabs>
        <w:ind w:left="960" w:hanging="360"/>
      </w:pPr>
    </w:lvl>
    <w:lvl w:ilvl="1" w:tplc="040E0019" w:tentative="1">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54" w15:restartNumberingAfterBreak="0">
    <w:nsid w:val="1FB06557"/>
    <w:multiLevelType w:val="hybridMultilevel"/>
    <w:tmpl w:val="0FAA43BC"/>
    <w:lvl w:ilvl="0" w:tplc="099033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15:restartNumberingAfterBreak="0">
    <w:nsid w:val="1FF24D2C"/>
    <w:multiLevelType w:val="hybridMultilevel"/>
    <w:tmpl w:val="A2504384"/>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0732435"/>
    <w:multiLevelType w:val="hybridMultilevel"/>
    <w:tmpl w:val="4CEE9B6A"/>
    <w:lvl w:ilvl="0" w:tplc="701EAA86">
      <w:start w:val="1"/>
      <w:numFmt w:val="decimal"/>
      <w:lvlText w:val="%1."/>
      <w:lvlJc w:val="left"/>
      <w:pPr>
        <w:tabs>
          <w:tab w:val="num" w:pos="720"/>
        </w:tabs>
        <w:ind w:left="720" w:hanging="360"/>
      </w:pPr>
      <w:rPr>
        <w:color w:val="auto"/>
      </w:rPr>
    </w:lvl>
    <w:lvl w:ilvl="1" w:tplc="040E001B">
      <w:start w:val="1"/>
      <w:numFmt w:val="lowerRoman"/>
      <w:lvlText w:val="%2."/>
      <w:lvlJc w:val="right"/>
      <w:pPr>
        <w:tabs>
          <w:tab w:val="num" w:pos="1260"/>
        </w:tabs>
        <w:ind w:left="1260" w:hanging="180"/>
      </w:pPr>
      <w:rPr>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217537B8"/>
    <w:multiLevelType w:val="hybridMultilevel"/>
    <w:tmpl w:val="7C7C2D76"/>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2EC751C"/>
    <w:multiLevelType w:val="hybridMultilevel"/>
    <w:tmpl w:val="EA020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3C44ABA"/>
    <w:multiLevelType w:val="hybridMultilevel"/>
    <w:tmpl w:val="FAFA12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4440F65"/>
    <w:multiLevelType w:val="hybridMultilevel"/>
    <w:tmpl w:val="76B205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24C142E8"/>
    <w:multiLevelType w:val="hybridMultilevel"/>
    <w:tmpl w:val="2FD0BB76"/>
    <w:lvl w:ilvl="0" w:tplc="5ABA162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5876DC9"/>
    <w:multiLevelType w:val="hybridMultilevel"/>
    <w:tmpl w:val="A968838C"/>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15:restartNumberingAfterBreak="0">
    <w:nsid w:val="26315DAE"/>
    <w:multiLevelType w:val="hybridMultilevel"/>
    <w:tmpl w:val="3200B65C"/>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7C02C2C"/>
    <w:multiLevelType w:val="hybridMultilevel"/>
    <w:tmpl w:val="B6F09B1C"/>
    <w:lvl w:ilvl="0" w:tplc="040E0001">
      <w:start w:val="1"/>
      <w:numFmt w:val="bullet"/>
      <w:lvlText w:val=""/>
      <w:lvlJc w:val="left"/>
      <w:pPr>
        <w:tabs>
          <w:tab w:val="num" w:pos="720"/>
        </w:tabs>
        <w:ind w:left="720" w:hanging="360"/>
      </w:pPr>
      <w:rPr>
        <w:rFonts w:ascii="Symbol" w:hAnsi="Symbol" w:hint="default"/>
      </w:rPr>
    </w:lvl>
    <w:lvl w:ilvl="1" w:tplc="099033B4">
      <w:start w:val="1"/>
      <w:numFmt w:val="bullet"/>
      <w:lvlText w:val=""/>
      <w:lvlJc w:val="left"/>
      <w:pPr>
        <w:tabs>
          <w:tab w:val="num" w:pos="1800"/>
        </w:tabs>
        <w:ind w:left="180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84809E0"/>
    <w:multiLevelType w:val="hybridMultilevel"/>
    <w:tmpl w:val="F8766078"/>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95908F0"/>
    <w:multiLevelType w:val="hybridMultilevel"/>
    <w:tmpl w:val="2938D3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29F019B1"/>
    <w:multiLevelType w:val="hybridMultilevel"/>
    <w:tmpl w:val="A67EA206"/>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AB52250"/>
    <w:multiLevelType w:val="hybridMultilevel"/>
    <w:tmpl w:val="08C8660A"/>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C2B17AF"/>
    <w:multiLevelType w:val="hybridMultilevel"/>
    <w:tmpl w:val="B8A87C76"/>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667686"/>
    <w:multiLevelType w:val="hybridMultilevel"/>
    <w:tmpl w:val="70F4B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8E00B4"/>
    <w:multiLevelType w:val="hybridMultilevel"/>
    <w:tmpl w:val="8D407B96"/>
    <w:lvl w:ilvl="0" w:tplc="040E0017">
      <w:start w:val="1"/>
      <w:numFmt w:val="lowerLetter"/>
      <w:lvlText w:val="%1)"/>
      <w:lvlJc w:val="left"/>
      <w:pPr>
        <w:tabs>
          <w:tab w:val="num" w:pos="1352"/>
        </w:tabs>
        <w:ind w:left="1352" w:hanging="360"/>
      </w:pPr>
      <w:rPr>
        <w:rFonts w:hint="default"/>
      </w:rPr>
    </w:lvl>
    <w:lvl w:ilvl="1" w:tplc="98B6175A">
      <w:start w:val="1"/>
      <w:numFmt w:val="decimal"/>
      <w:lvlText w:val="%2."/>
      <w:lvlJc w:val="left"/>
      <w:pPr>
        <w:tabs>
          <w:tab w:val="num" w:pos="2432"/>
        </w:tabs>
        <w:ind w:left="2432" w:hanging="360"/>
      </w:pPr>
      <w:rPr>
        <w:rFonts w:hint="default"/>
      </w:rPr>
    </w:lvl>
    <w:lvl w:ilvl="2" w:tplc="040E001B" w:tentative="1">
      <w:start w:val="1"/>
      <w:numFmt w:val="lowerRoman"/>
      <w:lvlText w:val="%3."/>
      <w:lvlJc w:val="right"/>
      <w:pPr>
        <w:tabs>
          <w:tab w:val="num" w:pos="3152"/>
        </w:tabs>
        <w:ind w:left="3152" w:hanging="180"/>
      </w:pPr>
    </w:lvl>
    <w:lvl w:ilvl="3" w:tplc="040E000F" w:tentative="1">
      <w:start w:val="1"/>
      <w:numFmt w:val="decimal"/>
      <w:lvlText w:val="%4."/>
      <w:lvlJc w:val="left"/>
      <w:pPr>
        <w:tabs>
          <w:tab w:val="num" w:pos="3872"/>
        </w:tabs>
        <w:ind w:left="3872" w:hanging="360"/>
      </w:pPr>
    </w:lvl>
    <w:lvl w:ilvl="4" w:tplc="040E0019" w:tentative="1">
      <w:start w:val="1"/>
      <w:numFmt w:val="lowerLetter"/>
      <w:lvlText w:val="%5."/>
      <w:lvlJc w:val="left"/>
      <w:pPr>
        <w:tabs>
          <w:tab w:val="num" w:pos="4592"/>
        </w:tabs>
        <w:ind w:left="4592" w:hanging="360"/>
      </w:pPr>
    </w:lvl>
    <w:lvl w:ilvl="5" w:tplc="040E001B" w:tentative="1">
      <w:start w:val="1"/>
      <w:numFmt w:val="lowerRoman"/>
      <w:lvlText w:val="%6."/>
      <w:lvlJc w:val="right"/>
      <w:pPr>
        <w:tabs>
          <w:tab w:val="num" w:pos="5312"/>
        </w:tabs>
        <w:ind w:left="5312" w:hanging="180"/>
      </w:pPr>
    </w:lvl>
    <w:lvl w:ilvl="6" w:tplc="040E000F" w:tentative="1">
      <w:start w:val="1"/>
      <w:numFmt w:val="decimal"/>
      <w:lvlText w:val="%7."/>
      <w:lvlJc w:val="left"/>
      <w:pPr>
        <w:tabs>
          <w:tab w:val="num" w:pos="6032"/>
        </w:tabs>
        <w:ind w:left="6032" w:hanging="360"/>
      </w:pPr>
    </w:lvl>
    <w:lvl w:ilvl="7" w:tplc="040E0019" w:tentative="1">
      <w:start w:val="1"/>
      <w:numFmt w:val="lowerLetter"/>
      <w:lvlText w:val="%8."/>
      <w:lvlJc w:val="left"/>
      <w:pPr>
        <w:tabs>
          <w:tab w:val="num" w:pos="6752"/>
        </w:tabs>
        <w:ind w:left="6752" w:hanging="360"/>
      </w:pPr>
    </w:lvl>
    <w:lvl w:ilvl="8" w:tplc="040E001B" w:tentative="1">
      <w:start w:val="1"/>
      <w:numFmt w:val="lowerRoman"/>
      <w:lvlText w:val="%9."/>
      <w:lvlJc w:val="right"/>
      <w:pPr>
        <w:tabs>
          <w:tab w:val="num" w:pos="7472"/>
        </w:tabs>
        <w:ind w:left="7472" w:hanging="180"/>
      </w:pPr>
    </w:lvl>
  </w:abstractNum>
  <w:abstractNum w:abstractNumId="72" w15:restartNumberingAfterBreak="0">
    <w:nsid w:val="2C9751CA"/>
    <w:multiLevelType w:val="hybridMultilevel"/>
    <w:tmpl w:val="8EF82AC2"/>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2C9F1D7C"/>
    <w:multiLevelType w:val="hybridMultilevel"/>
    <w:tmpl w:val="0AF48728"/>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2D8D3434"/>
    <w:multiLevelType w:val="hybridMultilevel"/>
    <w:tmpl w:val="C4685386"/>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1E71D2"/>
    <w:multiLevelType w:val="hybridMultilevel"/>
    <w:tmpl w:val="D0144474"/>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2E3C7AB8"/>
    <w:multiLevelType w:val="multilevel"/>
    <w:tmpl w:val="BB16F4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AF2A33"/>
    <w:multiLevelType w:val="hybridMultilevel"/>
    <w:tmpl w:val="A0D226A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15:restartNumberingAfterBreak="0">
    <w:nsid w:val="2ECB54D9"/>
    <w:multiLevelType w:val="hybridMultilevel"/>
    <w:tmpl w:val="C610DBE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15:restartNumberingAfterBreak="0">
    <w:nsid w:val="2EE9540E"/>
    <w:multiLevelType w:val="hybridMultilevel"/>
    <w:tmpl w:val="DC58CEB8"/>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2B44F7"/>
    <w:multiLevelType w:val="hybridMultilevel"/>
    <w:tmpl w:val="887EED6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2F8009AC"/>
    <w:multiLevelType w:val="hybridMultilevel"/>
    <w:tmpl w:val="088087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15:restartNumberingAfterBreak="0">
    <w:nsid w:val="2FE81F04"/>
    <w:multiLevelType w:val="hybridMultilevel"/>
    <w:tmpl w:val="3C6664F8"/>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07C3731"/>
    <w:multiLevelType w:val="hybridMultilevel"/>
    <w:tmpl w:val="EACAF09C"/>
    <w:lvl w:ilvl="0" w:tplc="A5B0D12E">
      <w:start w:val="1"/>
      <w:numFmt w:val="bullet"/>
      <w:lvlText w:val="-"/>
      <w:lvlJc w:val="left"/>
      <w:pPr>
        <w:tabs>
          <w:tab w:val="num" w:pos="720"/>
        </w:tabs>
        <w:ind w:left="720" w:hanging="360"/>
      </w:pPr>
      <w:rPr>
        <w:rFonts w:ascii="Times New Roman" w:eastAsia="Times New Roman" w:hAnsi="Times New Roman"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31107F22"/>
    <w:multiLevelType w:val="multilevel"/>
    <w:tmpl w:val="0B0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1670647"/>
    <w:multiLevelType w:val="hybridMultilevel"/>
    <w:tmpl w:val="06A8CA9E"/>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319C6B12"/>
    <w:multiLevelType w:val="hybridMultilevel"/>
    <w:tmpl w:val="C6CC3A2A"/>
    <w:lvl w:ilvl="0" w:tplc="A5B0D12E">
      <w:start w:val="1"/>
      <w:numFmt w:val="bullet"/>
      <w:lvlText w:val="-"/>
      <w:lvlJc w:val="left"/>
      <w:pPr>
        <w:tabs>
          <w:tab w:val="num" w:pos="1080"/>
        </w:tabs>
        <w:ind w:left="1080" w:hanging="360"/>
      </w:pPr>
      <w:rPr>
        <w:rFonts w:ascii="Times New Roman" w:eastAsia="Times New Roman" w:hAnsi="Times New Roman" w:hint="default"/>
      </w:rPr>
    </w:lvl>
    <w:lvl w:ilvl="1" w:tplc="099033B4">
      <w:start w:val="1"/>
      <w:numFmt w:val="bullet"/>
      <w:lvlText w:val=""/>
      <w:lvlJc w:val="left"/>
      <w:pPr>
        <w:tabs>
          <w:tab w:val="num" w:pos="1440"/>
        </w:tabs>
        <w:ind w:left="1440" w:hanging="360"/>
      </w:pPr>
      <w:rPr>
        <w:rFonts w:ascii="Symbol" w:hAnsi="Symbol" w:hint="default"/>
      </w:rPr>
    </w:lvl>
    <w:lvl w:ilvl="2" w:tplc="44945DFE">
      <w:start w:val="1"/>
      <w:numFmt w:val="bullet"/>
      <w:lvlText w:val=""/>
      <w:lvlJc w:val="left"/>
      <w:pPr>
        <w:tabs>
          <w:tab w:val="num" w:pos="2520"/>
        </w:tabs>
        <w:ind w:left="2520" w:hanging="360"/>
      </w:pPr>
      <w:rPr>
        <w:rFonts w:ascii="Wingdings" w:hAnsi="Wingdings" w:cs="Wingdings" w:hint="default"/>
      </w:rPr>
    </w:lvl>
    <w:lvl w:ilvl="3" w:tplc="4E7EBD32">
      <w:start w:val="1"/>
      <w:numFmt w:val="bullet"/>
      <w:lvlText w:val=""/>
      <w:lvlJc w:val="left"/>
      <w:pPr>
        <w:tabs>
          <w:tab w:val="num" w:pos="3240"/>
        </w:tabs>
        <w:ind w:left="3240" w:hanging="360"/>
      </w:pPr>
      <w:rPr>
        <w:rFonts w:ascii="Symbol" w:hAnsi="Symbol" w:cs="Symbol" w:hint="default"/>
      </w:rPr>
    </w:lvl>
    <w:lvl w:ilvl="4" w:tplc="AAEC9F84">
      <w:start w:val="1"/>
      <w:numFmt w:val="bullet"/>
      <w:lvlText w:val="o"/>
      <w:lvlJc w:val="left"/>
      <w:pPr>
        <w:tabs>
          <w:tab w:val="num" w:pos="3960"/>
        </w:tabs>
        <w:ind w:left="3960" w:hanging="360"/>
      </w:pPr>
      <w:rPr>
        <w:rFonts w:ascii="Courier New" w:hAnsi="Courier New" w:cs="Courier New" w:hint="default"/>
      </w:rPr>
    </w:lvl>
    <w:lvl w:ilvl="5" w:tplc="FF561A50">
      <w:start w:val="1"/>
      <w:numFmt w:val="bullet"/>
      <w:lvlText w:val=""/>
      <w:lvlJc w:val="left"/>
      <w:pPr>
        <w:tabs>
          <w:tab w:val="num" w:pos="4680"/>
        </w:tabs>
        <w:ind w:left="4680" w:hanging="360"/>
      </w:pPr>
      <w:rPr>
        <w:rFonts w:ascii="Wingdings" w:hAnsi="Wingdings" w:cs="Wingdings" w:hint="default"/>
      </w:rPr>
    </w:lvl>
    <w:lvl w:ilvl="6" w:tplc="E7764126">
      <w:start w:val="1"/>
      <w:numFmt w:val="bullet"/>
      <w:lvlText w:val=""/>
      <w:lvlJc w:val="left"/>
      <w:pPr>
        <w:tabs>
          <w:tab w:val="num" w:pos="5400"/>
        </w:tabs>
        <w:ind w:left="5400" w:hanging="360"/>
      </w:pPr>
      <w:rPr>
        <w:rFonts w:ascii="Symbol" w:hAnsi="Symbol" w:cs="Symbol" w:hint="default"/>
      </w:rPr>
    </w:lvl>
    <w:lvl w:ilvl="7" w:tplc="C004D5B6">
      <w:start w:val="1"/>
      <w:numFmt w:val="bullet"/>
      <w:lvlText w:val="o"/>
      <w:lvlJc w:val="left"/>
      <w:pPr>
        <w:tabs>
          <w:tab w:val="num" w:pos="6120"/>
        </w:tabs>
        <w:ind w:left="6120" w:hanging="360"/>
      </w:pPr>
      <w:rPr>
        <w:rFonts w:ascii="Courier New" w:hAnsi="Courier New" w:cs="Courier New" w:hint="default"/>
      </w:rPr>
    </w:lvl>
    <w:lvl w:ilvl="8" w:tplc="35C07ADC">
      <w:start w:val="1"/>
      <w:numFmt w:val="bullet"/>
      <w:lvlText w:val=""/>
      <w:lvlJc w:val="left"/>
      <w:pPr>
        <w:tabs>
          <w:tab w:val="num" w:pos="6840"/>
        </w:tabs>
        <w:ind w:left="6840" w:hanging="360"/>
      </w:pPr>
      <w:rPr>
        <w:rFonts w:ascii="Wingdings" w:hAnsi="Wingdings" w:cs="Wingdings" w:hint="default"/>
      </w:rPr>
    </w:lvl>
  </w:abstractNum>
  <w:abstractNum w:abstractNumId="87" w15:restartNumberingAfterBreak="0">
    <w:nsid w:val="322E38D4"/>
    <w:multiLevelType w:val="hybridMultilevel"/>
    <w:tmpl w:val="D186851C"/>
    <w:lvl w:ilvl="0" w:tplc="98DC98B8">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3A8752D"/>
    <w:multiLevelType w:val="hybridMultilevel"/>
    <w:tmpl w:val="FE328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345B3685"/>
    <w:multiLevelType w:val="hybridMultilevel"/>
    <w:tmpl w:val="974E06DA"/>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3502415E"/>
    <w:multiLevelType w:val="hybridMultilevel"/>
    <w:tmpl w:val="E8D25686"/>
    <w:lvl w:ilvl="0" w:tplc="9AD08BD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55D63B2"/>
    <w:multiLevelType w:val="hybridMultilevel"/>
    <w:tmpl w:val="D766076E"/>
    <w:lvl w:ilvl="0" w:tplc="099033B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6E77105"/>
    <w:multiLevelType w:val="hybridMultilevel"/>
    <w:tmpl w:val="5714EF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15:restartNumberingAfterBreak="0">
    <w:nsid w:val="381250EF"/>
    <w:multiLevelType w:val="hybridMultilevel"/>
    <w:tmpl w:val="48BA92FA"/>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94" w15:restartNumberingAfterBreak="0">
    <w:nsid w:val="38357776"/>
    <w:multiLevelType w:val="singleLevel"/>
    <w:tmpl w:val="B636D97A"/>
    <w:lvl w:ilvl="0">
      <w:start w:val="1"/>
      <w:numFmt w:val="bullet"/>
      <w:lvlText w:val=""/>
      <w:lvlJc w:val="left"/>
      <w:pPr>
        <w:tabs>
          <w:tab w:val="num" w:pos="360"/>
        </w:tabs>
        <w:ind w:left="360" w:hanging="360"/>
      </w:pPr>
      <w:rPr>
        <w:rFonts w:ascii="Wingdings" w:hAnsi="Wingdings" w:hint="default"/>
      </w:rPr>
    </w:lvl>
  </w:abstractNum>
  <w:abstractNum w:abstractNumId="95" w15:restartNumberingAfterBreak="0">
    <w:nsid w:val="38AB3799"/>
    <w:multiLevelType w:val="hybridMultilevel"/>
    <w:tmpl w:val="56C419BC"/>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39C616B4"/>
    <w:multiLevelType w:val="hybridMultilevel"/>
    <w:tmpl w:val="4D263E36"/>
    <w:lvl w:ilvl="0" w:tplc="B2389D3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39E261F2"/>
    <w:multiLevelType w:val="hybridMultilevel"/>
    <w:tmpl w:val="59F0BA72"/>
    <w:lvl w:ilvl="0" w:tplc="560C72E2">
      <w:start w:val="1"/>
      <w:numFmt w:val="decimal"/>
      <w:lvlText w:val="%1."/>
      <w:lvlJc w:val="left"/>
      <w:pPr>
        <w:tabs>
          <w:tab w:val="num" w:pos="720"/>
        </w:tabs>
        <w:ind w:left="720" w:hanging="360"/>
      </w:pPr>
      <w:rPr>
        <w:b w:val="0"/>
      </w:rPr>
    </w:lvl>
    <w:lvl w:ilvl="1" w:tplc="040E0001">
      <w:start w:val="1"/>
      <w:numFmt w:val="bullet"/>
      <w:lvlText w:val=""/>
      <w:lvlJc w:val="left"/>
      <w:pPr>
        <w:tabs>
          <w:tab w:val="num" w:pos="1440"/>
        </w:tabs>
        <w:ind w:left="1440" w:hanging="360"/>
      </w:pPr>
      <w:rPr>
        <w:rFonts w:ascii="Symbol" w:hAnsi="Symbol"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15:restartNumberingAfterBreak="0">
    <w:nsid w:val="3AB864CC"/>
    <w:multiLevelType w:val="hybridMultilevel"/>
    <w:tmpl w:val="5338E0B4"/>
    <w:lvl w:ilvl="0" w:tplc="809EBEE6">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3BAA161E"/>
    <w:multiLevelType w:val="hybridMultilevel"/>
    <w:tmpl w:val="A788B502"/>
    <w:lvl w:ilvl="0" w:tplc="5ABA1622">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15:restartNumberingAfterBreak="0">
    <w:nsid w:val="3C555109"/>
    <w:multiLevelType w:val="hybridMultilevel"/>
    <w:tmpl w:val="E20EB188"/>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1" w15:restartNumberingAfterBreak="0">
    <w:nsid w:val="3C984138"/>
    <w:multiLevelType w:val="hybridMultilevel"/>
    <w:tmpl w:val="8A4A9D1A"/>
    <w:lvl w:ilvl="0" w:tplc="9F7E39C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3CA53FC6"/>
    <w:multiLevelType w:val="hybridMultilevel"/>
    <w:tmpl w:val="B82C23EE"/>
    <w:lvl w:ilvl="0" w:tplc="040E0001">
      <w:start w:val="1"/>
      <w:numFmt w:val="bullet"/>
      <w:lvlText w:val=""/>
      <w:lvlJc w:val="left"/>
      <w:pPr>
        <w:tabs>
          <w:tab w:val="num" w:pos="720"/>
        </w:tabs>
        <w:ind w:left="720" w:hanging="360"/>
      </w:pPr>
      <w:rPr>
        <w:rFonts w:ascii="Symbol" w:hAnsi="Symbol" w:hint="default"/>
      </w:rPr>
    </w:lvl>
    <w:lvl w:ilvl="1" w:tplc="099033B4">
      <w:start w:val="1"/>
      <w:numFmt w:val="bullet"/>
      <w:lvlText w:val=""/>
      <w:lvlJc w:val="left"/>
      <w:pPr>
        <w:tabs>
          <w:tab w:val="num" w:pos="1800"/>
        </w:tabs>
        <w:ind w:left="180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D510DB7"/>
    <w:multiLevelType w:val="hybridMultilevel"/>
    <w:tmpl w:val="E286C00C"/>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3DC61220"/>
    <w:multiLevelType w:val="hybridMultilevel"/>
    <w:tmpl w:val="262E06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15:restartNumberingAfterBreak="0">
    <w:nsid w:val="3DDB3442"/>
    <w:multiLevelType w:val="hybridMultilevel"/>
    <w:tmpl w:val="1D02585A"/>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3E0C22BD"/>
    <w:multiLevelType w:val="hybridMultilevel"/>
    <w:tmpl w:val="EAFC6648"/>
    <w:lvl w:ilvl="0" w:tplc="099033B4">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07" w15:restartNumberingAfterBreak="0">
    <w:nsid w:val="3E5B724B"/>
    <w:multiLevelType w:val="hybridMultilevel"/>
    <w:tmpl w:val="CB2E5CCA"/>
    <w:lvl w:ilvl="0" w:tplc="040E000F">
      <w:start w:val="1"/>
      <w:numFmt w:val="decimal"/>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3F072B16"/>
    <w:multiLevelType w:val="hybridMultilevel"/>
    <w:tmpl w:val="933608A0"/>
    <w:lvl w:ilvl="0" w:tplc="87623320">
      <w:start w:val="1"/>
      <w:numFmt w:val="decimal"/>
      <w:lvlText w:val="%1."/>
      <w:lvlJc w:val="left"/>
      <w:pPr>
        <w:ind w:left="360" w:hanging="360"/>
      </w:pPr>
      <w:rPr>
        <w:rFonts w:hint="default"/>
      </w:rPr>
    </w:lvl>
    <w:lvl w:ilvl="1" w:tplc="092ACE62">
      <w:start w:val="1"/>
      <w:numFmt w:val="decimal"/>
      <w:lvlText w:val="%2."/>
      <w:lvlJc w:val="left"/>
      <w:pPr>
        <w:tabs>
          <w:tab w:val="num" w:pos="1080"/>
        </w:tabs>
        <w:ind w:left="1080" w:hanging="360"/>
      </w:pPr>
      <w:rPr>
        <w:rFonts w:ascii="Times New Roman" w:hAnsi="Times New Roman" w:cs="Times New Roman" w:hint="default"/>
      </w:rPr>
    </w:lvl>
    <w:lvl w:ilvl="2" w:tplc="040E000F">
      <w:start w:val="1"/>
      <w:numFmt w:val="decimal"/>
      <w:lvlText w:val="%3."/>
      <w:lvlJc w:val="left"/>
      <w:pPr>
        <w:tabs>
          <w:tab w:val="num" w:pos="1980"/>
        </w:tabs>
        <w:ind w:left="1980" w:hanging="360"/>
      </w:pPr>
      <w:rPr>
        <w:rFonts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9" w15:restartNumberingAfterBreak="0">
    <w:nsid w:val="41314506"/>
    <w:multiLevelType w:val="hybridMultilevel"/>
    <w:tmpl w:val="51242D58"/>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14A6CA8"/>
    <w:multiLevelType w:val="hybridMultilevel"/>
    <w:tmpl w:val="A8847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1D965D9"/>
    <w:multiLevelType w:val="hybridMultilevel"/>
    <w:tmpl w:val="199CDD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2" w15:restartNumberingAfterBreak="0">
    <w:nsid w:val="4226622F"/>
    <w:multiLevelType w:val="hybridMultilevel"/>
    <w:tmpl w:val="E6F87396"/>
    <w:lvl w:ilvl="0" w:tplc="560C72E2">
      <w:start w:val="1"/>
      <w:numFmt w:val="decimal"/>
      <w:lvlText w:val="%1."/>
      <w:lvlJc w:val="left"/>
      <w:pPr>
        <w:tabs>
          <w:tab w:val="num" w:pos="720"/>
        </w:tabs>
        <w:ind w:left="720" w:hanging="360"/>
      </w:pPr>
      <w:rPr>
        <w:b w:val="0"/>
      </w:rPr>
    </w:lvl>
    <w:lvl w:ilvl="1" w:tplc="099033B4">
      <w:start w:val="1"/>
      <w:numFmt w:val="bullet"/>
      <w:lvlText w:val=""/>
      <w:lvlJc w:val="left"/>
      <w:pPr>
        <w:tabs>
          <w:tab w:val="num" w:pos="1440"/>
        </w:tabs>
        <w:ind w:left="1440" w:hanging="360"/>
      </w:pPr>
      <w:rPr>
        <w:rFonts w:ascii="Symbol" w:hAnsi="Symbol"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3" w15:restartNumberingAfterBreak="0">
    <w:nsid w:val="4338016C"/>
    <w:multiLevelType w:val="hybridMultilevel"/>
    <w:tmpl w:val="191CA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437A72B5"/>
    <w:multiLevelType w:val="hybridMultilevel"/>
    <w:tmpl w:val="D3DA0A9A"/>
    <w:lvl w:ilvl="0" w:tplc="040E0001">
      <w:start w:val="1"/>
      <w:numFmt w:val="bullet"/>
      <w:lvlText w:val=""/>
      <w:lvlJc w:val="left"/>
      <w:pPr>
        <w:tabs>
          <w:tab w:val="num" w:pos="720"/>
        </w:tabs>
        <w:ind w:left="720" w:hanging="360"/>
      </w:pPr>
      <w:rPr>
        <w:rFonts w:ascii="Symbol" w:hAnsi="Symbol" w:hint="default"/>
      </w:rPr>
    </w:lvl>
    <w:lvl w:ilvl="1" w:tplc="A5B0D12E">
      <w:start w:val="1"/>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3A67F18"/>
    <w:multiLevelType w:val="hybridMultilevel"/>
    <w:tmpl w:val="FBC42FFE"/>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4047FDC"/>
    <w:multiLevelType w:val="hybridMultilevel"/>
    <w:tmpl w:val="C7D0FEC2"/>
    <w:lvl w:ilvl="0" w:tplc="040E000F">
      <w:start w:val="1"/>
      <w:numFmt w:val="decimal"/>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4521509C"/>
    <w:multiLevelType w:val="hybridMultilevel"/>
    <w:tmpl w:val="D05E23D4"/>
    <w:lvl w:ilvl="0" w:tplc="00000003">
      <w:start w:val="1"/>
      <w:numFmt w:val="bullet"/>
      <w:lvlText w:val="–"/>
      <w:lvlJc w:val="left"/>
      <w:pPr>
        <w:ind w:left="1440" w:hanging="360"/>
      </w:pPr>
      <w:rPr>
        <w:rFonts w:ascii="Times New Roman" w:hAnsi="Times New Roman" w:cs="Times New Roman"/>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8" w15:restartNumberingAfterBreak="0">
    <w:nsid w:val="4578431A"/>
    <w:multiLevelType w:val="hybridMultilevel"/>
    <w:tmpl w:val="F71C8A68"/>
    <w:lvl w:ilvl="0" w:tplc="040E000F">
      <w:start w:val="1"/>
      <w:numFmt w:val="decimal"/>
      <w:lvlText w:val="%1."/>
      <w:lvlJc w:val="left"/>
      <w:pPr>
        <w:tabs>
          <w:tab w:val="num" w:pos="720"/>
        </w:tabs>
        <w:ind w:left="720" w:hanging="360"/>
      </w:pPr>
    </w:lvl>
    <w:lvl w:ilvl="1" w:tplc="099033B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9" w15:restartNumberingAfterBreak="0">
    <w:nsid w:val="45D40EA8"/>
    <w:multiLevelType w:val="hybridMultilevel"/>
    <w:tmpl w:val="45C02F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0" w15:restartNumberingAfterBreak="0">
    <w:nsid w:val="46B140F9"/>
    <w:multiLevelType w:val="hybridMultilevel"/>
    <w:tmpl w:val="8222C3B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1" w15:restartNumberingAfterBreak="0">
    <w:nsid w:val="46D6549C"/>
    <w:multiLevelType w:val="hybridMultilevel"/>
    <w:tmpl w:val="C5DE5A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2" w15:restartNumberingAfterBreak="0">
    <w:nsid w:val="46E741B5"/>
    <w:multiLevelType w:val="hybridMultilevel"/>
    <w:tmpl w:val="F7A62680"/>
    <w:lvl w:ilvl="0" w:tplc="C00415B4">
      <w:start w:val="1"/>
      <w:numFmt w:val="decimal"/>
      <w:lvlText w:val="%1."/>
      <w:lvlJc w:val="left"/>
      <w:pPr>
        <w:tabs>
          <w:tab w:val="num" w:pos="1080"/>
        </w:tabs>
        <w:ind w:left="1080" w:hanging="360"/>
      </w:pPr>
      <w:rPr>
        <w:color w:val="auto"/>
      </w:rPr>
    </w:lvl>
    <w:lvl w:ilvl="1" w:tplc="040E0001">
      <w:start w:val="1"/>
      <w:numFmt w:val="bullet"/>
      <w:lvlText w:val=""/>
      <w:lvlJc w:val="left"/>
      <w:pPr>
        <w:tabs>
          <w:tab w:val="num" w:pos="1800"/>
        </w:tabs>
        <w:ind w:left="1800" w:hanging="360"/>
      </w:pPr>
      <w:rPr>
        <w:rFonts w:ascii="Symbol" w:hAnsi="Symbol" w:hint="default"/>
        <w:color w:val="auto"/>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3" w15:restartNumberingAfterBreak="0">
    <w:nsid w:val="486C0E01"/>
    <w:multiLevelType w:val="hybridMultilevel"/>
    <w:tmpl w:val="F14ECFD8"/>
    <w:lvl w:ilvl="0" w:tplc="879A844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48937CCA"/>
    <w:multiLevelType w:val="hybridMultilevel"/>
    <w:tmpl w:val="6290ACF0"/>
    <w:lvl w:ilvl="0" w:tplc="040E000F">
      <w:start w:val="1"/>
      <w:numFmt w:val="decimal"/>
      <w:lvlText w:val="%1."/>
      <w:lvlJc w:val="left"/>
      <w:pPr>
        <w:tabs>
          <w:tab w:val="num" w:pos="1080"/>
        </w:tabs>
        <w:ind w:left="1080" w:hanging="360"/>
      </w:pPr>
      <w:rPr>
        <w:color w:val="auto"/>
      </w:rPr>
    </w:lvl>
    <w:lvl w:ilvl="1" w:tplc="040E000F">
      <w:start w:val="1"/>
      <w:numFmt w:val="decimal"/>
      <w:lvlText w:val="%2."/>
      <w:lvlJc w:val="left"/>
      <w:pPr>
        <w:tabs>
          <w:tab w:val="num" w:pos="1440"/>
        </w:tabs>
        <w:ind w:left="1440" w:hanging="360"/>
      </w:pPr>
      <w:rPr>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5" w15:restartNumberingAfterBreak="0">
    <w:nsid w:val="49835C13"/>
    <w:multiLevelType w:val="hybridMultilevel"/>
    <w:tmpl w:val="0680DBF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6" w15:restartNumberingAfterBreak="0">
    <w:nsid w:val="49E87BA3"/>
    <w:multiLevelType w:val="hybridMultilevel"/>
    <w:tmpl w:val="E7902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4B181D02"/>
    <w:multiLevelType w:val="multilevel"/>
    <w:tmpl w:val="3D9A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1C42E4"/>
    <w:multiLevelType w:val="hybridMultilevel"/>
    <w:tmpl w:val="B9A44248"/>
    <w:lvl w:ilvl="0" w:tplc="A5B0D12E">
      <w:start w:val="1"/>
      <w:numFmt w:val="bullet"/>
      <w:lvlText w:val="-"/>
      <w:lvlJc w:val="left"/>
      <w:pPr>
        <w:tabs>
          <w:tab w:val="num" w:pos="1080"/>
        </w:tabs>
        <w:ind w:left="1080" w:hanging="360"/>
      </w:pPr>
      <w:rPr>
        <w:rFonts w:ascii="Times New Roman" w:eastAsia="Times New Roman" w:hAnsi="Times New Roman" w:hint="default"/>
      </w:rPr>
    </w:lvl>
    <w:lvl w:ilvl="1" w:tplc="099033B4">
      <w:start w:val="1"/>
      <w:numFmt w:val="bullet"/>
      <w:lvlText w:val=""/>
      <w:lvlJc w:val="left"/>
      <w:pPr>
        <w:tabs>
          <w:tab w:val="num" w:pos="1440"/>
        </w:tabs>
        <w:ind w:left="1440" w:hanging="360"/>
      </w:pPr>
      <w:rPr>
        <w:rFonts w:ascii="Symbol" w:hAnsi="Symbol" w:hint="default"/>
      </w:rPr>
    </w:lvl>
    <w:lvl w:ilvl="2" w:tplc="119C0D92">
      <w:start w:val="1"/>
      <w:numFmt w:val="bullet"/>
      <w:lvlText w:val=""/>
      <w:lvlJc w:val="left"/>
      <w:pPr>
        <w:tabs>
          <w:tab w:val="num" w:pos="2520"/>
        </w:tabs>
        <w:ind w:left="2520" w:hanging="360"/>
      </w:pPr>
      <w:rPr>
        <w:rFonts w:ascii="Wingdings" w:hAnsi="Wingdings" w:cs="Wingdings" w:hint="default"/>
      </w:rPr>
    </w:lvl>
    <w:lvl w:ilvl="3" w:tplc="1B247784">
      <w:start w:val="1"/>
      <w:numFmt w:val="bullet"/>
      <w:lvlText w:val=""/>
      <w:lvlJc w:val="left"/>
      <w:pPr>
        <w:tabs>
          <w:tab w:val="num" w:pos="3240"/>
        </w:tabs>
        <w:ind w:left="3240" w:hanging="360"/>
      </w:pPr>
      <w:rPr>
        <w:rFonts w:ascii="Symbol" w:hAnsi="Symbol" w:cs="Symbol" w:hint="default"/>
      </w:rPr>
    </w:lvl>
    <w:lvl w:ilvl="4" w:tplc="A322BB58">
      <w:start w:val="1"/>
      <w:numFmt w:val="bullet"/>
      <w:lvlText w:val="o"/>
      <w:lvlJc w:val="left"/>
      <w:pPr>
        <w:tabs>
          <w:tab w:val="num" w:pos="3960"/>
        </w:tabs>
        <w:ind w:left="3960" w:hanging="360"/>
      </w:pPr>
      <w:rPr>
        <w:rFonts w:ascii="Courier New" w:hAnsi="Courier New" w:cs="Courier New" w:hint="default"/>
      </w:rPr>
    </w:lvl>
    <w:lvl w:ilvl="5" w:tplc="B1FA4EDA">
      <w:start w:val="1"/>
      <w:numFmt w:val="bullet"/>
      <w:lvlText w:val=""/>
      <w:lvlJc w:val="left"/>
      <w:pPr>
        <w:tabs>
          <w:tab w:val="num" w:pos="4680"/>
        </w:tabs>
        <w:ind w:left="4680" w:hanging="360"/>
      </w:pPr>
      <w:rPr>
        <w:rFonts w:ascii="Wingdings" w:hAnsi="Wingdings" w:cs="Wingdings" w:hint="default"/>
      </w:rPr>
    </w:lvl>
    <w:lvl w:ilvl="6" w:tplc="9A54256A">
      <w:start w:val="1"/>
      <w:numFmt w:val="bullet"/>
      <w:lvlText w:val=""/>
      <w:lvlJc w:val="left"/>
      <w:pPr>
        <w:tabs>
          <w:tab w:val="num" w:pos="5400"/>
        </w:tabs>
        <w:ind w:left="5400" w:hanging="360"/>
      </w:pPr>
      <w:rPr>
        <w:rFonts w:ascii="Symbol" w:hAnsi="Symbol" w:cs="Symbol" w:hint="default"/>
      </w:rPr>
    </w:lvl>
    <w:lvl w:ilvl="7" w:tplc="ACCC9E56">
      <w:start w:val="1"/>
      <w:numFmt w:val="bullet"/>
      <w:lvlText w:val="o"/>
      <w:lvlJc w:val="left"/>
      <w:pPr>
        <w:tabs>
          <w:tab w:val="num" w:pos="6120"/>
        </w:tabs>
        <w:ind w:left="6120" w:hanging="360"/>
      </w:pPr>
      <w:rPr>
        <w:rFonts w:ascii="Courier New" w:hAnsi="Courier New" w:cs="Courier New" w:hint="default"/>
      </w:rPr>
    </w:lvl>
    <w:lvl w:ilvl="8" w:tplc="E52E97C2">
      <w:start w:val="1"/>
      <w:numFmt w:val="bullet"/>
      <w:lvlText w:val=""/>
      <w:lvlJc w:val="left"/>
      <w:pPr>
        <w:tabs>
          <w:tab w:val="num" w:pos="6840"/>
        </w:tabs>
        <w:ind w:left="6840" w:hanging="360"/>
      </w:pPr>
      <w:rPr>
        <w:rFonts w:ascii="Wingdings" w:hAnsi="Wingdings" w:cs="Wingdings" w:hint="default"/>
      </w:rPr>
    </w:lvl>
  </w:abstractNum>
  <w:abstractNum w:abstractNumId="129" w15:restartNumberingAfterBreak="0">
    <w:nsid w:val="4B4D1CC2"/>
    <w:multiLevelType w:val="hybridMultilevel"/>
    <w:tmpl w:val="CECE5E96"/>
    <w:lvl w:ilvl="0" w:tplc="EF006BD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4D5D2BFE"/>
    <w:multiLevelType w:val="hybridMultilevel"/>
    <w:tmpl w:val="F35CD9D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1" w15:restartNumberingAfterBreak="0">
    <w:nsid w:val="4DF3385E"/>
    <w:multiLevelType w:val="hybridMultilevel"/>
    <w:tmpl w:val="36D02C2E"/>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E63764B"/>
    <w:multiLevelType w:val="hybridMultilevel"/>
    <w:tmpl w:val="DA7080FE"/>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EE311B4"/>
    <w:multiLevelType w:val="hybridMultilevel"/>
    <w:tmpl w:val="D6449E0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4F30329F"/>
    <w:multiLevelType w:val="hybridMultilevel"/>
    <w:tmpl w:val="6DF60100"/>
    <w:lvl w:ilvl="0" w:tplc="040E000F">
      <w:start w:val="1"/>
      <w:numFmt w:val="decimal"/>
      <w:lvlText w:val="%1."/>
      <w:lvlJc w:val="left"/>
      <w:pPr>
        <w:tabs>
          <w:tab w:val="num" w:pos="786"/>
        </w:tabs>
        <w:ind w:left="786" w:hanging="360"/>
      </w:p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35" w15:restartNumberingAfterBreak="0">
    <w:nsid w:val="4F720FF7"/>
    <w:multiLevelType w:val="multilevel"/>
    <w:tmpl w:val="205A6104"/>
    <w:lvl w:ilvl="0">
      <w:start w:val="1"/>
      <w:numFmt w:val="decimal"/>
      <w:lvlText w:val="%1."/>
      <w:lvlJc w:val="left"/>
      <w:pPr>
        <w:tabs>
          <w:tab w:val="num" w:pos="720"/>
        </w:tabs>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0505D47"/>
    <w:multiLevelType w:val="hybridMultilevel"/>
    <w:tmpl w:val="64C44B52"/>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5107367C"/>
    <w:multiLevelType w:val="hybridMultilevel"/>
    <w:tmpl w:val="064840C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8" w15:restartNumberingAfterBreak="0">
    <w:nsid w:val="517D776B"/>
    <w:multiLevelType w:val="hybridMultilevel"/>
    <w:tmpl w:val="6AEEB694"/>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51A31718"/>
    <w:multiLevelType w:val="hybridMultilevel"/>
    <w:tmpl w:val="43E87824"/>
    <w:lvl w:ilvl="0" w:tplc="099033B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526E1140"/>
    <w:multiLevelType w:val="hybridMultilevel"/>
    <w:tmpl w:val="46A6C81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1" w15:restartNumberingAfterBreak="0">
    <w:nsid w:val="5365105C"/>
    <w:multiLevelType w:val="hybridMultilevel"/>
    <w:tmpl w:val="90E410D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2" w15:restartNumberingAfterBreak="0">
    <w:nsid w:val="53EC56C3"/>
    <w:multiLevelType w:val="hybridMultilevel"/>
    <w:tmpl w:val="6B54093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3" w15:restartNumberingAfterBreak="0">
    <w:nsid w:val="546A3446"/>
    <w:multiLevelType w:val="hybridMultilevel"/>
    <w:tmpl w:val="9426EE4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4" w15:restartNumberingAfterBreak="0">
    <w:nsid w:val="54E927A4"/>
    <w:multiLevelType w:val="multilevel"/>
    <w:tmpl w:val="A538D81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559119A"/>
    <w:multiLevelType w:val="hybridMultilevel"/>
    <w:tmpl w:val="F33249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6" w15:restartNumberingAfterBreak="0">
    <w:nsid w:val="564B4219"/>
    <w:multiLevelType w:val="hybridMultilevel"/>
    <w:tmpl w:val="0A9427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5710475B"/>
    <w:multiLevelType w:val="hybridMultilevel"/>
    <w:tmpl w:val="813AFE60"/>
    <w:lvl w:ilvl="0" w:tplc="099033B4">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8" w15:restartNumberingAfterBreak="0">
    <w:nsid w:val="5713438D"/>
    <w:multiLevelType w:val="hybridMultilevel"/>
    <w:tmpl w:val="50FC43AA"/>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7674BD3"/>
    <w:multiLevelType w:val="hybridMultilevel"/>
    <w:tmpl w:val="2FE0F9E4"/>
    <w:lvl w:ilvl="0" w:tplc="099033B4">
      <w:start w:val="1"/>
      <w:numFmt w:val="bullet"/>
      <w:lvlText w:val=""/>
      <w:lvlJc w:val="left"/>
      <w:pPr>
        <w:ind w:left="1776" w:hanging="360"/>
      </w:pPr>
      <w:rPr>
        <w:rFonts w:ascii="Symbol" w:hAnsi="Symbol" w:hint="default"/>
      </w:rPr>
    </w:lvl>
    <w:lvl w:ilvl="1" w:tplc="040E000F">
      <w:start w:val="1"/>
      <w:numFmt w:val="decimal"/>
      <w:lvlText w:val="%2."/>
      <w:lvlJc w:val="left"/>
      <w:pPr>
        <w:tabs>
          <w:tab w:val="num" w:pos="2496"/>
        </w:tabs>
        <w:ind w:left="2496" w:hanging="360"/>
      </w:pPr>
      <w:rPr>
        <w:rFonts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0" w15:restartNumberingAfterBreak="0">
    <w:nsid w:val="576B6482"/>
    <w:multiLevelType w:val="hybridMultilevel"/>
    <w:tmpl w:val="22FEE8F8"/>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57907056"/>
    <w:multiLevelType w:val="hybridMultilevel"/>
    <w:tmpl w:val="C812F3F0"/>
    <w:lvl w:ilvl="0" w:tplc="9AD08BD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57E06B31"/>
    <w:multiLevelType w:val="hybridMultilevel"/>
    <w:tmpl w:val="9DFAF61E"/>
    <w:lvl w:ilvl="0" w:tplc="040E0001">
      <w:start w:val="1"/>
      <w:numFmt w:val="bullet"/>
      <w:lvlText w:val=""/>
      <w:lvlJc w:val="left"/>
      <w:pPr>
        <w:ind w:left="720" w:hanging="360"/>
      </w:pPr>
      <w:rPr>
        <w:rFonts w:ascii="Symbol" w:hAnsi="Symbol" w:hint="default"/>
      </w:rPr>
    </w:lvl>
    <w:lvl w:ilvl="1" w:tplc="976A391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57F7694A"/>
    <w:multiLevelType w:val="hybridMultilevel"/>
    <w:tmpl w:val="F842C2A0"/>
    <w:lvl w:ilvl="0" w:tplc="6EE0FBF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592950E6"/>
    <w:multiLevelType w:val="hybridMultilevel"/>
    <w:tmpl w:val="A9FA7CEE"/>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9724509"/>
    <w:multiLevelType w:val="multilevel"/>
    <w:tmpl w:val="25B870C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A2F093F"/>
    <w:multiLevelType w:val="multilevel"/>
    <w:tmpl w:val="204C8CC8"/>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E9E0AE8"/>
    <w:multiLevelType w:val="hybridMultilevel"/>
    <w:tmpl w:val="3E0EEE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8" w15:restartNumberingAfterBreak="0">
    <w:nsid w:val="601018AA"/>
    <w:multiLevelType w:val="hybridMultilevel"/>
    <w:tmpl w:val="E640C58A"/>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15:restartNumberingAfterBreak="0">
    <w:nsid w:val="60956FAD"/>
    <w:multiLevelType w:val="multilevel"/>
    <w:tmpl w:val="0A3E2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1000130"/>
    <w:multiLevelType w:val="hybridMultilevel"/>
    <w:tmpl w:val="BCE2D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62065564"/>
    <w:multiLevelType w:val="hybridMultilevel"/>
    <w:tmpl w:val="2C562C9C"/>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2F21F77"/>
    <w:multiLevelType w:val="multilevel"/>
    <w:tmpl w:val="79C620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3" w15:restartNumberingAfterBreak="0">
    <w:nsid w:val="64B4298C"/>
    <w:multiLevelType w:val="hybridMultilevel"/>
    <w:tmpl w:val="1E7AA096"/>
    <w:lvl w:ilvl="0" w:tplc="C6C8868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64E6129D"/>
    <w:multiLevelType w:val="hybridMultilevel"/>
    <w:tmpl w:val="6964B09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5" w15:restartNumberingAfterBreak="0">
    <w:nsid w:val="66366B5F"/>
    <w:multiLevelType w:val="hybridMultilevel"/>
    <w:tmpl w:val="3F2261AA"/>
    <w:lvl w:ilvl="0" w:tplc="5ABA1622">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6" w15:restartNumberingAfterBreak="0">
    <w:nsid w:val="66371E10"/>
    <w:multiLevelType w:val="multilevel"/>
    <w:tmpl w:val="C05C3E1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76C5D53"/>
    <w:multiLevelType w:val="hybridMultilevel"/>
    <w:tmpl w:val="0B74A384"/>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69AE7BF8"/>
    <w:multiLevelType w:val="multilevel"/>
    <w:tmpl w:val="9D0ECB6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69EF4B5E"/>
    <w:multiLevelType w:val="hybridMultilevel"/>
    <w:tmpl w:val="20606886"/>
    <w:lvl w:ilvl="0" w:tplc="040E000F">
      <w:start w:val="1"/>
      <w:numFmt w:val="decimal"/>
      <w:lvlText w:val="%1."/>
      <w:lvlJc w:val="left"/>
      <w:pPr>
        <w:tabs>
          <w:tab w:val="num" w:pos="720"/>
        </w:tabs>
        <w:ind w:left="720" w:hanging="360"/>
      </w:pPr>
      <w:rPr>
        <w:rFonts w:hint="default"/>
      </w:rPr>
    </w:lvl>
    <w:lvl w:ilvl="1" w:tplc="A5B0D12E">
      <w:start w:val="1"/>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A7F5D41"/>
    <w:multiLevelType w:val="hybridMultilevel"/>
    <w:tmpl w:val="589A6F30"/>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6AFC0E15"/>
    <w:multiLevelType w:val="multilevel"/>
    <w:tmpl w:val="F0A80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B281A73"/>
    <w:multiLevelType w:val="hybridMultilevel"/>
    <w:tmpl w:val="BE206F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3" w15:restartNumberingAfterBreak="0">
    <w:nsid w:val="6BD8039F"/>
    <w:multiLevelType w:val="hybridMultilevel"/>
    <w:tmpl w:val="123CD760"/>
    <w:lvl w:ilvl="0" w:tplc="099033B4">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4" w15:restartNumberingAfterBreak="0">
    <w:nsid w:val="6D4D613C"/>
    <w:multiLevelType w:val="hybridMultilevel"/>
    <w:tmpl w:val="F7A2CA58"/>
    <w:lvl w:ilvl="0" w:tplc="040E000F">
      <w:start w:val="1"/>
      <w:numFmt w:val="decimal"/>
      <w:lvlText w:val="%1."/>
      <w:lvlJc w:val="left"/>
      <w:pPr>
        <w:tabs>
          <w:tab w:val="num" w:pos="720"/>
        </w:tabs>
        <w:ind w:left="720" w:hanging="360"/>
      </w:pPr>
    </w:lvl>
    <w:lvl w:ilvl="1" w:tplc="099033B4">
      <w:start w:val="1"/>
      <w:numFmt w:val="bullet"/>
      <w:lvlText w:val=""/>
      <w:lvlJc w:val="left"/>
      <w:pPr>
        <w:tabs>
          <w:tab w:val="num" w:pos="1440"/>
        </w:tabs>
        <w:ind w:left="1440" w:hanging="360"/>
      </w:pPr>
      <w:rPr>
        <w:rFonts w:ascii="Symbol" w:hAnsi="Symbol"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5" w15:restartNumberingAfterBreak="0">
    <w:nsid w:val="6DBC1B84"/>
    <w:multiLevelType w:val="hybridMultilevel"/>
    <w:tmpl w:val="75581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6E4C1A4B"/>
    <w:multiLevelType w:val="hybridMultilevel"/>
    <w:tmpl w:val="C248E18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7" w15:restartNumberingAfterBreak="0">
    <w:nsid w:val="6E4F0C85"/>
    <w:multiLevelType w:val="hybridMultilevel"/>
    <w:tmpl w:val="DB1C536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E9D5AD1"/>
    <w:multiLevelType w:val="hybridMultilevel"/>
    <w:tmpl w:val="99248728"/>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6FC93124"/>
    <w:multiLevelType w:val="hybridMultilevel"/>
    <w:tmpl w:val="C3AE9A54"/>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15:restartNumberingAfterBreak="0">
    <w:nsid w:val="709B4269"/>
    <w:multiLevelType w:val="hybridMultilevel"/>
    <w:tmpl w:val="D72C59E0"/>
    <w:lvl w:ilvl="0" w:tplc="099033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0FB16EF"/>
    <w:multiLevelType w:val="multilevel"/>
    <w:tmpl w:val="FF26029E"/>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1FA42AA"/>
    <w:multiLevelType w:val="hybridMultilevel"/>
    <w:tmpl w:val="676CF92E"/>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72893367"/>
    <w:multiLevelType w:val="hybridMultilevel"/>
    <w:tmpl w:val="7A663046"/>
    <w:lvl w:ilvl="0" w:tplc="23DAB06E">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2F02499"/>
    <w:multiLevelType w:val="hybridMultilevel"/>
    <w:tmpl w:val="8F1C9A76"/>
    <w:lvl w:ilvl="0" w:tplc="49EC56EA">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5" w15:restartNumberingAfterBreak="0">
    <w:nsid w:val="74941C4A"/>
    <w:multiLevelType w:val="hybridMultilevel"/>
    <w:tmpl w:val="F500AE86"/>
    <w:lvl w:ilvl="0" w:tplc="33464FE2">
      <w:start w:val="1"/>
      <w:numFmt w:val="bullet"/>
      <w:lvlText w:val="-"/>
      <w:lvlJc w:val="left"/>
      <w:pPr>
        <w:ind w:left="862" w:hanging="360"/>
      </w:pPr>
      <w:rPr>
        <w:rFonts w:ascii="Verdana" w:hAnsi="Verdana"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6" w15:restartNumberingAfterBreak="0">
    <w:nsid w:val="76480109"/>
    <w:multiLevelType w:val="multilevel"/>
    <w:tmpl w:val="2292B6D0"/>
    <w:lvl w:ilvl="0">
      <w:start w:val="1"/>
      <w:numFmt w:val="decimal"/>
      <w:lvlText w:val="%1."/>
      <w:lvlJc w:val="left"/>
      <w:pPr>
        <w:tabs>
          <w:tab w:val="num" w:pos="720"/>
        </w:tabs>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77EA11E3"/>
    <w:multiLevelType w:val="hybridMultilevel"/>
    <w:tmpl w:val="B37288B2"/>
    <w:lvl w:ilvl="0" w:tplc="040E000F">
      <w:start w:val="1"/>
      <w:numFmt w:val="decimal"/>
      <w:lvlText w:val="%1."/>
      <w:lvlJc w:val="left"/>
      <w:pPr>
        <w:tabs>
          <w:tab w:val="num" w:pos="720"/>
        </w:tabs>
        <w:ind w:left="720" w:hanging="360"/>
      </w:pPr>
    </w:lvl>
    <w:lvl w:ilvl="1" w:tplc="099033B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8" w15:restartNumberingAfterBreak="0">
    <w:nsid w:val="78454178"/>
    <w:multiLevelType w:val="hybridMultilevel"/>
    <w:tmpl w:val="9572CA32"/>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9" w15:restartNumberingAfterBreak="0">
    <w:nsid w:val="78552D34"/>
    <w:multiLevelType w:val="hybridMultilevel"/>
    <w:tmpl w:val="B86E038C"/>
    <w:lvl w:ilvl="0" w:tplc="099033B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0" w15:restartNumberingAfterBreak="0">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7A874DB3"/>
    <w:multiLevelType w:val="hybridMultilevel"/>
    <w:tmpl w:val="04FEEFB0"/>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7B1A6960"/>
    <w:multiLevelType w:val="hybridMultilevel"/>
    <w:tmpl w:val="97869544"/>
    <w:lvl w:ilvl="0" w:tplc="70CCCCC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3" w15:restartNumberingAfterBreak="0">
    <w:nsid w:val="7C437898"/>
    <w:multiLevelType w:val="hybridMultilevel"/>
    <w:tmpl w:val="5EAE8E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C5F15AB"/>
    <w:multiLevelType w:val="hybridMultilevel"/>
    <w:tmpl w:val="E7A07168"/>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15:restartNumberingAfterBreak="0">
    <w:nsid w:val="7DCA79B1"/>
    <w:multiLevelType w:val="hybridMultilevel"/>
    <w:tmpl w:val="B79C8814"/>
    <w:lvl w:ilvl="0" w:tplc="099033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F01278C"/>
    <w:multiLevelType w:val="multilevel"/>
    <w:tmpl w:val="D3B0BEB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7" w15:restartNumberingAfterBreak="0">
    <w:nsid w:val="7F3B49B9"/>
    <w:multiLevelType w:val="hybridMultilevel"/>
    <w:tmpl w:val="DC58DC4A"/>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8" w15:restartNumberingAfterBreak="0">
    <w:nsid w:val="7F460297"/>
    <w:multiLevelType w:val="hybridMultilevel"/>
    <w:tmpl w:val="AE8EFAF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9" w15:restartNumberingAfterBreak="0">
    <w:nsid w:val="7F761550"/>
    <w:multiLevelType w:val="hybridMultilevel"/>
    <w:tmpl w:val="D27695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0" w15:restartNumberingAfterBreak="0">
    <w:nsid w:val="7F7C1B34"/>
    <w:multiLevelType w:val="hybridMultilevel"/>
    <w:tmpl w:val="9006D46C"/>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FB6338B"/>
    <w:multiLevelType w:val="hybridMultilevel"/>
    <w:tmpl w:val="856CF8E2"/>
    <w:lvl w:ilvl="0" w:tplc="00000003">
      <w:start w:val="1"/>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0"/>
  </w:num>
  <w:num w:numId="2">
    <w:abstractNumId w:val="71"/>
  </w:num>
  <w:num w:numId="3">
    <w:abstractNumId w:val="19"/>
  </w:num>
  <w:num w:numId="4">
    <w:abstractNumId w:val="35"/>
  </w:num>
  <w:num w:numId="5">
    <w:abstractNumId w:val="137"/>
  </w:num>
  <w:num w:numId="6">
    <w:abstractNumId w:val="172"/>
  </w:num>
  <w:num w:numId="7">
    <w:abstractNumId w:val="81"/>
  </w:num>
  <w:num w:numId="8">
    <w:abstractNumId w:val="176"/>
  </w:num>
  <w:num w:numId="9">
    <w:abstractNumId w:val="198"/>
  </w:num>
  <w:num w:numId="10">
    <w:abstractNumId w:val="97"/>
  </w:num>
  <w:num w:numId="11">
    <w:abstractNumId w:val="56"/>
  </w:num>
  <w:num w:numId="12">
    <w:abstractNumId w:val="83"/>
  </w:num>
  <w:num w:numId="13">
    <w:abstractNumId w:val="157"/>
  </w:num>
  <w:num w:numId="14">
    <w:abstractNumId w:val="66"/>
  </w:num>
  <w:num w:numId="15">
    <w:abstractNumId w:val="34"/>
  </w:num>
  <w:num w:numId="16">
    <w:abstractNumId w:val="122"/>
  </w:num>
  <w:num w:numId="17">
    <w:abstractNumId w:val="124"/>
  </w:num>
  <w:num w:numId="18">
    <w:abstractNumId w:val="142"/>
  </w:num>
  <w:num w:numId="19">
    <w:abstractNumId w:val="165"/>
  </w:num>
  <w:num w:numId="20">
    <w:abstractNumId w:val="125"/>
  </w:num>
  <w:num w:numId="21">
    <w:abstractNumId w:val="121"/>
  </w:num>
  <w:num w:numId="22">
    <w:abstractNumId w:val="92"/>
  </w:num>
  <w:num w:numId="23">
    <w:abstractNumId w:val="100"/>
  </w:num>
  <w:num w:numId="24">
    <w:abstractNumId w:val="62"/>
  </w:num>
  <w:num w:numId="25">
    <w:abstractNumId w:val="70"/>
  </w:num>
  <w:num w:numId="26">
    <w:abstractNumId w:val="114"/>
  </w:num>
  <w:num w:numId="27">
    <w:abstractNumId w:val="193"/>
  </w:num>
  <w:num w:numId="28">
    <w:abstractNumId w:val="181"/>
  </w:num>
  <w:num w:numId="29">
    <w:abstractNumId w:val="26"/>
  </w:num>
  <w:num w:numId="30">
    <w:abstractNumId w:val="2"/>
  </w:num>
  <w:num w:numId="31">
    <w:abstractNumId w:val="47"/>
  </w:num>
  <w:num w:numId="32">
    <w:abstractNumId w:val="145"/>
  </w:num>
  <w:num w:numId="33">
    <w:abstractNumId w:val="141"/>
  </w:num>
  <w:num w:numId="34">
    <w:abstractNumId w:val="168"/>
  </w:num>
  <w:num w:numId="35">
    <w:abstractNumId w:val="68"/>
  </w:num>
  <w:num w:numId="36">
    <w:abstractNumId w:val="200"/>
  </w:num>
  <w:num w:numId="37">
    <w:abstractNumId w:val="109"/>
  </w:num>
  <w:num w:numId="38">
    <w:abstractNumId w:val="69"/>
  </w:num>
  <w:num w:numId="39">
    <w:abstractNumId w:val="143"/>
  </w:num>
  <w:num w:numId="40">
    <w:abstractNumId w:val="45"/>
  </w:num>
  <w:num w:numId="41">
    <w:abstractNumId w:val="49"/>
  </w:num>
  <w:num w:numId="42">
    <w:abstractNumId w:val="6"/>
  </w:num>
  <w:num w:numId="43">
    <w:abstractNumId w:val="188"/>
  </w:num>
  <w:num w:numId="44">
    <w:abstractNumId w:val="169"/>
  </w:num>
  <w:num w:numId="45">
    <w:abstractNumId w:val="79"/>
  </w:num>
  <w:num w:numId="46">
    <w:abstractNumId w:val="22"/>
  </w:num>
  <w:num w:numId="47">
    <w:abstractNumId w:val="9"/>
  </w:num>
  <w:num w:numId="48">
    <w:abstractNumId w:val="131"/>
  </w:num>
  <w:num w:numId="49">
    <w:abstractNumId w:val="50"/>
  </w:num>
  <w:num w:numId="50">
    <w:abstractNumId w:val="10"/>
  </w:num>
  <w:num w:numId="51">
    <w:abstractNumId w:val="177"/>
  </w:num>
  <w:num w:numId="52">
    <w:abstractNumId w:val="148"/>
  </w:num>
  <w:num w:numId="53">
    <w:abstractNumId w:val="38"/>
  </w:num>
  <w:num w:numId="54">
    <w:abstractNumId w:val="120"/>
  </w:num>
  <w:num w:numId="55">
    <w:abstractNumId w:val="44"/>
  </w:num>
  <w:num w:numId="56">
    <w:abstractNumId w:val="119"/>
  </w:num>
  <w:num w:numId="57">
    <w:abstractNumId w:val="197"/>
  </w:num>
  <w:num w:numId="58">
    <w:abstractNumId w:val="140"/>
  </w:num>
  <w:num w:numId="59">
    <w:abstractNumId w:val="84"/>
  </w:num>
  <w:num w:numId="60">
    <w:abstractNumId w:val="127"/>
  </w:num>
  <w:num w:numId="61">
    <w:abstractNumId w:val="159"/>
  </w:num>
  <w:num w:numId="62">
    <w:abstractNumId w:val="196"/>
  </w:num>
  <w:num w:numId="63">
    <w:abstractNumId w:val="156"/>
  </w:num>
  <w:num w:numId="64">
    <w:abstractNumId w:val="171"/>
  </w:num>
  <w:num w:numId="65">
    <w:abstractNumId w:val="162"/>
  </w:num>
  <w:num w:numId="66">
    <w:abstractNumId w:val="110"/>
  </w:num>
  <w:num w:numId="67">
    <w:abstractNumId w:val="12"/>
  </w:num>
  <w:num w:numId="68">
    <w:abstractNumId w:val="175"/>
  </w:num>
  <w:num w:numId="69">
    <w:abstractNumId w:val="43"/>
  </w:num>
  <w:num w:numId="70">
    <w:abstractNumId w:val="88"/>
  </w:num>
  <w:num w:numId="71">
    <w:abstractNumId w:val="108"/>
  </w:num>
  <w:num w:numId="72">
    <w:abstractNumId w:val="48"/>
  </w:num>
  <w:num w:numId="73">
    <w:abstractNumId w:val="15"/>
  </w:num>
  <w:num w:numId="74">
    <w:abstractNumId w:val="58"/>
  </w:num>
  <w:num w:numId="75">
    <w:abstractNumId w:val="46"/>
  </w:num>
  <w:num w:numId="76">
    <w:abstractNumId w:val="94"/>
  </w:num>
  <w:num w:numId="77">
    <w:abstractNumId w:val="39"/>
  </w:num>
  <w:num w:numId="78">
    <w:abstractNumId w:val="146"/>
  </w:num>
  <w:num w:numId="79">
    <w:abstractNumId w:val="152"/>
  </w:num>
  <w:num w:numId="80">
    <w:abstractNumId w:val="126"/>
  </w:num>
  <w:num w:numId="81">
    <w:abstractNumId w:val="182"/>
  </w:num>
  <w:num w:numId="82">
    <w:abstractNumId w:val="11"/>
  </w:num>
  <w:num w:numId="83">
    <w:abstractNumId w:val="42"/>
  </w:num>
  <w:num w:numId="84">
    <w:abstractNumId w:val="115"/>
  </w:num>
  <w:num w:numId="85">
    <w:abstractNumId w:val="85"/>
  </w:num>
  <w:num w:numId="86">
    <w:abstractNumId w:val="178"/>
  </w:num>
  <w:num w:numId="87">
    <w:abstractNumId w:val="57"/>
  </w:num>
  <w:num w:numId="88">
    <w:abstractNumId w:val="51"/>
  </w:num>
  <w:num w:numId="89">
    <w:abstractNumId w:val="113"/>
  </w:num>
  <w:num w:numId="90">
    <w:abstractNumId w:val="53"/>
  </w:num>
  <w:num w:numId="91">
    <w:abstractNumId w:val="60"/>
  </w:num>
  <w:num w:numId="92">
    <w:abstractNumId w:val="134"/>
  </w:num>
  <w:num w:numId="93">
    <w:abstractNumId w:val="130"/>
  </w:num>
  <w:num w:numId="94">
    <w:abstractNumId w:val="8"/>
  </w:num>
  <w:num w:numId="95">
    <w:abstractNumId w:val="13"/>
  </w:num>
  <w:num w:numId="96">
    <w:abstractNumId w:val="164"/>
  </w:num>
  <w:num w:numId="97">
    <w:abstractNumId w:val="111"/>
  </w:num>
  <w:num w:numId="98">
    <w:abstractNumId w:val="129"/>
  </w:num>
  <w:num w:numId="99">
    <w:abstractNumId w:val="24"/>
  </w:num>
  <w:num w:numId="100">
    <w:abstractNumId w:val="184"/>
  </w:num>
  <w:num w:numId="101">
    <w:abstractNumId w:val="101"/>
  </w:num>
  <w:num w:numId="102">
    <w:abstractNumId w:val="153"/>
  </w:num>
  <w:num w:numId="103">
    <w:abstractNumId w:val="123"/>
  </w:num>
  <w:num w:numId="104">
    <w:abstractNumId w:val="104"/>
  </w:num>
  <w:num w:numId="105">
    <w:abstractNumId w:val="166"/>
  </w:num>
  <w:num w:numId="106">
    <w:abstractNumId w:val="147"/>
  </w:num>
  <w:num w:numId="107">
    <w:abstractNumId w:val="151"/>
  </w:num>
  <w:num w:numId="108">
    <w:abstractNumId w:val="90"/>
  </w:num>
  <w:num w:numId="109">
    <w:abstractNumId w:val="76"/>
  </w:num>
  <w:num w:numId="110">
    <w:abstractNumId w:val="96"/>
  </w:num>
  <w:num w:numId="111">
    <w:abstractNumId w:val="117"/>
  </w:num>
  <w:num w:numId="112">
    <w:abstractNumId w:val="135"/>
  </w:num>
  <w:num w:numId="113">
    <w:abstractNumId w:val="107"/>
  </w:num>
  <w:num w:numId="114">
    <w:abstractNumId w:val="183"/>
  </w:num>
  <w:num w:numId="115">
    <w:abstractNumId w:val="87"/>
  </w:num>
  <w:num w:numId="116">
    <w:abstractNumId w:val="160"/>
  </w:num>
  <w:num w:numId="117">
    <w:abstractNumId w:val="186"/>
  </w:num>
  <w:num w:numId="118">
    <w:abstractNumId w:val="98"/>
  </w:num>
  <w:num w:numId="119">
    <w:abstractNumId w:val="77"/>
  </w:num>
  <w:num w:numId="120">
    <w:abstractNumId w:val="116"/>
  </w:num>
  <w:num w:numId="121">
    <w:abstractNumId w:val="27"/>
  </w:num>
  <w:num w:numId="122">
    <w:abstractNumId w:val="99"/>
  </w:num>
  <w:num w:numId="123">
    <w:abstractNumId w:val="194"/>
  </w:num>
  <w:num w:numId="124">
    <w:abstractNumId w:val="199"/>
  </w:num>
  <w:num w:numId="125">
    <w:abstractNumId w:val="28"/>
  </w:num>
  <w:num w:numId="126">
    <w:abstractNumId w:val="72"/>
  </w:num>
  <w:num w:numId="127">
    <w:abstractNumId w:val="103"/>
  </w:num>
  <w:num w:numId="128">
    <w:abstractNumId w:val="30"/>
  </w:num>
  <w:num w:numId="129">
    <w:abstractNumId w:val="73"/>
  </w:num>
  <w:num w:numId="130">
    <w:abstractNumId w:val="170"/>
  </w:num>
  <w:num w:numId="131">
    <w:abstractNumId w:val="201"/>
  </w:num>
  <w:num w:numId="132">
    <w:abstractNumId w:val="191"/>
  </w:num>
  <w:num w:numId="133">
    <w:abstractNumId w:val="14"/>
  </w:num>
  <w:num w:numId="134">
    <w:abstractNumId w:val="158"/>
  </w:num>
  <w:num w:numId="135">
    <w:abstractNumId w:val="4"/>
  </w:num>
  <w:num w:numId="136">
    <w:abstractNumId w:val="16"/>
  </w:num>
  <w:num w:numId="137">
    <w:abstractNumId w:val="17"/>
  </w:num>
  <w:num w:numId="138">
    <w:abstractNumId w:val="138"/>
  </w:num>
  <w:num w:numId="139">
    <w:abstractNumId w:val="25"/>
  </w:num>
  <w:num w:numId="140">
    <w:abstractNumId w:val="192"/>
  </w:num>
  <w:num w:numId="141">
    <w:abstractNumId w:val="59"/>
  </w:num>
  <w:num w:numId="142">
    <w:abstractNumId w:val="93"/>
  </w:num>
  <w:num w:numId="143">
    <w:abstractNumId w:val="78"/>
  </w:num>
  <w:num w:numId="144">
    <w:abstractNumId w:val="80"/>
  </w:num>
  <w:num w:numId="145">
    <w:abstractNumId w:val="185"/>
  </w:num>
  <w:num w:numId="146">
    <w:abstractNumId w:val="3"/>
  </w:num>
  <w:num w:numId="147">
    <w:abstractNumId w:val="190"/>
  </w:num>
  <w:num w:numId="148">
    <w:abstractNumId w:val="163"/>
  </w:num>
  <w:num w:numId="149">
    <w:abstractNumId w:val="0"/>
  </w:num>
  <w:num w:numId="150">
    <w:abstractNumId w:val="144"/>
  </w:num>
  <w:num w:numId="151">
    <w:abstractNumId w:val="67"/>
  </w:num>
  <w:num w:numId="152">
    <w:abstractNumId w:val="61"/>
  </w:num>
  <w:num w:numId="153">
    <w:abstractNumId w:val="105"/>
  </w:num>
  <w:num w:numId="154">
    <w:abstractNumId w:val="41"/>
  </w:num>
  <w:num w:numId="155">
    <w:abstractNumId w:val="167"/>
  </w:num>
  <w:num w:numId="156">
    <w:abstractNumId w:val="155"/>
  </w:num>
  <w:num w:numId="157">
    <w:abstractNumId w:val="33"/>
  </w:num>
  <w:num w:numId="158">
    <w:abstractNumId w:val="133"/>
  </w:num>
  <w:num w:numId="159">
    <w:abstractNumId w:val="174"/>
  </w:num>
  <w:num w:numId="160">
    <w:abstractNumId w:val="37"/>
  </w:num>
  <w:num w:numId="161">
    <w:abstractNumId w:val="106"/>
  </w:num>
  <w:num w:numId="162">
    <w:abstractNumId w:val="64"/>
  </w:num>
  <w:num w:numId="163">
    <w:abstractNumId w:val="149"/>
  </w:num>
  <w:num w:numId="164">
    <w:abstractNumId w:val="54"/>
  </w:num>
  <w:num w:numId="165">
    <w:abstractNumId w:val="7"/>
  </w:num>
  <w:num w:numId="166">
    <w:abstractNumId w:val="91"/>
  </w:num>
  <w:num w:numId="167">
    <w:abstractNumId w:val="75"/>
  </w:num>
  <w:num w:numId="168">
    <w:abstractNumId w:val="18"/>
  </w:num>
  <w:num w:numId="169">
    <w:abstractNumId w:val="1"/>
  </w:num>
  <w:num w:numId="170">
    <w:abstractNumId w:val="139"/>
  </w:num>
  <w:num w:numId="171">
    <w:abstractNumId w:val="189"/>
  </w:num>
  <w:num w:numId="172">
    <w:abstractNumId w:val="74"/>
  </w:num>
  <w:num w:numId="173">
    <w:abstractNumId w:val="173"/>
  </w:num>
  <w:num w:numId="174">
    <w:abstractNumId w:val="55"/>
  </w:num>
  <w:num w:numId="175">
    <w:abstractNumId w:val="180"/>
  </w:num>
  <w:num w:numId="176">
    <w:abstractNumId w:val="63"/>
  </w:num>
  <w:num w:numId="177">
    <w:abstractNumId w:val="154"/>
  </w:num>
  <w:num w:numId="178">
    <w:abstractNumId w:val="32"/>
  </w:num>
  <w:num w:numId="179">
    <w:abstractNumId w:val="65"/>
  </w:num>
  <w:num w:numId="180">
    <w:abstractNumId w:val="36"/>
  </w:num>
  <w:num w:numId="181">
    <w:abstractNumId w:val="195"/>
  </w:num>
  <w:num w:numId="182">
    <w:abstractNumId w:val="161"/>
  </w:num>
  <w:num w:numId="183">
    <w:abstractNumId w:val="95"/>
  </w:num>
  <w:num w:numId="184">
    <w:abstractNumId w:val="136"/>
  </w:num>
  <w:num w:numId="185">
    <w:abstractNumId w:val="89"/>
  </w:num>
  <w:num w:numId="186">
    <w:abstractNumId w:val="5"/>
  </w:num>
  <w:num w:numId="187">
    <w:abstractNumId w:val="23"/>
  </w:num>
  <w:num w:numId="188">
    <w:abstractNumId w:val="150"/>
  </w:num>
  <w:num w:numId="189">
    <w:abstractNumId w:val="118"/>
  </w:num>
  <w:num w:numId="190">
    <w:abstractNumId w:val="82"/>
  </w:num>
  <w:num w:numId="191">
    <w:abstractNumId w:val="179"/>
  </w:num>
  <w:num w:numId="192">
    <w:abstractNumId w:val="112"/>
  </w:num>
  <w:num w:numId="193">
    <w:abstractNumId w:val="29"/>
  </w:num>
  <w:num w:numId="194">
    <w:abstractNumId w:val="31"/>
  </w:num>
  <w:num w:numId="195">
    <w:abstractNumId w:val="132"/>
  </w:num>
  <w:num w:numId="196">
    <w:abstractNumId w:val="52"/>
  </w:num>
  <w:num w:numId="197">
    <w:abstractNumId w:val="102"/>
  </w:num>
  <w:num w:numId="198">
    <w:abstractNumId w:val="86"/>
  </w:num>
  <w:num w:numId="199">
    <w:abstractNumId w:val="128"/>
  </w:num>
  <w:num w:numId="200">
    <w:abstractNumId w:val="21"/>
  </w:num>
  <w:num w:numId="201">
    <w:abstractNumId w:val="20"/>
  </w:num>
  <w:num w:numId="202">
    <w:abstractNumId w:val="18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C"/>
    <w:rsid w:val="00026684"/>
    <w:rsid w:val="00026739"/>
    <w:rsid w:val="00031CDC"/>
    <w:rsid w:val="00034726"/>
    <w:rsid w:val="000371E9"/>
    <w:rsid w:val="00047B7B"/>
    <w:rsid w:val="000532E4"/>
    <w:rsid w:val="00053C95"/>
    <w:rsid w:val="000633EE"/>
    <w:rsid w:val="00064D86"/>
    <w:rsid w:val="00064DC4"/>
    <w:rsid w:val="00065CA3"/>
    <w:rsid w:val="00070375"/>
    <w:rsid w:val="00071A7B"/>
    <w:rsid w:val="000729C6"/>
    <w:rsid w:val="00073D83"/>
    <w:rsid w:val="00077A19"/>
    <w:rsid w:val="00082C4C"/>
    <w:rsid w:val="0009033A"/>
    <w:rsid w:val="00090D19"/>
    <w:rsid w:val="00094E10"/>
    <w:rsid w:val="00096581"/>
    <w:rsid w:val="000A3B1C"/>
    <w:rsid w:val="000A6182"/>
    <w:rsid w:val="000B76D3"/>
    <w:rsid w:val="000D0855"/>
    <w:rsid w:val="000D3807"/>
    <w:rsid w:val="000E0AAD"/>
    <w:rsid w:val="000E5974"/>
    <w:rsid w:val="000E6C62"/>
    <w:rsid w:val="000F42AB"/>
    <w:rsid w:val="00106128"/>
    <w:rsid w:val="0011399E"/>
    <w:rsid w:val="00126EAD"/>
    <w:rsid w:val="00130521"/>
    <w:rsid w:val="001338EB"/>
    <w:rsid w:val="001351AE"/>
    <w:rsid w:val="00146F41"/>
    <w:rsid w:val="001514D8"/>
    <w:rsid w:val="00152C17"/>
    <w:rsid w:val="0016035A"/>
    <w:rsid w:val="00160674"/>
    <w:rsid w:val="001638F8"/>
    <w:rsid w:val="00175272"/>
    <w:rsid w:val="00176C69"/>
    <w:rsid w:val="00196102"/>
    <w:rsid w:val="00196F97"/>
    <w:rsid w:val="00197057"/>
    <w:rsid w:val="001A3234"/>
    <w:rsid w:val="001A33FE"/>
    <w:rsid w:val="001A658A"/>
    <w:rsid w:val="001B0BE4"/>
    <w:rsid w:val="001B6935"/>
    <w:rsid w:val="001B6E2B"/>
    <w:rsid w:val="001C15D4"/>
    <w:rsid w:val="001C7244"/>
    <w:rsid w:val="001C7390"/>
    <w:rsid w:val="001D2EBA"/>
    <w:rsid w:val="001E193B"/>
    <w:rsid w:val="001E3676"/>
    <w:rsid w:val="001E5871"/>
    <w:rsid w:val="001F0553"/>
    <w:rsid w:val="0020162F"/>
    <w:rsid w:val="00201D87"/>
    <w:rsid w:val="00206E39"/>
    <w:rsid w:val="00207A2A"/>
    <w:rsid w:val="00207F68"/>
    <w:rsid w:val="002126CC"/>
    <w:rsid w:val="002130A2"/>
    <w:rsid w:val="002175A6"/>
    <w:rsid w:val="00246D55"/>
    <w:rsid w:val="00251416"/>
    <w:rsid w:val="00253A61"/>
    <w:rsid w:val="00256EC8"/>
    <w:rsid w:val="002606DC"/>
    <w:rsid w:val="002620A8"/>
    <w:rsid w:val="0026366F"/>
    <w:rsid w:val="00263C3A"/>
    <w:rsid w:val="002648AA"/>
    <w:rsid w:val="002665B5"/>
    <w:rsid w:val="00266B4C"/>
    <w:rsid w:val="002718CE"/>
    <w:rsid w:val="002760AB"/>
    <w:rsid w:val="00290537"/>
    <w:rsid w:val="00296742"/>
    <w:rsid w:val="00297E18"/>
    <w:rsid w:val="002A6BD0"/>
    <w:rsid w:val="002B412C"/>
    <w:rsid w:val="002C3FBF"/>
    <w:rsid w:val="002C5908"/>
    <w:rsid w:val="002C6961"/>
    <w:rsid w:val="002C7C88"/>
    <w:rsid w:val="002D2162"/>
    <w:rsid w:val="002D472C"/>
    <w:rsid w:val="002E042A"/>
    <w:rsid w:val="002E45F8"/>
    <w:rsid w:val="002E5875"/>
    <w:rsid w:val="002E701A"/>
    <w:rsid w:val="002E7CA0"/>
    <w:rsid w:val="002F2155"/>
    <w:rsid w:val="002F2A4C"/>
    <w:rsid w:val="002F385F"/>
    <w:rsid w:val="002F58A8"/>
    <w:rsid w:val="00305DB6"/>
    <w:rsid w:val="0031228E"/>
    <w:rsid w:val="00323760"/>
    <w:rsid w:val="00330D64"/>
    <w:rsid w:val="00330D86"/>
    <w:rsid w:val="00344A71"/>
    <w:rsid w:val="0034549D"/>
    <w:rsid w:val="003460C3"/>
    <w:rsid w:val="00346C12"/>
    <w:rsid w:val="003516DB"/>
    <w:rsid w:val="00354C0C"/>
    <w:rsid w:val="003612B1"/>
    <w:rsid w:val="00361D59"/>
    <w:rsid w:val="00373631"/>
    <w:rsid w:val="003737B1"/>
    <w:rsid w:val="00376190"/>
    <w:rsid w:val="00387CC1"/>
    <w:rsid w:val="0039220D"/>
    <w:rsid w:val="003A097A"/>
    <w:rsid w:val="003A1B32"/>
    <w:rsid w:val="003A4A80"/>
    <w:rsid w:val="003A7BCC"/>
    <w:rsid w:val="003B2572"/>
    <w:rsid w:val="003C2AE5"/>
    <w:rsid w:val="003C4B2F"/>
    <w:rsid w:val="003D2330"/>
    <w:rsid w:val="003E2968"/>
    <w:rsid w:val="003E3F7E"/>
    <w:rsid w:val="003E5668"/>
    <w:rsid w:val="003E5E10"/>
    <w:rsid w:val="003E72FB"/>
    <w:rsid w:val="003E762F"/>
    <w:rsid w:val="003F03E7"/>
    <w:rsid w:val="003F2ADD"/>
    <w:rsid w:val="003F2BF7"/>
    <w:rsid w:val="003F3F4E"/>
    <w:rsid w:val="003F4E2B"/>
    <w:rsid w:val="00401133"/>
    <w:rsid w:val="00401380"/>
    <w:rsid w:val="0040454B"/>
    <w:rsid w:val="00406AC0"/>
    <w:rsid w:val="00406DA5"/>
    <w:rsid w:val="00407B95"/>
    <w:rsid w:val="0041665C"/>
    <w:rsid w:val="00416D63"/>
    <w:rsid w:val="004177FE"/>
    <w:rsid w:val="00417CEF"/>
    <w:rsid w:val="00430B93"/>
    <w:rsid w:val="0043425D"/>
    <w:rsid w:val="00436054"/>
    <w:rsid w:val="00436DAC"/>
    <w:rsid w:val="00437775"/>
    <w:rsid w:val="00437B36"/>
    <w:rsid w:val="004517E5"/>
    <w:rsid w:val="004564F4"/>
    <w:rsid w:val="00463EDD"/>
    <w:rsid w:val="00464839"/>
    <w:rsid w:val="004654CA"/>
    <w:rsid w:val="00466BB2"/>
    <w:rsid w:val="00470146"/>
    <w:rsid w:val="00476283"/>
    <w:rsid w:val="00483719"/>
    <w:rsid w:val="00483966"/>
    <w:rsid w:val="00484661"/>
    <w:rsid w:val="004912C8"/>
    <w:rsid w:val="00494EC9"/>
    <w:rsid w:val="0049739F"/>
    <w:rsid w:val="004974ED"/>
    <w:rsid w:val="004A67E4"/>
    <w:rsid w:val="004B0CCE"/>
    <w:rsid w:val="004B5285"/>
    <w:rsid w:val="004B6128"/>
    <w:rsid w:val="004B6814"/>
    <w:rsid w:val="004D661A"/>
    <w:rsid w:val="004E4210"/>
    <w:rsid w:val="004F1A6D"/>
    <w:rsid w:val="004F2F11"/>
    <w:rsid w:val="004F3D95"/>
    <w:rsid w:val="00501EBF"/>
    <w:rsid w:val="0050257C"/>
    <w:rsid w:val="005036FF"/>
    <w:rsid w:val="00513DEC"/>
    <w:rsid w:val="005161B2"/>
    <w:rsid w:val="00516852"/>
    <w:rsid w:val="0052523C"/>
    <w:rsid w:val="00525410"/>
    <w:rsid w:val="005437E3"/>
    <w:rsid w:val="00545404"/>
    <w:rsid w:val="00562D31"/>
    <w:rsid w:val="0056362A"/>
    <w:rsid w:val="00571D39"/>
    <w:rsid w:val="00573F13"/>
    <w:rsid w:val="00590935"/>
    <w:rsid w:val="00591DAF"/>
    <w:rsid w:val="00592479"/>
    <w:rsid w:val="0059385C"/>
    <w:rsid w:val="005B238E"/>
    <w:rsid w:val="005C1F15"/>
    <w:rsid w:val="005C2CBE"/>
    <w:rsid w:val="005C5403"/>
    <w:rsid w:val="005D1DA2"/>
    <w:rsid w:val="005D3DF3"/>
    <w:rsid w:val="005E282B"/>
    <w:rsid w:val="005E7B7D"/>
    <w:rsid w:val="005F086F"/>
    <w:rsid w:val="00611194"/>
    <w:rsid w:val="00612180"/>
    <w:rsid w:val="00616528"/>
    <w:rsid w:val="00624BDC"/>
    <w:rsid w:val="00630385"/>
    <w:rsid w:val="0063109C"/>
    <w:rsid w:val="006313BD"/>
    <w:rsid w:val="00641F96"/>
    <w:rsid w:val="006431D3"/>
    <w:rsid w:val="00650F60"/>
    <w:rsid w:val="0065475A"/>
    <w:rsid w:val="00655AEF"/>
    <w:rsid w:val="00665265"/>
    <w:rsid w:val="00675362"/>
    <w:rsid w:val="006754A1"/>
    <w:rsid w:val="00683A20"/>
    <w:rsid w:val="006844E0"/>
    <w:rsid w:val="00684789"/>
    <w:rsid w:val="00685E6F"/>
    <w:rsid w:val="00694006"/>
    <w:rsid w:val="006940F7"/>
    <w:rsid w:val="00694722"/>
    <w:rsid w:val="006A7D48"/>
    <w:rsid w:val="006B09D1"/>
    <w:rsid w:val="006B1912"/>
    <w:rsid w:val="006B5AB5"/>
    <w:rsid w:val="006B63E0"/>
    <w:rsid w:val="006C6432"/>
    <w:rsid w:val="006D1BDE"/>
    <w:rsid w:val="006D2466"/>
    <w:rsid w:val="006D2C82"/>
    <w:rsid w:val="006E1092"/>
    <w:rsid w:val="006E39E2"/>
    <w:rsid w:val="006E6443"/>
    <w:rsid w:val="006E741B"/>
    <w:rsid w:val="006F1283"/>
    <w:rsid w:val="006F47E7"/>
    <w:rsid w:val="00710689"/>
    <w:rsid w:val="00714C85"/>
    <w:rsid w:val="00717632"/>
    <w:rsid w:val="007223E7"/>
    <w:rsid w:val="00734712"/>
    <w:rsid w:val="00742C7C"/>
    <w:rsid w:val="007453D2"/>
    <w:rsid w:val="00747F33"/>
    <w:rsid w:val="00752B8A"/>
    <w:rsid w:val="00752F4D"/>
    <w:rsid w:val="007544C5"/>
    <w:rsid w:val="007577A9"/>
    <w:rsid w:val="00762ED3"/>
    <w:rsid w:val="00763117"/>
    <w:rsid w:val="00765543"/>
    <w:rsid w:val="00772B76"/>
    <w:rsid w:val="00774178"/>
    <w:rsid w:val="00774678"/>
    <w:rsid w:val="00777004"/>
    <w:rsid w:val="00782553"/>
    <w:rsid w:val="00784E85"/>
    <w:rsid w:val="007859C7"/>
    <w:rsid w:val="007937A1"/>
    <w:rsid w:val="00794D4A"/>
    <w:rsid w:val="0079651E"/>
    <w:rsid w:val="007A0064"/>
    <w:rsid w:val="007A11F6"/>
    <w:rsid w:val="007A1BAE"/>
    <w:rsid w:val="007C4398"/>
    <w:rsid w:val="007C6C11"/>
    <w:rsid w:val="007D1E31"/>
    <w:rsid w:val="007D2FA0"/>
    <w:rsid w:val="007D7497"/>
    <w:rsid w:val="007E11F2"/>
    <w:rsid w:val="007E493E"/>
    <w:rsid w:val="007F2E32"/>
    <w:rsid w:val="007F487D"/>
    <w:rsid w:val="00812D2C"/>
    <w:rsid w:val="00816F0C"/>
    <w:rsid w:val="008177D4"/>
    <w:rsid w:val="008233C0"/>
    <w:rsid w:val="0082510C"/>
    <w:rsid w:val="00826626"/>
    <w:rsid w:val="00831359"/>
    <w:rsid w:val="008316A1"/>
    <w:rsid w:val="00831817"/>
    <w:rsid w:val="0083231C"/>
    <w:rsid w:val="008359FD"/>
    <w:rsid w:val="0085076E"/>
    <w:rsid w:val="00853E23"/>
    <w:rsid w:val="00862728"/>
    <w:rsid w:val="00863C76"/>
    <w:rsid w:val="0086426E"/>
    <w:rsid w:val="00875D05"/>
    <w:rsid w:val="00881AEF"/>
    <w:rsid w:val="008A2C55"/>
    <w:rsid w:val="008A6A2C"/>
    <w:rsid w:val="008A7D5C"/>
    <w:rsid w:val="008B130D"/>
    <w:rsid w:val="008B15BF"/>
    <w:rsid w:val="008B7442"/>
    <w:rsid w:val="008B75EC"/>
    <w:rsid w:val="008C03E7"/>
    <w:rsid w:val="008D085F"/>
    <w:rsid w:val="008F2AFA"/>
    <w:rsid w:val="008F6339"/>
    <w:rsid w:val="00900748"/>
    <w:rsid w:val="00906C81"/>
    <w:rsid w:val="00906EE8"/>
    <w:rsid w:val="00912059"/>
    <w:rsid w:val="009248F3"/>
    <w:rsid w:val="00924D24"/>
    <w:rsid w:val="00925B24"/>
    <w:rsid w:val="00925CC8"/>
    <w:rsid w:val="00930C3F"/>
    <w:rsid w:val="009321BC"/>
    <w:rsid w:val="009344CC"/>
    <w:rsid w:val="00935A99"/>
    <w:rsid w:val="00935BFC"/>
    <w:rsid w:val="00936C86"/>
    <w:rsid w:val="0094238C"/>
    <w:rsid w:val="0095177D"/>
    <w:rsid w:val="009575B8"/>
    <w:rsid w:val="009605EF"/>
    <w:rsid w:val="00965642"/>
    <w:rsid w:val="00966DB5"/>
    <w:rsid w:val="0097152D"/>
    <w:rsid w:val="00972918"/>
    <w:rsid w:val="0097560B"/>
    <w:rsid w:val="00982688"/>
    <w:rsid w:val="00986297"/>
    <w:rsid w:val="009873C1"/>
    <w:rsid w:val="009958CC"/>
    <w:rsid w:val="009B1FC2"/>
    <w:rsid w:val="009B6334"/>
    <w:rsid w:val="009B6D8C"/>
    <w:rsid w:val="009C4774"/>
    <w:rsid w:val="009D01B1"/>
    <w:rsid w:val="009E013E"/>
    <w:rsid w:val="009E2CB8"/>
    <w:rsid w:val="009E6E56"/>
    <w:rsid w:val="009F1847"/>
    <w:rsid w:val="009F7D86"/>
    <w:rsid w:val="00A03D34"/>
    <w:rsid w:val="00A124D9"/>
    <w:rsid w:val="00A142D4"/>
    <w:rsid w:val="00A14B94"/>
    <w:rsid w:val="00A3399C"/>
    <w:rsid w:val="00A37260"/>
    <w:rsid w:val="00A455DB"/>
    <w:rsid w:val="00A57073"/>
    <w:rsid w:val="00A5740B"/>
    <w:rsid w:val="00A66CD1"/>
    <w:rsid w:val="00A72BA5"/>
    <w:rsid w:val="00A878BC"/>
    <w:rsid w:val="00A92707"/>
    <w:rsid w:val="00AA1464"/>
    <w:rsid w:val="00AA3385"/>
    <w:rsid w:val="00AA6B9B"/>
    <w:rsid w:val="00AA78E4"/>
    <w:rsid w:val="00AB18AB"/>
    <w:rsid w:val="00AC7520"/>
    <w:rsid w:val="00AD160B"/>
    <w:rsid w:val="00AD165A"/>
    <w:rsid w:val="00AD2542"/>
    <w:rsid w:val="00AD277E"/>
    <w:rsid w:val="00AD730E"/>
    <w:rsid w:val="00AE0100"/>
    <w:rsid w:val="00AE2423"/>
    <w:rsid w:val="00AE3A66"/>
    <w:rsid w:val="00AE6DB2"/>
    <w:rsid w:val="00AF2123"/>
    <w:rsid w:val="00AF4FAB"/>
    <w:rsid w:val="00B04C6B"/>
    <w:rsid w:val="00B06FFA"/>
    <w:rsid w:val="00B1743F"/>
    <w:rsid w:val="00B244B4"/>
    <w:rsid w:val="00B27869"/>
    <w:rsid w:val="00B35E88"/>
    <w:rsid w:val="00B52432"/>
    <w:rsid w:val="00B6180D"/>
    <w:rsid w:val="00B73A7A"/>
    <w:rsid w:val="00B73A95"/>
    <w:rsid w:val="00B84874"/>
    <w:rsid w:val="00B85B4C"/>
    <w:rsid w:val="00B87C80"/>
    <w:rsid w:val="00B921F1"/>
    <w:rsid w:val="00B954D7"/>
    <w:rsid w:val="00B9736D"/>
    <w:rsid w:val="00BA165D"/>
    <w:rsid w:val="00BA457D"/>
    <w:rsid w:val="00BA4F98"/>
    <w:rsid w:val="00BB28B0"/>
    <w:rsid w:val="00BB3C2E"/>
    <w:rsid w:val="00BC7A58"/>
    <w:rsid w:val="00BD347B"/>
    <w:rsid w:val="00BD4316"/>
    <w:rsid w:val="00BD605A"/>
    <w:rsid w:val="00BD6493"/>
    <w:rsid w:val="00BE0726"/>
    <w:rsid w:val="00BE0E49"/>
    <w:rsid w:val="00BE6D39"/>
    <w:rsid w:val="00BF28CF"/>
    <w:rsid w:val="00BF4C8C"/>
    <w:rsid w:val="00BF5BBB"/>
    <w:rsid w:val="00C036A0"/>
    <w:rsid w:val="00C04085"/>
    <w:rsid w:val="00C04B42"/>
    <w:rsid w:val="00C141DA"/>
    <w:rsid w:val="00C272AE"/>
    <w:rsid w:val="00C277EE"/>
    <w:rsid w:val="00C37344"/>
    <w:rsid w:val="00C37F9E"/>
    <w:rsid w:val="00C42C63"/>
    <w:rsid w:val="00C45BF1"/>
    <w:rsid w:val="00C5667E"/>
    <w:rsid w:val="00C63AA6"/>
    <w:rsid w:val="00C66409"/>
    <w:rsid w:val="00C72705"/>
    <w:rsid w:val="00C762E7"/>
    <w:rsid w:val="00C8517E"/>
    <w:rsid w:val="00C87862"/>
    <w:rsid w:val="00C959CB"/>
    <w:rsid w:val="00C96E9A"/>
    <w:rsid w:val="00CA194E"/>
    <w:rsid w:val="00CB08B0"/>
    <w:rsid w:val="00CB4470"/>
    <w:rsid w:val="00CB5CBF"/>
    <w:rsid w:val="00CB72ED"/>
    <w:rsid w:val="00CC6A75"/>
    <w:rsid w:val="00CD4C1A"/>
    <w:rsid w:val="00CD5FBC"/>
    <w:rsid w:val="00CD6B82"/>
    <w:rsid w:val="00CE2085"/>
    <w:rsid w:val="00CF1ED5"/>
    <w:rsid w:val="00CF666B"/>
    <w:rsid w:val="00D012F0"/>
    <w:rsid w:val="00D074C4"/>
    <w:rsid w:val="00D121F5"/>
    <w:rsid w:val="00D16EEB"/>
    <w:rsid w:val="00D2393A"/>
    <w:rsid w:val="00D26EB8"/>
    <w:rsid w:val="00D36413"/>
    <w:rsid w:val="00D3791A"/>
    <w:rsid w:val="00D42CFF"/>
    <w:rsid w:val="00D441F1"/>
    <w:rsid w:val="00D50BB0"/>
    <w:rsid w:val="00D55801"/>
    <w:rsid w:val="00D63518"/>
    <w:rsid w:val="00D63FB6"/>
    <w:rsid w:val="00D65609"/>
    <w:rsid w:val="00D6588D"/>
    <w:rsid w:val="00D6589D"/>
    <w:rsid w:val="00D74877"/>
    <w:rsid w:val="00D75619"/>
    <w:rsid w:val="00D82E71"/>
    <w:rsid w:val="00D84C0E"/>
    <w:rsid w:val="00D8560C"/>
    <w:rsid w:val="00D862AC"/>
    <w:rsid w:val="00D96D4A"/>
    <w:rsid w:val="00DA036E"/>
    <w:rsid w:val="00DA2829"/>
    <w:rsid w:val="00DA5A70"/>
    <w:rsid w:val="00DB0FF1"/>
    <w:rsid w:val="00DC5A27"/>
    <w:rsid w:val="00DD53F4"/>
    <w:rsid w:val="00DE1DB7"/>
    <w:rsid w:val="00DE57D8"/>
    <w:rsid w:val="00DE7A1C"/>
    <w:rsid w:val="00DF7912"/>
    <w:rsid w:val="00E02198"/>
    <w:rsid w:val="00E024BC"/>
    <w:rsid w:val="00E059A1"/>
    <w:rsid w:val="00E074F0"/>
    <w:rsid w:val="00E07CC8"/>
    <w:rsid w:val="00E10303"/>
    <w:rsid w:val="00E11DE1"/>
    <w:rsid w:val="00E209B1"/>
    <w:rsid w:val="00E242F1"/>
    <w:rsid w:val="00E24856"/>
    <w:rsid w:val="00E331F8"/>
    <w:rsid w:val="00E420D3"/>
    <w:rsid w:val="00E46E9F"/>
    <w:rsid w:val="00E56482"/>
    <w:rsid w:val="00E65562"/>
    <w:rsid w:val="00E77807"/>
    <w:rsid w:val="00E851AE"/>
    <w:rsid w:val="00E8582C"/>
    <w:rsid w:val="00E85C40"/>
    <w:rsid w:val="00E9146B"/>
    <w:rsid w:val="00E920D9"/>
    <w:rsid w:val="00EA1014"/>
    <w:rsid w:val="00EA1BEF"/>
    <w:rsid w:val="00EA427E"/>
    <w:rsid w:val="00EA4B40"/>
    <w:rsid w:val="00EA6058"/>
    <w:rsid w:val="00EB0243"/>
    <w:rsid w:val="00EB54C3"/>
    <w:rsid w:val="00EC4CFC"/>
    <w:rsid w:val="00EC794C"/>
    <w:rsid w:val="00ED283D"/>
    <w:rsid w:val="00EE567E"/>
    <w:rsid w:val="00EF0DA6"/>
    <w:rsid w:val="00EF0F8C"/>
    <w:rsid w:val="00EF1F00"/>
    <w:rsid w:val="00F039DC"/>
    <w:rsid w:val="00F0705F"/>
    <w:rsid w:val="00F270CF"/>
    <w:rsid w:val="00F3065A"/>
    <w:rsid w:val="00F34592"/>
    <w:rsid w:val="00F351AE"/>
    <w:rsid w:val="00F46234"/>
    <w:rsid w:val="00F50E5B"/>
    <w:rsid w:val="00F61CF5"/>
    <w:rsid w:val="00F63C54"/>
    <w:rsid w:val="00F65EBF"/>
    <w:rsid w:val="00F70185"/>
    <w:rsid w:val="00F7212B"/>
    <w:rsid w:val="00F8056F"/>
    <w:rsid w:val="00F94F41"/>
    <w:rsid w:val="00FA19EE"/>
    <w:rsid w:val="00FA4E17"/>
    <w:rsid w:val="00FB268D"/>
    <w:rsid w:val="00FB2976"/>
    <w:rsid w:val="00FB3B3A"/>
    <w:rsid w:val="00FC0CFB"/>
    <w:rsid w:val="00FC361B"/>
    <w:rsid w:val="00FC38DA"/>
    <w:rsid w:val="00FC7747"/>
    <w:rsid w:val="00FD585C"/>
    <w:rsid w:val="00FE65C8"/>
    <w:rsid w:val="00FF2F65"/>
    <w:rsid w:val="00FF4DA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D9C4908-B096-42E2-A96C-BCDEA9E2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5668"/>
    <w:pPr>
      <w:spacing w:after="200" w:line="276" w:lineRule="auto"/>
    </w:pPr>
    <w:rPr>
      <w:sz w:val="22"/>
      <w:szCs w:val="22"/>
      <w:lang w:eastAsia="en-US"/>
    </w:rPr>
  </w:style>
  <w:style w:type="paragraph" w:styleId="Cmsor1">
    <w:name w:val="heading 1"/>
    <w:basedOn w:val="Norml"/>
    <w:next w:val="Norml"/>
    <w:link w:val="Cmsor1Char"/>
    <w:uiPriority w:val="9"/>
    <w:qFormat/>
    <w:rsid w:val="00F070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qFormat/>
    <w:rsid w:val="00463EDD"/>
    <w:pPr>
      <w:keepNext/>
      <w:spacing w:before="240" w:after="60"/>
      <w:outlineLvl w:val="1"/>
    </w:pPr>
    <w:rPr>
      <w:rFonts w:ascii="Times New Roman" w:hAnsi="Times New Roman" w:cs="Arial"/>
      <w:b/>
      <w:bCs/>
      <w:iCs/>
      <w:sz w:val="24"/>
      <w:szCs w:val="28"/>
    </w:rPr>
  </w:style>
  <w:style w:type="paragraph" w:styleId="Cmsor3">
    <w:name w:val="heading 3"/>
    <w:basedOn w:val="Norml"/>
    <w:next w:val="Norml"/>
    <w:link w:val="Cmsor3Char"/>
    <w:qFormat/>
    <w:rsid w:val="00463EDD"/>
    <w:pPr>
      <w:keepNext/>
      <w:spacing w:after="0" w:line="240" w:lineRule="auto"/>
      <w:ind w:right="-1134"/>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
    <w:semiHidden/>
    <w:unhideWhenUsed/>
    <w:qFormat/>
    <w:rsid w:val="005025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8">
    <w:name w:val="heading 8"/>
    <w:basedOn w:val="Norml"/>
    <w:next w:val="Norml"/>
    <w:link w:val="Cmsor8Char"/>
    <w:uiPriority w:val="9"/>
    <w:semiHidden/>
    <w:unhideWhenUsed/>
    <w:qFormat/>
    <w:rsid w:val="00401380"/>
    <w:pPr>
      <w:spacing w:before="240" w:after="60" w:line="240" w:lineRule="auto"/>
      <w:ind w:left="357"/>
      <w:jc w:val="both"/>
      <w:outlineLvl w:val="7"/>
    </w:pPr>
    <w:rPr>
      <w:rFonts w:eastAsia="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0705F"/>
    <w:rPr>
      <w:rFonts w:asciiTheme="majorHAnsi" w:eastAsiaTheme="majorEastAsia" w:hAnsiTheme="majorHAnsi" w:cstheme="majorBidi"/>
      <w:color w:val="365F91" w:themeColor="accent1" w:themeShade="BF"/>
      <w:sz w:val="32"/>
      <w:szCs w:val="32"/>
      <w:lang w:eastAsia="en-US"/>
    </w:rPr>
  </w:style>
  <w:style w:type="character" w:customStyle="1" w:styleId="Cmsor3Char">
    <w:name w:val="Címsor 3 Char"/>
    <w:basedOn w:val="Bekezdsalapbettpusa"/>
    <w:link w:val="Cmsor3"/>
    <w:rsid w:val="00463EDD"/>
    <w:rPr>
      <w:rFonts w:ascii="Times New Roman" w:eastAsia="Times New Roman" w:hAnsi="Times New Roman"/>
      <w:b/>
      <w:sz w:val="24"/>
    </w:rPr>
  </w:style>
  <w:style w:type="character" w:customStyle="1" w:styleId="Cmsor4Char">
    <w:name w:val="Címsor 4 Char"/>
    <w:basedOn w:val="Bekezdsalapbettpusa"/>
    <w:link w:val="Cmsor4"/>
    <w:uiPriority w:val="9"/>
    <w:semiHidden/>
    <w:rsid w:val="0050257C"/>
    <w:rPr>
      <w:rFonts w:asciiTheme="majorHAnsi" w:eastAsiaTheme="majorEastAsia" w:hAnsiTheme="majorHAnsi" w:cstheme="majorBidi"/>
      <w:i/>
      <w:iCs/>
      <w:color w:val="365F91" w:themeColor="accent1" w:themeShade="BF"/>
      <w:sz w:val="22"/>
      <w:szCs w:val="22"/>
      <w:lang w:eastAsia="en-US"/>
    </w:rPr>
  </w:style>
  <w:style w:type="character" w:customStyle="1" w:styleId="Cmsor8Char">
    <w:name w:val="Címsor 8 Char"/>
    <w:basedOn w:val="Bekezdsalapbettpusa"/>
    <w:link w:val="Cmsor8"/>
    <w:uiPriority w:val="9"/>
    <w:semiHidden/>
    <w:rsid w:val="00401380"/>
    <w:rPr>
      <w:rFonts w:eastAsia="Times New Roman"/>
      <w:i/>
      <w:iCs/>
      <w:sz w:val="24"/>
      <w:szCs w:val="24"/>
    </w:rPr>
  </w:style>
  <w:style w:type="paragraph" w:styleId="NormlWeb">
    <w:name w:val="Normal (Web)"/>
    <w:basedOn w:val="Norml"/>
    <w:uiPriority w:val="99"/>
    <w:unhideWhenUsed/>
    <w:rsid w:val="00EF0F8C"/>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qFormat/>
    <w:rsid w:val="00571D39"/>
    <w:rPr>
      <w:b/>
      <w:bCs/>
    </w:rPr>
  </w:style>
  <w:style w:type="paragraph" w:styleId="Szvegtrzsbehzssal">
    <w:name w:val="Body Text Indent"/>
    <w:basedOn w:val="Norml"/>
    <w:link w:val="SzvegtrzsbehzssalChar"/>
    <w:rsid w:val="00513DEC"/>
    <w:pPr>
      <w:spacing w:after="0" w:line="240" w:lineRule="auto"/>
      <w:ind w:left="284" w:hanging="284"/>
      <w:jc w:val="both"/>
    </w:pPr>
    <w:rPr>
      <w:rFonts w:ascii="Times New Roman" w:eastAsia="Times New Roman" w:hAnsi="Times New Roman"/>
      <w:sz w:val="28"/>
      <w:szCs w:val="20"/>
      <w:lang w:eastAsia="hu-HU"/>
    </w:rPr>
  </w:style>
  <w:style w:type="character" w:customStyle="1" w:styleId="SzvegtrzsbehzssalChar">
    <w:name w:val="Szövegtörzs behúzással Char"/>
    <w:basedOn w:val="Bekezdsalapbettpusa"/>
    <w:link w:val="Szvegtrzsbehzssal"/>
    <w:rsid w:val="00513DEC"/>
    <w:rPr>
      <w:rFonts w:ascii="Times New Roman" w:eastAsia="Times New Roman" w:hAnsi="Times New Roman"/>
      <w:sz w:val="28"/>
    </w:rPr>
  </w:style>
  <w:style w:type="paragraph" w:styleId="Szvegtrzs">
    <w:name w:val="Body Text"/>
    <w:basedOn w:val="Norml"/>
    <w:link w:val="SzvegtrzsChar"/>
    <w:uiPriority w:val="99"/>
    <w:unhideWhenUsed/>
    <w:rsid w:val="00FB3B3A"/>
    <w:pPr>
      <w:spacing w:after="120"/>
    </w:pPr>
  </w:style>
  <w:style w:type="character" w:customStyle="1" w:styleId="SzvegtrzsChar">
    <w:name w:val="Szövegtörzs Char"/>
    <w:basedOn w:val="Bekezdsalapbettpusa"/>
    <w:link w:val="Szvegtrzs"/>
    <w:uiPriority w:val="99"/>
    <w:rsid w:val="00FB3B3A"/>
    <w:rPr>
      <w:sz w:val="22"/>
      <w:szCs w:val="22"/>
      <w:lang w:eastAsia="en-US"/>
    </w:rPr>
  </w:style>
  <w:style w:type="paragraph" w:styleId="Szvegtrzs3">
    <w:name w:val="Body Text 3"/>
    <w:basedOn w:val="Norml"/>
    <w:link w:val="Szvegtrzs3Char"/>
    <w:uiPriority w:val="99"/>
    <w:unhideWhenUsed/>
    <w:rsid w:val="008A6A2C"/>
    <w:pPr>
      <w:spacing w:after="120"/>
    </w:pPr>
    <w:rPr>
      <w:sz w:val="16"/>
      <w:szCs w:val="16"/>
    </w:rPr>
  </w:style>
  <w:style w:type="character" w:customStyle="1" w:styleId="Szvegtrzs3Char">
    <w:name w:val="Szövegtörzs 3 Char"/>
    <w:basedOn w:val="Bekezdsalapbettpusa"/>
    <w:link w:val="Szvegtrzs3"/>
    <w:uiPriority w:val="99"/>
    <w:rsid w:val="008A6A2C"/>
    <w:rPr>
      <w:sz w:val="16"/>
      <w:szCs w:val="16"/>
      <w:lang w:eastAsia="en-US"/>
    </w:rPr>
  </w:style>
  <w:style w:type="paragraph" w:styleId="Cm">
    <w:name w:val="Title"/>
    <w:basedOn w:val="Norml"/>
    <w:link w:val="CmChar"/>
    <w:qFormat/>
    <w:rsid w:val="00463EDD"/>
    <w:pPr>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463EDD"/>
    <w:rPr>
      <w:rFonts w:ascii="Times New Roman" w:eastAsia="Times New Roman" w:hAnsi="Times New Roman"/>
      <w:b/>
      <w:sz w:val="24"/>
      <w:lang w:eastAsia="en-US"/>
    </w:rPr>
  </w:style>
  <w:style w:type="table" w:styleId="Rcsostblzat">
    <w:name w:val="Table Grid"/>
    <w:basedOn w:val="Normltblzat"/>
    <w:rsid w:val="00C8517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rsid w:val="000B76D3"/>
    <w:pPr>
      <w:spacing w:after="120"/>
      <w:ind w:left="283"/>
    </w:pPr>
    <w:rPr>
      <w:sz w:val="16"/>
      <w:szCs w:val="16"/>
    </w:rPr>
  </w:style>
  <w:style w:type="character" w:styleId="Hiperhivatkozs">
    <w:name w:val="Hyperlink"/>
    <w:uiPriority w:val="99"/>
    <w:rsid w:val="000B76D3"/>
    <w:rPr>
      <w:color w:val="0000FF"/>
      <w:u w:val="single"/>
    </w:rPr>
  </w:style>
  <w:style w:type="paragraph" w:styleId="Listaszerbekezds">
    <w:name w:val="List Paragraph"/>
    <w:basedOn w:val="Norml"/>
    <w:uiPriority w:val="34"/>
    <w:qFormat/>
    <w:rsid w:val="000B76D3"/>
    <w:pPr>
      <w:spacing w:after="0" w:line="240" w:lineRule="auto"/>
      <w:ind w:left="708"/>
    </w:pPr>
    <w:rPr>
      <w:rFonts w:ascii="Times New Roman" w:eastAsia="Times New Roman" w:hAnsi="Times New Roman"/>
      <w:sz w:val="20"/>
      <w:szCs w:val="20"/>
      <w:lang w:eastAsia="hu-HU"/>
    </w:rPr>
  </w:style>
  <w:style w:type="character" w:customStyle="1" w:styleId="section">
    <w:name w:val="section"/>
    <w:rsid w:val="000B76D3"/>
  </w:style>
  <w:style w:type="character" w:customStyle="1" w:styleId="point">
    <w:name w:val="point"/>
    <w:rsid w:val="000B76D3"/>
  </w:style>
  <w:style w:type="paragraph" w:styleId="lfej">
    <w:name w:val="header"/>
    <w:basedOn w:val="Norml"/>
    <w:link w:val="lfejChar"/>
    <w:uiPriority w:val="99"/>
    <w:unhideWhenUsed/>
    <w:rsid w:val="00E46E9F"/>
    <w:pPr>
      <w:tabs>
        <w:tab w:val="center" w:pos="4536"/>
        <w:tab w:val="right" w:pos="9072"/>
      </w:tabs>
    </w:pPr>
  </w:style>
  <w:style w:type="character" w:customStyle="1" w:styleId="lfejChar">
    <w:name w:val="Élőfej Char"/>
    <w:basedOn w:val="Bekezdsalapbettpusa"/>
    <w:link w:val="lfej"/>
    <w:uiPriority w:val="99"/>
    <w:rsid w:val="00E46E9F"/>
    <w:rPr>
      <w:sz w:val="22"/>
      <w:szCs w:val="22"/>
      <w:lang w:eastAsia="en-US"/>
    </w:rPr>
  </w:style>
  <w:style w:type="paragraph" w:styleId="llb">
    <w:name w:val="footer"/>
    <w:basedOn w:val="Norml"/>
    <w:link w:val="llbChar"/>
    <w:uiPriority w:val="99"/>
    <w:unhideWhenUsed/>
    <w:rsid w:val="00E46E9F"/>
    <w:pPr>
      <w:tabs>
        <w:tab w:val="center" w:pos="4536"/>
        <w:tab w:val="right" w:pos="9072"/>
      </w:tabs>
    </w:pPr>
  </w:style>
  <w:style w:type="character" w:customStyle="1" w:styleId="llbChar">
    <w:name w:val="Élőláb Char"/>
    <w:basedOn w:val="Bekezdsalapbettpusa"/>
    <w:link w:val="llb"/>
    <w:uiPriority w:val="99"/>
    <w:rsid w:val="00E46E9F"/>
    <w:rPr>
      <w:sz w:val="22"/>
      <w:szCs w:val="22"/>
      <w:lang w:eastAsia="en-US"/>
    </w:rPr>
  </w:style>
  <w:style w:type="paragraph" w:customStyle="1" w:styleId="szmsz3">
    <w:name w:val="szmsz3"/>
    <w:basedOn w:val="Norml"/>
    <w:qFormat/>
    <w:rsid w:val="007C6C11"/>
    <w:pPr>
      <w:spacing w:after="0" w:line="240" w:lineRule="auto"/>
      <w:jc w:val="both"/>
    </w:pPr>
    <w:rPr>
      <w:rFonts w:ascii="Times New Roman" w:eastAsia="Times New Roman" w:hAnsi="Times New Roman"/>
      <w:b/>
      <w:bCs/>
      <w:sz w:val="24"/>
      <w:szCs w:val="20"/>
      <w:lang w:eastAsia="hu-HU"/>
    </w:rPr>
  </w:style>
  <w:style w:type="paragraph" w:customStyle="1" w:styleId="Default">
    <w:name w:val="Default"/>
    <w:rsid w:val="002F58A8"/>
    <w:pPr>
      <w:autoSpaceDE w:val="0"/>
      <w:autoSpaceDN w:val="0"/>
      <w:adjustRightInd w:val="0"/>
    </w:pPr>
    <w:rPr>
      <w:rFonts w:ascii="Times New Roman" w:hAnsi="Times New Roman"/>
      <w:color w:val="000000"/>
      <w:sz w:val="24"/>
      <w:szCs w:val="24"/>
    </w:rPr>
  </w:style>
  <w:style w:type="character" w:styleId="Jegyzethivatkozs">
    <w:name w:val="annotation reference"/>
    <w:rsid w:val="00266B4C"/>
    <w:rPr>
      <w:sz w:val="16"/>
      <w:szCs w:val="16"/>
    </w:rPr>
  </w:style>
  <w:style w:type="paragraph" w:styleId="Jegyzetszveg">
    <w:name w:val="annotation text"/>
    <w:basedOn w:val="Norml"/>
    <w:link w:val="JegyzetszvegChar"/>
    <w:rsid w:val="00266B4C"/>
    <w:pPr>
      <w:spacing w:after="0" w:line="240" w:lineRule="auto"/>
    </w:pPr>
    <w:rPr>
      <w:rFonts w:ascii="Times New Roman" w:eastAsia="Times New Roman" w:hAnsi="Times New Roman"/>
      <w:color w:val="000000"/>
      <w:sz w:val="20"/>
      <w:szCs w:val="20"/>
      <w:lang w:eastAsia="hu-HU"/>
    </w:rPr>
  </w:style>
  <w:style w:type="character" w:customStyle="1" w:styleId="JegyzetszvegChar">
    <w:name w:val="Jegyzetszöveg Char"/>
    <w:basedOn w:val="Bekezdsalapbettpusa"/>
    <w:link w:val="Jegyzetszveg"/>
    <w:rsid w:val="00266B4C"/>
    <w:rPr>
      <w:rFonts w:ascii="Times New Roman" w:eastAsia="Times New Roman" w:hAnsi="Times New Roman"/>
      <w:color w:val="000000"/>
    </w:rPr>
  </w:style>
  <w:style w:type="paragraph" w:styleId="Buborkszveg">
    <w:name w:val="Balloon Text"/>
    <w:basedOn w:val="Norml"/>
    <w:link w:val="BuborkszvegChar"/>
    <w:uiPriority w:val="99"/>
    <w:semiHidden/>
    <w:unhideWhenUsed/>
    <w:rsid w:val="00266B4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6B4C"/>
    <w:rPr>
      <w:rFonts w:ascii="Segoe UI" w:hAnsi="Segoe UI" w:cs="Segoe UI"/>
      <w:sz w:val="18"/>
      <w:szCs w:val="18"/>
      <w:lang w:eastAsia="en-US"/>
    </w:rPr>
  </w:style>
  <w:style w:type="table" w:customStyle="1" w:styleId="Rcsostblzat1">
    <w:name w:val="Rácsos táblázat1"/>
    <w:basedOn w:val="Normltblzat"/>
    <w:next w:val="Rcsostblzat"/>
    <w:uiPriority w:val="39"/>
    <w:rsid w:val="00816F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JUSZ-1">
    <w:name w:val="BAJUSZ-1"/>
    <w:basedOn w:val="Norml"/>
    <w:link w:val="BAJUSZ-1Char"/>
    <w:qFormat/>
    <w:rsid w:val="00FA19EE"/>
    <w:pPr>
      <w:keepLines/>
      <w:numPr>
        <w:numId w:val="147"/>
      </w:numPr>
      <w:spacing w:after="80" w:line="312" w:lineRule="auto"/>
      <w:ind w:left="714" w:hanging="357"/>
      <w:jc w:val="both"/>
    </w:pPr>
    <w:rPr>
      <w:rFonts w:ascii="Arial" w:eastAsia="Times New Roman" w:hAnsi="Arial"/>
      <w:sz w:val="20"/>
      <w:szCs w:val="24"/>
      <w:lang w:eastAsia="hu-HU"/>
    </w:rPr>
  </w:style>
  <w:style w:type="character" w:customStyle="1" w:styleId="BAJUSZ-1Char">
    <w:name w:val="BAJUSZ-1 Char"/>
    <w:link w:val="BAJUSZ-1"/>
    <w:rsid w:val="00FA19EE"/>
    <w:rPr>
      <w:rFonts w:ascii="Arial" w:eastAsia="Times New Roman" w:hAnsi="Arial"/>
      <w:szCs w:val="24"/>
    </w:rPr>
  </w:style>
  <w:style w:type="paragraph" w:customStyle="1" w:styleId="ALAIRAS">
    <w:name w:val="ALAIRAS"/>
    <w:basedOn w:val="Norml"/>
    <w:link w:val="ALAIRASChar"/>
    <w:qFormat/>
    <w:rsid w:val="00F0705F"/>
    <w:pPr>
      <w:keepLines/>
      <w:spacing w:after="120" w:line="312" w:lineRule="auto"/>
      <w:ind w:left="5954"/>
      <w:jc w:val="center"/>
    </w:pPr>
    <w:rPr>
      <w:rFonts w:ascii="Arial" w:eastAsia="Times New Roman" w:hAnsi="Arial"/>
      <w:sz w:val="20"/>
      <w:szCs w:val="24"/>
      <w:lang w:eastAsia="hu-HU"/>
    </w:rPr>
  </w:style>
  <w:style w:type="character" w:customStyle="1" w:styleId="ALAIRASChar">
    <w:name w:val="ALAIRAS Char"/>
    <w:link w:val="ALAIRAS"/>
    <w:rsid w:val="00F0705F"/>
    <w:rPr>
      <w:rFonts w:ascii="Arial" w:eastAsia="Times New Roman" w:hAnsi="Arial"/>
      <w:szCs w:val="24"/>
    </w:rPr>
  </w:style>
  <w:style w:type="paragraph" w:styleId="Tartalomjegyzkcmsora">
    <w:name w:val="TOC Heading"/>
    <w:basedOn w:val="Cmsor1"/>
    <w:next w:val="Norml"/>
    <w:uiPriority w:val="39"/>
    <w:unhideWhenUsed/>
    <w:qFormat/>
    <w:rsid w:val="00D441F1"/>
    <w:pPr>
      <w:spacing w:line="259" w:lineRule="auto"/>
      <w:outlineLvl w:val="9"/>
    </w:pPr>
    <w:rPr>
      <w:lang w:eastAsia="hu-HU"/>
    </w:rPr>
  </w:style>
  <w:style w:type="paragraph" w:styleId="TJ3">
    <w:name w:val="toc 3"/>
    <w:basedOn w:val="Norml"/>
    <w:next w:val="Norml"/>
    <w:autoRedefine/>
    <w:uiPriority w:val="39"/>
    <w:unhideWhenUsed/>
    <w:rsid w:val="00D441F1"/>
    <w:pPr>
      <w:spacing w:after="100"/>
      <w:ind w:left="440"/>
    </w:pPr>
  </w:style>
  <w:style w:type="paragraph" w:styleId="TJ1">
    <w:name w:val="toc 1"/>
    <w:basedOn w:val="Norml"/>
    <w:next w:val="Norml"/>
    <w:autoRedefine/>
    <w:uiPriority w:val="39"/>
    <w:unhideWhenUsed/>
    <w:rsid w:val="00D441F1"/>
    <w:pPr>
      <w:spacing w:after="100"/>
    </w:pPr>
  </w:style>
  <w:style w:type="paragraph" w:styleId="TJ2">
    <w:name w:val="toc 2"/>
    <w:basedOn w:val="Norml"/>
    <w:next w:val="Norml"/>
    <w:autoRedefine/>
    <w:uiPriority w:val="39"/>
    <w:unhideWhenUsed/>
    <w:rsid w:val="00463EDD"/>
    <w:pPr>
      <w:spacing w:after="100"/>
      <w:ind w:left="220"/>
    </w:pPr>
  </w:style>
  <w:style w:type="paragraph" w:styleId="Szmozottlista2">
    <w:name w:val="List Number 2"/>
    <w:basedOn w:val="Norml"/>
    <w:rsid w:val="00DB0FF1"/>
    <w:pPr>
      <w:keepLines/>
      <w:numPr>
        <w:numId w:val="149"/>
      </w:numPr>
      <w:spacing w:after="120" w:line="312" w:lineRule="auto"/>
      <w:jc w:val="both"/>
    </w:pPr>
    <w:rPr>
      <w:rFonts w:ascii="Arial" w:eastAsia="Times New Roman" w:hAnsi="Arial"/>
      <w:sz w:val="20"/>
      <w:szCs w:val="24"/>
      <w:lang w:eastAsia="hu-HU"/>
    </w:rPr>
  </w:style>
  <w:style w:type="paragraph" w:styleId="TJ4">
    <w:name w:val="toc 4"/>
    <w:basedOn w:val="Norml"/>
    <w:next w:val="Norml"/>
    <w:autoRedefine/>
    <w:uiPriority w:val="39"/>
    <w:unhideWhenUsed/>
    <w:rsid w:val="00FC7747"/>
    <w:pPr>
      <w:spacing w:after="100" w:line="259"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FC7747"/>
    <w:pPr>
      <w:spacing w:after="100" w:line="259"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FC7747"/>
    <w:pPr>
      <w:spacing w:after="100" w:line="259"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FC7747"/>
    <w:pPr>
      <w:spacing w:after="100" w:line="259"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FC7747"/>
    <w:pPr>
      <w:spacing w:after="100" w:line="259"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FC7747"/>
    <w:pPr>
      <w:spacing w:after="100" w:line="259" w:lineRule="auto"/>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4807">
      <w:bodyDiv w:val="1"/>
      <w:marLeft w:val="0"/>
      <w:marRight w:val="0"/>
      <w:marTop w:val="0"/>
      <w:marBottom w:val="0"/>
      <w:divBdr>
        <w:top w:val="none" w:sz="0" w:space="0" w:color="auto"/>
        <w:left w:val="none" w:sz="0" w:space="0" w:color="auto"/>
        <w:bottom w:val="none" w:sz="0" w:space="0" w:color="auto"/>
        <w:right w:val="none" w:sz="0" w:space="0" w:color="auto"/>
      </w:divBdr>
      <w:divsChild>
        <w:div w:id="578949448">
          <w:marLeft w:val="0"/>
          <w:marRight w:val="0"/>
          <w:marTop w:val="0"/>
          <w:marBottom w:val="0"/>
          <w:divBdr>
            <w:top w:val="none" w:sz="0" w:space="0" w:color="auto"/>
            <w:left w:val="none" w:sz="0" w:space="0" w:color="auto"/>
            <w:bottom w:val="none" w:sz="0" w:space="0" w:color="auto"/>
            <w:right w:val="none" w:sz="0" w:space="0" w:color="auto"/>
          </w:divBdr>
          <w:divsChild>
            <w:div w:id="1433433784">
              <w:marLeft w:val="0"/>
              <w:marRight w:val="0"/>
              <w:marTop w:val="0"/>
              <w:marBottom w:val="0"/>
              <w:divBdr>
                <w:top w:val="none" w:sz="0" w:space="0" w:color="auto"/>
                <w:left w:val="none" w:sz="0" w:space="0" w:color="auto"/>
                <w:bottom w:val="none" w:sz="0" w:space="0" w:color="auto"/>
                <w:right w:val="none" w:sz="0" w:space="0" w:color="auto"/>
              </w:divBdr>
              <w:divsChild>
                <w:div w:id="47807668">
                  <w:marLeft w:val="0"/>
                  <w:marRight w:val="0"/>
                  <w:marTop w:val="0"/>
                  <w:marBottom w:val="0"/>
                  <w:divBdr>
                    <w:top w:val="none" w:sz="0" w:space="0" w:color="auto"/>
                    <w:left w:val="none" w:sz="0" w:space="0" w:color="auto"/>
                    <w:bottom w:val="none" w:sz="0" w:space="0" w:color="auto"/>
                    <w:right w:val="none" w:sz="0" w:space="0" w:color="auto"/>
                  </w:divBdr>
                </w:div>
                <w:div w:id="54740558">
                  <w:marLeft w:val="0"/>
                  <w:marRight w:val="0"/>
                  <w:marTop w:val="0"/>
                  <w:marBottom w:val="0"/>
                  <w:divBdr>
                    <w:top w:val="none" w:sz="0" w:space="0" w:color="auto"/>
                    <w:left w:val="none" w:sz="0" w:space="0" w:color="auto"/>
                    <w:bottom w:val="none" w:sz="0" w:space="0" w:color="auto"/>
                    <w:right w:val="none" w:sz="0" w:space="0" w:color="auto"/>
                  </w:divBdr>
                </w:div>
                <w:div w:id="86122181">
                  <w:marLeft w:val="0"/>
                  <w:marRight w:val="0"/>
                  <w:marTop w:val="0"/>
                  <w:marBottom w:val="0"/>
                  <w:divBdr>
                    <w:top w:val="none" w:sz="0" w:space="0" w:color="auto"/>
                    <w:left w:val="none" w:sz="0" w:space="0" w:color="auto"/>
                    <w:bottom w:val="none" w:sz="0" w:space="0" w:color="auto"/>
                    <w:right w:val="none" w:sz="0" w:space="0" w:color="auto"/>
                  </w:divBdr>
                </w:div>
                <w:div w:id="137889658">
                  <w:marLeft w:val="0"/>
                  <w:marRight w:val="0"/>
                  <w:marTop w:val="0"/>
                  <w:marBottom w:val="0"/>
                  <w:divBdr>
                    <w:top w:val="none" w:sz="0" w:space="0" w:color="auto"/>
                    <w:left w:val="none" w:sz="0" w:space="0" w:color="auto"/>
                    <w:bottom w:val="none" w:sz="0" w:space="0" w:color="auto"/>
                    <w:right w:val="none" w:sz="0" w:space="0" w:color="auto"/>
                  </w:divBdr>
                </w:div>
                <w:div w:id="188643258">
                  <w:marLeft w:val="0"/>
                  <w:marRight w:val="0"/>
                  <w:marTop w:val="0"/>
                  <w:marBottom w:val="0"/>
                  <w:divBdr>
                    <w:top w:val="none" w:sz="0" w:space="0" w:color="auto"/>
                    <w:left w:val="none" w:sz="0" w:space="0" w:color="auto"/>
                    <w:bottom w:val="none" w:sz="0" w:space="0" w:color="auto"/>
                    <w:right w:val="none" w:sz="0" w:space="0" w:color="auto"/>
                  </w:divBdr>
                </w:div>
                <w:div w:id="206339361">
                  <w:marLeft w:val="0"/>
                  <w:marRight w:val="0"/>
                  <w:marTop w:val="0"/>
                  <w:marBottom w:val="0"/>
                  <w:divBdr>
                    <w:top w:val="none" w:sz="0" w:space="0" w:color="auto"/>
                    <w:left w:val="none" w:sz="0" w:space="0" w:color="auto"/>
                    <w:bottom w:val="none" w:sz="0" w:space="0" w:color="auto"/>
                    <w:right w:val="none" w:sz="0" w:space="0" w:color="auto"/>
                  </w:divBdr>
                </w:div>
                <w:div w:id="228228522">
                  <w:marLeft w:val="0"/>
                  <w:marRight w:val="0"/>
                  <w:marTop w:val="0"/>
                  <w:marBottom w:val="0"/>
                  <w:divBdr>
                    <w:top w:val="none" w:sz="0" w:space="0" w:color="auto"/>
                    <w:left w:val="none" w:sz="0" w:space="0" w:color="auto"/>
                    <w:bottom w:val="none" w:sz="0" w:space="0" w:color="auto"/>
                    <w:right w:val="none" w:sz="0" w:space="0" w:color="auto"/>
                  </w:divBdr>
                </w:div>
                <w:div w:id="231160785">
                  <w:marLeft w:val="0"/>
                  <w:marRight w:val="0"/>
                  <w:marTop w:val="0"/>
                  <w:marBottom w:val="0"/>
                  <w:divBdr>
                    <w:top w:val="none" w:sz="0" w:space="0" w:color="auto"/>
                    <w:left w:val="none" w:sz="0" w:space="0" w:color="auto"/>
                    <w:bottom w:val="none" w:sz="0" w:space="0" w:color="auto"/>
                    <w:right w:val="none" w:sz="0" w:space="0" w:color="auto"/>
                  </w:divBdr>
                </w:div>
                <w:div w:id="268196197">
                  <w:marLeft w:val="0"/>
                  <w:marRight w:val="0"/>
                  <w:marTop w:val="0"/>
                  <w:marBottom w:val="0"/>
                  <w:divBdr>
                    <w:top w:val="none" w:sz="0" w:space="0" w:color="auto"/>
                    <w:left w:val="none" w:sz="0" w:space="0" w:color="auto"/>
                    <w:bottom w:val="none" w:sz="0" w:space="0" w:color="auto"/>
                    <w:right w:val="none" w:sz="0" w:space="0" w:color="auto"/>
                  </w:divBdr>
                </w:div>
                <w:div w:id="293564364">
                  <w:marLeft w:val="0"/>
                  <w:marRight w:val="0"/>
                  <w:marTop w:val="0"/>
                  <w:marBottom w:val="0"/>
                  <w:divBdr>
                    <w:top w:val="none" w:sz="0" w:space="0" w:color="auto"/>
                    <w:left w:val="none" w:sz="0" w:space="0" w:color="auto"/>
                    <w:bottom w:val="none" w:sz="0" w:space="0" w:color="auto"/>
                    <w:right w:val="none" w:sz="0" w:space="0" w:color="auto"/>
                  </w:divBdr>
                </w:div>
                <w:div w:id="368341461">
                  <w:marLeft w:val="0"/>
                  <w:marRight w:val="0"/>
                  <w:marTop w:val="0"/>
                  <w:marBottom w:val="0"/>
                  <w:divBdr>
                    <w:top w:val="none" w:sz="0" w:space="0" w:color="auto"/>
                    <w:left w:val="none" w:sz="0" w:space="0" w:color="auto"/>
                    <w:bottom w:val="none" w:sz="0" w:space="0" w:color="auto"/>
                    <w:right w:val="none" w:sz="0" w:space="0" w:color="auto"/>
                  </w:divBdr>
                </w:div>
                <w:div w:id="397095471">
                  <w:marLeft w:val="0"/>
                  <w:marRight w:val="0"/>
                  <w:marTop w:val="0"/>
                  <w:marBottom w:val="0"/>
                  <w:divBdr>
                    <w:top w:val="none" w:sz="0" w:space="0" w:color="auto"/>
                    <w:left w:val="none" w:sz="0" w:space="0" w:color="auto"/>
                    <w:bottom w:val="none" w:sz="0" w:space="0" w:color="auto"/>
                    <w:right w:val="none" w:sz="0" w:space="0" w:color="auto"/>
                  </w:divBdr>
                </w:div>
                <w:div w:id="540242205">
                  <w:marLeft w:val="0"/>
                  <w:marRight w:val="0"/>
                  <w:marTop w:val="0"/>
                  <w:marBottom w:val="0"/>
                  <w:divBdr>
                    <w:top w:val="none" w:sz="0" w:space="0" w:color="auto"/>
                    <w:left w:val="none" w:sz="0" w:space="0" w:color="auto"/>
                    <w:bottom w:val="none" w:sz="0" w:space="0" w:color="auto"/>
                    <w:right w:val="none" w:sz="0" w:space="0" w:color="auto"/>
                  </w:divBdr>
                </w:div>
                <w:div w:id="549418094">
                  <w:marLeft w:val="0"/>
                  <w:marRight w:val="0"/>
                  <w:marTop w:val="0"/>
                  <w:marBottom w:val="0"/>
                  <w:divBdr>
                    <w:top w:val="none" w:sz="0" w:space="0" w:color="auto"/>
                    <w:left w:val="none" w:sz="0" w:space="0" w:color="auto"/>
                    <w:bottom w:val="none" w:sz="0" w:space="0" w:color="auto"/>
                    <w:right w:val="none" w:sz="0" w:space="0" w:color="auto"/>
                  </w:divBdr>
                </w:div>
                <w:div w:id="577904985">
                  <w:marLeft w:val="0"/>
                  <w:marRight w:val="0"/>
                  <w:marTop w:val="0"/>
                  <w:marBottom w:val="0"/>
                  <w:divBdr>
                    <w:top w:val="none" w:sz="0" w:space="0" w:color="auto"/>
                    <w:left w:val="none" w:sz="0" w:space="0" w:color="auto"/>
                    <w:bottom w:val="none" w:sz="0" w:space="0" w:color="auto"/>
                    <w:right w:val="none" w:sz="0" w:space="0" w:color="auto"/>
                  </w:divBdr>
                </w:div>
                <w:div w:id="584606823">
                  <w:marLeft w:val="0"/>
                  <w:marRight w:val="0"/>
                  <w:marTop w:val="0"/>
                  <w:marBottom w:val="0"/>
                  <w:divBdr>
                    <w:top w:val="none" w:sz="0" w:space="0" w:color="auto"/>
                    <w:left w:val="none" w:sz="0" w:space="0" w:color="auto"/>
                    <w:bottom w:val="none" w:sz="0" w:space="0" w:color="auto"/>
                    <w:right w:val="none" w:sz="0" w:space="0" w:color="auto"/>
                  </w:divBdr>
                </w:div>
                <w:div w:id="624316124">
                  <w:marLeft w:val="0"/>
                  <w:marRight w:val="0"/>
                  <w:marTop w:val="0"/>
                  <w:marBottom w:val="0"/>
                  <w:divBdr>
                    <w:top w:val="none" w:sz="0" w:space="0" w:color="auto"/>
                    <w:left w:val="none" w:sz="0" w:space="0" w:color="auto"/>
                    <w:bottom w:val="none" w:sz="0" w:space="0" w:color="auto"/>
                    <w:right w:val="none" w:sz="0" w:space="0" w:color="auto"/>
                  </w:divBdr>
                </w:div>
                <w:div w:id="637802195">
                  <w:marLeft w:val="0"/>
                  <w:marRight w:val="0"/>
                  <w:marTop w:val="0"/>
                  <w:marBottom w:val="0"/>
                  <w:divBdr>
                    <w:top w:val="none" w:sz="0" w:space="0" w:color="auto"/>
                    <w:left w:val="none" w:sz="0" w:space="0" w:color="auto"/>
                    <w:bottom w:val="none" w:sz="0" w:space="0" w:color="auto"/>
                    <w:right w:val="none" w:sz="0" w:space="0" w:color="auto"/>
                  </w:divBdr>
                </w:div>
                <w:div w:id="643192825">
                  <w:marLeft w:val="0"/>
                  <w:marRight w:val="0"/>
                  <w:marTop w:val="0"/>
                  <w:marBottom w:val="0"/>
                  <w:divBdr>
                    <w:top w:val="none" w:sz="0" w:space="0" w:color="auto"/>
                    <w:left w:val="none" w:sz="0" w:space="0" w:color="auto"/>
                    <w:bottom w:val="none" w:sz="0" w:space="0" w:color="auto"/>
                    <w:right w:val="none" w:sz="0" w:space="0" w:color="auto"/>
                  </w:divBdr>
                </w:div>
                <w:div w:id="653342274">
                  <w:marLeft w:val="0"/>
                  <w:marRight w:val="0"/>
                  <w:marTop w:val="0"/>
                  <w:marBottom w:val="0"/>
                  <w:divBdr>
                    <w:top w:val="none" w:sz="0" w:space="0" w:color="auto"/>
                    <w:left w:val="none" w:sz="0" w:space="0" w:color="auto"/>
                    <w:bottom w:val="none" w:sz="0" w:space="0" w:color="auto"/>
                    <w:right w:val="none" w:sz="0" w:space="0" w:color="auto"/>
                  </w:divBdr>
                </w:div>
                <w:div w:id="703335499">
                  <w:marLeft w:val="0"/>
                  <w:marRight w:val="0"/>
                  <w:marTop w:val="0"/>
                  <w:marBottom w:val="0"/>
                  <w:divBdr>
                    <w:top w:val="none" w:sz="0" w:space="0" w:color="auto"/>
                    <w:left w:val="none" w:sz="0" w:space="0" w:color="auto"/>
                    <w:bottom w:val="none" w:sz="0" w:space="0" w:color="auto"/>
                    <w:right w:val="none" w:sz="0" w:space="0" w:color="auto"/>
                  </w:divBdr>
                </w:div>
                <w:div w:id="709912574">
                  <w:marLeft w:val="0"/>
                  <w:marRight w:val="0"/>
                  <w:marTop w:val="0"/>
                  <w:marBottom w:val="0"/>
                  <w:divBdr>
                    <w:top w:val="none" w:sz="0" w:space="0" w:color="auto"/>
                    <w:left w:val="none" w:sz="0" w:space="0" w:color="auto"/>
                    <w:bottom w:val="none" w:sz="0" w:space="0" w:color="auto"/>
                    <w:right w:val="none" w:sz="0" w:space="0" w:color="auto"/>
                  </w:divBdr>
                </w:div>
                <w:div w:id="874007554">
                  <w:marLeft w:val="0"/>
                  <w:marRight w:val="0"/>
                  <w:marTop w:val="0"/>
                  <w:marBottom w:val="0"/>
                  <w:divBdr>
                    <w:top w:val="none" w:sz="0" w:space="0" w:color="auto"/>
                    <w:left w:val="none" w:sz="0" w:space="0" w:color="auto"/>
                    <w:bottom w:val="none" w:sz="0" w:space="0" w:color="auto"/>
                    <w:right w:val="none" w:sz="0" w:space="0" w:color="auto"/>
                  </w:divBdr>
                </w:div>
                <w:div w:id="942541620">
                  <w:marLeft w:val="0"/>
                  <w:marRight w:val="0"/>
                  <w:marTop w:val="0"/>
                  <w:marBottom w:val="0"/>
                  <w:divBdr>
                    <w:top w:val="none" w:sz="0" w:space="0" w:color="auto"/>
                    <w:left w:val="none" w:sz="0" w:space="0" w:color="auto"/>
                    <w:bottom w:val="none" w:sz="0" w:space="0" w:color="auto"/>
                    <w:right w:val="none" w:sz="0" w:space="0" w:color="auto"/>
                  </w:divBdr>
                </w:div>
                <w:div w:id="980229668">
                  <w:marLeft w:val="0"/>
                  <w:marRight w:val="0"/>
                  <w:marTop w:val="0"/>
                  <w:marBottom w:val="0"/>
                  <w:divBdr>
                    <w:top w:val="none" w:sz="0" w:space="0" w:color="auto"/>
                    <w:left w:val="none" w:sz="0" w:space="0" w:color="auto"/>
                    <w:bottom w:val="none" w:sz="0" w:space="0" w:color="auto"/>
                    <w:right w:val="none" w:sz="0" w:space="0" w:color="auto"/>
                  </w:divBdr>
                </w:div>
                <w:div w:id="1015039550">
                  <w:marLeft w:val="0"/>
                  <w:marRight w:val="0"/>
                  <w:marTop w:val="0"/>
                  <w:marBottom w:val="0"/>
                  <w:divBdr>
                    <w:top w:val="none" w:sz="0" w:space="0" w:color="auto"/>
                    <w:left w:val="none" w:sz="0" w:space="0" w:color="auto"/>
                    <w:bottom w:val="none" w:sz="0" w:space="0" w:color="auto"/>
                    <w:right w:val="none" w:sz="0" w:space="0" w:color="auto"/>
                  </w:divBdr>
                </w:div>
                <w:div w:id="1078864759">
                  <w:marLeft w:val="0"/>
                  <w:marRight w:val="0"/>
                  <w:marTop w:val="0"/>
                  <w:marBottom w:val="0"/>
                  <w:divBdr>
                    <w:top w:val="none" w:sz="0" w:space="0" w:color="auto"/>
                    <w:left w:val="none" w:sz="0" w:space="0" w:color="auto"/>
                    <w:bottom w:val="none" w:sz="0" w:space="0" w:color="auto"/>
                    <w:right w:val="none" w:sz="0" w:space="0" w:color="auto"/>
                  </w:divBdr>
                </w:div>
                <w:div w:id="1171918682">
                  <w:marLeft w:val="0"/>
                  <w:marRight w:val="0"/>
                  <w:marTop w:val="0"/>
                  <w:marBottom w:val="0"/>
                  <w:divBdr>
                    <w:top w:val="none" w:sz="0" w:space="0" w:color="auto"/>
                    <w:left w:val="none" w:sz="0" w:space="0" w:color="auto"/>
                    <w:bottom w:val="none" w:sz="0" w:space="0" w:color="auto"/>
                    <w:right w:val="none" w:sz="0" w:space="0" w:color="auto"/>
                  </w:divBdr>
                </w:div>
                <w:div w:id="1328561274">
                  <w:marLeft w:val="0"/>
                  <w:marRight w:val="0"/>
                  <w:marTop w:val="0"/>
                  <w:marBottom w:val="0"/>
                  <w:divBdr>
                    <w:top w:val="none" w:sz="0" w:space="0" w:color="auto"/>
                    <w:left w:val="none" w:sz="0" w:space="0" w:color="auto"/>
                    <w:bottom w:val="none" w:sz="0" w:space="0" w:color="auto"/>
                    <w:right w:val="none" w:sz="0" w:space="0" w:color="auto"/>
                  </w:divBdr>
                </w:div>
                <w:div w:id="1418136452">
                  <w:marLeft w:val="0"/>
                  <w:marRight w:val="0"/>
                  <w:marTop w:val="0"/>
                  <w:marBottom w:val="0"/>
                  <w:divBdr>
                    <w:top w:val="none" w:sz="0" w:space="0" w:color="auto"/>
                    <w:left w:val="none" w:sz="0" w:space="0" w:color="auto"/>
                    <w:bottom w:val="none" w:sz="0" w:space="0" w:color="auto"/>
                    <w:right w:val="none" w:sz="0" w:space="0" w:color="auto"/>
                  </w:divBdr>
                </w:div>
                <w:div w:id="1427727941">
                  <w:marLeft w:val="0"/>
                  <w:marRight w:val="0"/>
                  <w:marTop w:val="0"/>
                  <w:marBottom w:val="0"/>
                  <w:divBdr>
                    <w:top w:val="none" w:sz="0" w:space="0" w:color="auto"/>
                    <w:left w:val="none" w:sz="0" w:space="0" w:color="auto"/>
                    <w:bottom w:val="none" w:sz="0" w:space="0" w:color="auto"/>
                    <w:right w:val="none" w:sz="0" w:space="0" w:color="auto"/>
                  </w:divBdr>
                </w:div>
                <w:div w:id="1476527914">
                  <w:marLeft w:val="0"/>
                  <w:marRight w:val="0"/>
                  <w:marTop w:val="0"/>
                  <w:marBottom w:val="0"/>
                  <w:divBdr>
                    <w:top w:val="none" w:sz="0" w:space="0" w:color="auto"/>
                    <w:left w:val="none" w:sz="0" w:space="0" w:color="auto"/>
                    <w:bottom w:val="none" w:sz="0" w:space="0" w:color="auto"/>
                    <w:right w:val="none" w:sz="0" w:space="0" w:color="auto"/>
                  </w:divBdr>
                </w:div>
                <w:div w:id="1480153003">
                  <w:marLeft w:val="0"/>
                  <w:marRight w:val="0"/>
                  <w:marTop w:val="0"/>
                  <w:marBottom w:val="0"/>
                  <w:divBdr>
                    <w:top w:val="none" w:sz="0" w:space="0" w:color="auto"/>
                    <w:left w:val="none" w:sz="0" w:space="0" w:color="auto"/>
                    <w:bottom w:val="none" w:sz="0" w:space="0" w:color="auto"/>
                    <w:right w:val="none" w:sz="0" w:space="0" w:color="auto"/>
                  </w:divBdr>
                </w:div>
                <w:div w:id="1485049937">
                  <w:marLeft w:val="0"/>
                  <w:marRight w:val="0"/>
                  <w:marTop w:val="0"/>
                  <w:marBottom w:val="0"/>
                  <w:divBdr>
                    <w:top w:val="none" w:sz="0" w:space="0" w:color="auto"/>
                    <w:left w:val="none" w:sz="0" w:space="0" w:color="auto"/>
                    <w:bottom w:val="none" w:sz="0" w:space="0" w:color="auto"/>
                    <w:right w:val="none" w:sz="0" w:space="0" w:color="auto"/>
                  </w:divBdr>
                </w:div>
                <w:div w:id="1502164192">
                  <w:marLeft w:val="0"/>
                  <w:marRight w:val="0"/>
                  <w:marTop w:val="0"/>
                  <w:marBottom w:val="0"/>
                  <w:divBdr>
                    <w:top w:val="none" w:sz="0" w:space="0" w:color="auto"/>
                    <w:left w:val="none" w:sz="0" w:space="0" w:color="auto"/>
                    <w:bottom w:val="none" w:sz="0" w:space="0" w:color="auto"/>
                    <w:right w:val="none" w:sz="0" w:space="0" w:color="auto"/>
                  </w:divBdr>
                </w:div>
                <w:div w:id="1534534344">
                  <w:marLeft w:val="0"/>
                  <w:marRight w:val="0"/>
                  <w:marTop w:val="0"/>
                  <w:marBottom w:val="0"/>
                  <w:divBdr>
                    <w:top w:val="none" w:sz="0" w:space="0" w:color="auto"/>
                    <w:left w:val="none" w:sz="0" w:space="0" w:color="auto"/>
                    <w:bottom w:val="none" w:sz="0" w:space="0" w:color="auto"/>
                    <w:right w:val="none" w:sz="0" w:space="0" w:color="auto"/>
                  </w:divBdr>
                </w:div>
                <w:div w:id="1577395691">
                  <w:marLeft w:val="0"/>
                  <w:marRight w:val="0"/>
                  <w:marTop w:val="0"/>
                  <w:marBottom w:val="0"/>
                  <w:divBdr>
                    <w:top w:val="none" w:sz="0" w:space="0" w:color="auto"/>
                    <w:left w:val="none" w:sz="0" w:space="0" w:color="auto"/>
                    <w:bottom w:val="none" w:sz="0" w:space="0" w:color="auto"/>
                    <w:right w:val="none" w:sz="0" w:space="0" w:color="auto"/>
                  </w:divBdr>
                </w:div>
                <w:div w:id="1589654562">
                  <w:marLeft w:val="0"/>
                  <w:marRight w:val="0"/>
                  <w:marTop w:val="0"/>
                  <w:marBottom w:val="0"/>
                  <w:divBdr>
                    <w:top w:val="none" w:sz="0" w:space="0" w:color="auto"/>
                    <w:left w:val="none" w:sz="0" w:space="0" w:color="auto"/>
                    <w:bottom w:val="none" w:sz="0" w:space="0" w:color="auto"/>
                    <w:right w:val="none" w:sz="0" w:space="0" w:color="auto"/>
                  </w:divBdr>
                </w:div>
                <w:div w:id="1667367189">
                  <w:marLeft w:val="0"/>
                  <w:marRight w:val="0"/>
                  <w:marTop w:val="0"/>
                  <w:marBottom w:val="0"/>
                  <w:divBdr>
                    <w:top w:val="none" w:sz="0" w:space="0" w:color="auto"/>
                    <w:left w:val="none" w:sz="0" w:space="0" w:color="auto"/>
                    <w:bottom w:val="none" w:sz="0" w:space="0" w:color="auto"/>
                    <w:right w:val="none" w:sz="0" w:space="0" w:color="auto"/>
                  </w:divBdr>
                </w:div>
                <w:div w:id="1668244377">
                  <w:marLeft w:val="0"/>
                  <w:marRight w:val="0"/>
                  <w:marTop w:val="0"/>
                  <w:marBottom w:val="0"/>
                  <w:divBdr>
                    <w:top w:val="none" w:sz="0" w:space="0" w:color="auto"/>
                    <w:left w:val="none" w:sz="0" w:space="0" w:color="auto"/>
                    <w:bottom w:val="none" w:sz="0" w:space="0" w:color="auto"/>
                    <w:right w:val="none" w:sz="0" w:space="0" w:color="auto"/>
                  </w:divBdr>
                </w:div>
                <w:div w:id="1711297435">
                  <w:marLeft w:val="0"/>
                  <w:marRight w:val="0"/>
                  <w:marTop w:val="0"/>
                  <w:marBottom w:val="0"/>
                  <w:divBdr>
                    <w:top w:val="none" w:sz="0" w:space="0" w:color="auto"/>
                    <w:left w:val="none" w:sz="0" w:space="0" w:color="auto"/>
                    <w:bottom w:val="none" w:sz="0" w:space="0" w:color="auto"/>
                    <w:right w:val="none" w:sz="0" w:space="0" w:color="auto"/>
                  </w:divBdr>
                </w:div>
                <w:div w:id="1759211584">
                  <w:marLeft w:val="0"/>
                  <w:marRight w:val="0"/>
                  <w:marTop w:val="0"/>
                  <w:marBottom w:val="0"/>
                  <w:divBdr>
                    <w:top w:val="none" w:sz="0" w:space="0" w:color="auto"/>
                    <w:left w:val="none" w:sz="0" w:space="0" w:color="auto"/>
                    <w:bottom w:val="none" w:sz="0" w:space="0" w:color="auto"/>
                    <w:right w:val="none" w:sz="0" w:space="0" w:color="auto"/>
                  </w:divBdr>
                </w:div>
                <w:div w:id="1784106979">
                  <w:marLeft w:val="0"/>
                  <w:marRight w:val="0"/>
                  <w:marTop w:val="0"/>
                  <w:marBottom w:val="0"/>
                  <w:divBdr>
                    <w:top w:val="none" w:sz="0" w:space="0" w:color="auto"/>
                    <w:left w:val="none" w:sz="0" w:space="0" w:color="auto"/>
                    <w:bottom w:val="none" w:sz="0" w:space="0" w:color="auto"/>
                    <w:right w:val="none" w:sz="0" w:space="0" w:color="auto"/>
                  </w:divBdr>
                </w:div>
                <w:div w:id="1815024969">
                  <w:marLeft w:val="0"/>
                  <w:marRight w:val="0"/>
                  <w:marTop w:val="0"/>
                  <w:marBottom w:val="0"/>
                  <w:divBdr>
                    <w:top w:val="none" w:sz="0" w:space="0" w:color="auto"/>
                    <w:left w:val="none" w:sz="0" w:space="0" w:color="auto"/>
                    <w:bottom w:val="none" w:sz="0" w:space="0" w:color="auto"/>
                    <w:right w:val="none" w:sz="0" w:space="0" w:color="auto"/>
                  </w:divBdr>
                </w:div>
                <w:div w:id="1886289541">
                  <w:marLeft w:val="0"/>
                  <w:marRight w:val="0"/>
                  <w:marTop w:val="0"/>
                  <w:marBottom w:val="0"/>
                  <w:divBdr>
                    <w:top w:val="none" w:sz="0" w:space="0" w:color="auto"/>
                    <w:left w:val="none" w:sz="0" w:space="0" w:color="auto"/>
                    <w:bottom w:val="none" w:sz="0" w:space="0" w:color="auto"/>
                    <w:right w:val="none" w:sz="0" w:space="0" w:color="auto"/>
                  </w:divBdr>
                </w:div>
                <w:div w:id="2001999773">
                  <w:marLeft w:val="0"/>
                  <w:marRight w:val="0"/>
                  <w:marTop w:val="0"/>
                  <w:marBottom w:val="0"/>
                  <w:divBdr>
                    <w:top w:val="none" w:sz="0" w:space="0" w:color="auto"/>
                    <w:left w:val="none" w:sz="0" w:space="0" w:color="auto"/>
                    <w:bottom w:val="none" w:sz="0" w:space="0" w:color="auto"/>
                    <w:right w:val="none" w:sz="0" w:space="0" w:color="auto"/>
                  </w:divBdr>
                </w:div>
                <w:div w:id="2058309987">
                  <w:marLeft w:val="0"/>
                  <w:marRight w:val="0"/>
                  <w:marTop w:val="0"/>
                  <w:marBottom w:val="0"/>
                  <w:divBdr>
                    <w:top w:val="none" w:sz="0" w:space="0" w:color="auto"/>
                    <w:left w:val="none" w:sz="0" w:space="0" w:color="auto"/>
                    <w:bottom w:val="none" w:sz="0" w:space="0" w:color="auto"/>
                    <w:right w:val="none" w:sz="0" w:space="0" w:color="auto"/>
                  </w:divBdr>
                </w:div>
                <w:div w:id="21014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842">
          <w:marLeft w:val="0"/>
          <w:marRight w:val="0"/>
          <w:marTop w:val="0"/>
          <w:marBottom w:val="0"/>
          <w:divBdr>
            <w:top w:val="none" w:sz="0" w:space="0" w:color="auto"/>
            <w:left w:val="none" w:sz="0" w:space="0" w:color="auto"/>
            <w:bottom w:val="none" w:sz="0" w:space="0" w:color="auto"/>
            <w:right w:val="none" w:sz="0" w:space="0" w:color="auto"/>
          </w:divBdr>
          <w:divsChild>
            <w:div w:id="915288627">
              <w:marLeft w:val="0"/>
              <w:marRight w:val="0"/>
              <w:marTop w:val="0"/>
              <w:marBottom w:val="0"/>
              <w:divBdr>
                <w:top w:val="none" w:sz="0" w:space="0" w:color="auto"/>
                <w:left w:val="none" w:sz="0" w:space="0" w:color="auto"/>
                <w:bottom w:val="none" w:sz="0" w:space="0" w:color="auto"/>
                <w:right w:val="none" w:sz="0" w:space="0" w:color="auto"/>
              </w:divBdr>
              <w:divsChild>
                <w:div w:id="20328785">
                  <w:marLeft w:val="0"/>
                  <w:marRight w:val="0"/>
                  <w:marTop w:val="0"/>
                  <w:marBottom w:val="0"/>
                  <w:divBdr>
                    <w:top w:val="none" w:sz="0" w:space="0" w:color="auto"/>
                    <w:left w:val="none" w:sz="0" w:space="0" w:color="auto"/>
                    <w:bottom w:val="none" w:sz="0" w:space="0" w:color="auto"/>
                    <w:right w:val="none" w:sz="0" w:space="0" w:color="auto"/>
                  </w:divBdr>
                </w:div>
                <w:div w:id="25257595">
                  <w:marLeft w:val="0"/>
                  <w:marRight w:val="0"/>
                  <w:marTop w:val="0"/>
                  <w:marBottom w:val="0"/>
                  <w:divBdr>
                    <w:top w:val="none" w:sz="0" w:space="0" w:color="auto"/>
                    <w:left w:val="none" w:sz="0" w:space="0" w:color="auto"/>
                    <w:bottom w:val="none" w:sz="0" w:space="0" w:color="auto"/>
                    <w:right w:val="none" w:sz="0" w:space="0" w:color="auto"/>
                  </w:divBdr>
                </w:div>
                <w:div w:id="47918902">
                  <w:marLeft w:val="0"/>
                  <w:marRight w:val="0"/>
                  <w:marTop w:val="0"/>
                  <w:marBottom w:val="0"/>
                  <w:divBdr>
                    <w:top w:val="none" w:sz="0" w:space="0" w:color="auto"/>
                    <w:left w:val="none" w:sz="0" w:space="0" w:color="auto"/>
                    <w:bottom w:val="none" w:sz="0" w:space="0" w:color="auto"/>
                    <w:right w:val="none" w:sz="0" w:space="0" w:color="auto"/>
                  </w:divBdr>
                </w:div>
                <w:div w:id="65804435">
                  <w:marLeft w:val="0"/>
                  <w:marRight w:val="0"/>
                  <w:marTop w:val="0"/>
                  <w:marBottom w:val="0"/>
                  <w:divBdr>
                    <w:top w:val="none" w:sz="0" w:space="0" w:color="auto"/>
                    <w:left w:val="none" w:sz="0" w:space="0" w:color="auto"/>
                    <w:bottom w:val="none" w:sz="0" w:space="0" w:color="auto"/>
                    <w:right w:val="none" w:sz="0" w:space="0" w:color="auto"/>
                  </w:divBdr>
                </w:div>
                <w:div w:id="77559662">
                  <w:marLeft w:val="0"/>
                  <w:marRight w:val="0"/>
                  <w:marTop w:val="0"/>
                  <w:marBottom w:val="0"/>
                  <w:divBdr>
                    <w:top w:val="none" w:sz="0" w:space="0" w:color="auto"/>
                    <w:left w:val="none" w:sz="0" w:space="0" w:color="auto"/>
                    <w:bottom w:val="none" w:sz="0" w:space="0" w:color="auto"/>
                    <w:right w:val="none" w:sz="0" w:space="0" w:color="auto"/>
                  </w:divBdr>
                </w:div>
                <w:div w:id="82920372">
                  <w:marLeft w:val="0"/>
                  <w:marRight w:val="0"/>
                  <w:marTop w:val="0"/>
                  <w:marBottom w:val="0"/>
                  <w:divBdr>
                    <w:top w:val="none" w:sz="0" w:space="0" w:color="auto"/>
                    <w:left w:val="none" w:sz="0" w:space="0" w:color="auto"/>
                    <w:bottom w:val="none" w:sz="0" w:space="0" w:color="auto"/>
                    <w:right w:val="none" w:sz="0" w:space="0" w:color="auto"/>
                  </w:divBdr>
                </w:div>
                <w:div w:id="321813130">
                  <w:marLeft w:val="0"/>
                  <w:marRight w:val="0"/>
                  <w:marTop w:val="0"/>
                  <w:marBottom w:val="0"/>
                  <w:divBdr>
                    <w:top w:val="none" w:sz="0" w:space="0" w:color="auto"/>
                    <w:left w:val="none" w:sz="0" w:space="0" w:color="auto"/>
                    <w:bottom w:val="none" w:sz="0" w:space="0" w:color="auto"/>
                    <w:right w:val="none" w:sz="0" w:space="0" w:color="auto"/>
                  </w:divBdr>
                </w:div>
                <w:div w:id="330452854">
                  <w:marLeft w:val="0"/>
                  <w:marRight w:val="0"/>
                  <w:marTop w:val="0"/>
                  <w:marBottom w:val="0"/>
                  <w:divBdr>
                    <w:top w:val="none" w:sz="0" w:space="0" w:color="auto"/>
                    <w:left w:val="none" w:sz="0" w:space="0" w:color="auto"/>
                    <w:bottom w:val="none" w:sz="0" w:space="0" w:color="auto"/>
                    <w:right w:val="none" w:sz="0" w:space="0" w:color="auto"/>
                  </w:divBdr>
                </w:div>
                <w:div w:id="376970432">
                  <w:marLeft w:val="0"/>
                  <w:marRight w:val="0"/>
                  <w:marTop w:val="0"/>
                  <w:marBottom w:val="0"/>
                  <w:divBdr>
                    <w:top w:val="none" w:sz="0" w:space="0" w:color="auto"/>
                    <w:left w:val="none" w:sz="0" w:space="0" w:color="auto"/>
                    <w:bottom w:val="none" w:sz="0" w:space="0" w:color="auto"/>
                    <w:right w:val="none" w:sz="0" w:space="0" w:color="auto"/>
                  </w:divBdr>
                </w:div>
                <w:div w:id="421489559">
                  <w:marLeft w:val="0"/>
                  <w:marRight w:val="0"/>
                  <w:marTop w:val="0"/>
                  <w:marBottom w:val="0"/>
                  <w:divBdr>
                    <w:top w:val="none" w:sz="0" w:space="0" w:color="auto"/>
                    <w:left w:val="none" w:sz="0" w:space="0" w:color="auto"/>
                    <w:bottom w:val="none" w:sz="0" w:space="0" w:color="auto"/>
                    <w:right w:val="none" w:sz="0" w:space="0" w:color="auto"/>
                  </w:divBdr>
                </w:div>
                <w:div w:id="630133012">
                  <w:marLeft w:val="0"/>
                  <w:marRight w:val="0"/>
                  <w:marTop w:val="0"/>
                  <w:marBottom w:val="0"/>
                  <w:divBdr>
                    <w:top w:val="none" w:sz="0" w:space="0" w:color="auto"/>
                    <w:left w:val="none" w:sz="0" w:space="0" w:color="auto"/>
                    <w:bottom w:val="none" w:sz="0" w:space="0" w:color="auto"/>
                    <w:right w:val="none" w:sz="0" w:space="0" w:color="auto"/>
                  </w:divBdr>
                </w:div>
                <w:div w:id="679698237">
                  <w:marLeft w:val="0"/>
                  <w:marRight w:val="0"/>
                  <w:marTop w:val="0"/>
                  <w:marBottom w:val="0"/>
                  <w:divBdr>
                    <w:top w:val="none" w:sz="0" w:space="0" w:color="auto"/>
                    <w:left w:val="none" w:sz="0" w:space="0" w:color="auto"/>
                    <w:bottom w:val="none" w:sz="0" w:space="0" w:color="auto"/>
                    <w:right w:val="none" w:sz="0" w:space="0" w:color="auto"/>
                  </w:divBdr>
                </w:div>
                <w:div w:id="1018390626">
                  <w:marLeft w:val="0"/>
                  <w:marRight w:val="0"/>
                  <w:marTop w:val="0"/>
                  <w:marBottom w:val="0"/>
                  <w:divBdr>
                    <w:top w:val="none" w:sz="0" w:space="0" w:color="auto"/>
                    <w:left w:val="none" w:sz="0" w:space="0" w:color="auto"/>
                    <w:bottom w:val="none" w:sz="0" w:space="0" w:color="auto"/>
                    <w:right w:val="none" w:sz="0" w:space="0" w:color="auto"/>
                  </w:divBdr>
                </w:div>
                <w:div w:id="1250845048">
                  <w:marLeft w:val="0"/>
                  <w:marRight w:val="0"/>
                  <w:marTop w:val="0"/>
                  <w:marBottom w:val="0"/>
                  <w:divBdr>
                    <w:top w:val="none" w:sz="0" w:space="0" w:color="auto"/>
                    <w:left w:val="none" w:sz="0" w:space="0" w:color="auto"/>
                    <w:bottom w:val="none" w:sz="0" w:space="0" w:color="auto"/>
                    <w:right w:val="none" w:sz="0" w:space="0" w:color="auto"/>
                  </w:divBdr>
                </w:div>
                <w:div w:id="1402102387">
                  <w:marLeft w:val="0"/>
                  <w:marRight w:val="0"/>
                  <w:marTop w:val="0"/>
                  <w:marBottom w:val="0"/>
                  <w:divBdr>
                    <w:top w:val="none" w:sz="0" w:space="0" w:color="auto"/>
                    <w:left w:val="none" w:sz="0" w:space="0" w:color="auto"/>
                    <w:bottom w:val="none" w:sz="0" w:space="0" w:color="auto"/>
                    <w:right w:val="none" w:sz="0" w:space="0" w:color="auto"/>
                  </w:divBdr>
                </w:div>
                <w:div w:id="1493255783">
                  <w:marLeft w:val="0"/>
                  <w:marRight w:val="0"/>
                  <w:marTop w:val="0"/>
                  <w:marBottom w:val="0"/>
                  <w:divBdr>
                    <w:top w:val="none" w:sz="0" w:space="0" w:color="auto"/>
                    <w:left w:val="none" w:sz="0" w:space="0" w:color="auto"/>
                    <w:bottom w:val="none" w:sz="0" w:space="0" w:color="auto"/>
                    <w:right w:val="none" w:sz="0" w:space="0" w:color="auto"/>
                  </w:divBdr>
                </w:div>
                <w:div w:id="1506744007">
                  <w:marLeft w:val="0"/>
                  <w:marRight w:val="0"/>
                  <w:marTop w:val="0"/>
                  <w:marBottom w:val="0"/>
                  <w:divBdr>
                    <w:top w:val="none" w:sz="0" w:space="0" w:color="auto"/>
                    <w:left w:val="none" w:sz="0" w:space="0" w:color="auto"/>
                    <w:bottom w:val="none" w:sz="0" w:space="0" w:color="auto"/>
                    <w:right w:val="none" w:sz="0" w:space="0" w:color="auto"/>
                  </w:divBdr>
                </w:div>
                <w:div w:id="1542205208">
                  <w:marLeft w:val="0"/>
                  <w:marRight w:val="0"/>
                  <w:marTop w:val="0"/>
                  <w:marBottom w:val="0"/>
                  <w:divBdr>
                    <w:top w:val="none" w:sz="0" w:space="0" w:color="auto"/>
                    <w:left w:val="none" w:sz="0" w:space="0" w:color="auto"/>
                    <w:bottom w:val="none" w:sz="0" w:space="0" w:color="auto"/>
                    <w:right w:val="none" w:sz="0" w:space="0" w:color="auto"/>
                  </w:divBdr>
                </w:div>
                <w:div w:id="1591700100">
                  <w:marLeft w:val="0"/>
                  <w:marRight w:val="0"/>
                  <w:marTop w:val="0"/>
                  <w:marBottom w:val="0"/>
                  <w:divBdr>
                    <w:top w:val="none" w:sz="0" w:space="0" w:color="auto"/>
                    <w:left w:val="none" w:sz="0" w:space="0" w:color="auto"/>
                    <w:bottom w:val="none" w:sz="0" w:space="0" w:color="auto"/>
                    <w:right w:val="none" w:sz="0" w:space="0" w:color="auto"/>
                  </w:divBdr>
                </w:div>
                <w:div w:id="1693646895">
                  <w:marLeft w:val="0"/>
                  <w:marRight w:val="0"/>
                  <w:marTop w:val="0"/>
                  <w:marBottom w:val="0"/>
                  <w:divBdr>
                    <w:top w:val="none" w:sz="0" w:space="0" w:color="auto"/>
                    <w:left w:val="none" w:sz="0" w:space="0" w:color="auto"/>
                    <w:bottom w:val="none" w:sz="0" w:space="0" w:color="auto"/>
                    <w:right w:val="none" w:sz="0" w:space="0" w:color="auto"/>
                  </w:divBdr>
                </w:div>
                <w:div w:id="1699240397">
                  <w:marLeft w:val="0"/>
                  <w:marRight w:val="0"/>
                  <w:marTop w:val="0"/>
                  <w:marBottom w:val="0"/>
                  <w:divBdr>
                    <w:top w:val="none" w:sz="0" w:space="0" w:color="auto"/>
                    <w:left w:val="none" w:sz="0" w:space="0" w:color="auto"/>
                    <w:bottom w:val="none" w:sz="0" w:space="0" w:color="auto"/>
                    <w:right w:val="none" w:sz="0" w:space="0" w:color="auto"/>
                  </w:divBdr>
                </w:div>
                <w:div w:id="1783915057">
                  <w:marLeft w:val="0"/>
                  <w:marRight w:val="0"/>
                  <w:marTop w:val="0"/>
                  <w:marBottom w:val="0"/>
                  <w:divBdr>
                    <w:top w:val="none" w:sz="0" w:space="0" w:color="auto"/>
                    <w:left w:val="none" w:sz="0" w:space="0" w:color="auto"/>
                    <w:bottom w:val="none" w:sz="0" w:space="0" w:color="auto"/>
                    <w:right w:val="none" w:sz="0" w:space="0" w:color="auto"/>
                  </w:divBdr>
                </w:div>
                <w:div w:id="1860007514">
                  <w:marLeft w:val="0"/>
                  <w:marRight w:val="0"/>
                  <w:marTop w:val="0"/>
                  <w:marBottom w:val="0"/>
                  <w:divBdr>
                    <w:top w:val="none" w:sz="0" w:space="0" w:color="auto"/>
                    <w:left w:val="none" w:sz="0" w:space="0" w:color="auto"/>
                    <w:bottom w:val="none" w:sz="0" w:space="0" w:color="auto"/>
                    <w:right w:val="none" w:sz="0" w:space="0" w:color="auto"/>
                  </w:divBdr>
                </w:div>
                <w:div w:id="1875999783">
                  <w:marLeft w:val="0"/>
                  <w:marRight w:val="0"/>
                  <w:marTop w:val="0"/>
                  <w:marBottom w:val="0"/>
                  <w:divBdr>
                    <w:top w:val="none" w:sz="0" w:space="0" w:color="auto"/>
                    <w:left w:val="none" w:sz="0" w:space="0" w:color="auto"/>
                    <w:bottom w:val="none" w:sz="0" w:space="0" w:color="auto"/>
                    <w:right w:val="none" w:sz="0" w:space="0" w:color="auto"/>
                  </w:divBdr>
                </w:div>
                <w:div w:id="1946384055">
                  <w:marLeft w:val="0"/>
                  <w:marRight w:val="0"/>
                  <w:marTop w:val="0"/>
                  <w:marBottom w:val="0"/>
                  <w:divBdr>
                    <w:top w:val="none" w:sz="0" w:space="0" w:color="auto"/>
                    <w:left w:val="none" w:sz="0" w:space="0" w:color="auto"/>
                    <w:bottom w:val="none" w:sz="0" w:space="0" w:color="auto"/>
                    <w:right w:val="none" w:sz="0" w:space="0" w:color="auto"/>
                  </w:divBdr>
                </w:div>
                <w:div w:id="2131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473">
      <w:bodyDiv w:val="1"/>
      <w:marLeft w:val="0"/>
      <w:marRight w:val="0"/>
      <w:marTop w:val="0"/>
      <w:marBottom w:val="0"/>
      <w:divBdr>
        <w:top w:val="none" w:sz="0" w:space="0" w:color="auto"/>
        <w:left w:val="none" w:sz="0" w:space="0" w:color="auto"/>
        <w:bottom w:val="none" w:sz="0" w:space="0" w:color="auto"/>
        <w:right w:val="none" w:sz="0" w:space="0" w:color="auto"/>
      </w:divBdr>
    </w:div>
    <w:div w:id="455679091">
      <w:bodyDiv w:val="1"/>
      <w:marLeft w:val="0"/>
      <w:marRight w:val="0"/>
      <w:marTop w:val="0"/>
      <w:marBottom w:val="0"/>
      <w:divBdr>
        <w:top w:val="none" w:sz="0" w:space="0" w:color="auto"/>
        <w:left w:val="none" w:sz="0" w:space="0" w:color="auto"/>
        <w:bottom w:val="none" w:sz="0" w:space="0" w:color="auto"/>
        <w:right w:val="none" w:sz="0" w:space="0" w:color="auto"/>
      </w:divBdr>
      <w:divsChild>
        <w:div w:id="22170505">
          <w:marLeft w:val="0"/>
          <w:marRight w:val="0"/>
          <w:marTop w:val="0"/>
          <w:marBottom w:val="0"/>
          <w:divBdr>
            <w:top w:val="none" w:sz="0" w:space="0" w:color="auto"/>
            <w:left w:val="none" w:sz="0" w:space="0" w:color="auto"/>
            <w:bottom w:val="none" w:sz="0" w:space="0" w:color="auto"/>
            <w:right w:val="none" w:sz="0" w:space="0" w:color="auto"/>
          </w:divBdr>
        </w:div>
        <w:div w:id="29453820">
          <w:marLeft w:val="0"/>
          <w:marRight w:val="0"/>
          <w:marTop w:val="0"/>
          <w:marBottom w:val="0"/>
          <w:divBdr>
            <w:top w:val="none" w:sz="0" w:space="0" w:color="auto"/>
            <w:left w:val="none" w:sz="0" w:space="0" w:color="auto"/>
            <w:bottom w:val="none" w:sz="0" w:space="0" w:color="auto"/>
            <w:right w:val="none" w:sz="0" w:space="0" w:color="auto"/>
          </w:divBdr>
        </w:div>
        <w:div w:id="90903790">
          <w:marLeft w:val="0"/>
          <w:marRight w:val="0"/>
          <w:marTop w:val="0"/>
          <w:marBottom w:val="0"/>
          <w:divBdr>
            <w:top w:val="none" w:sz="0" w:space="0" w:color="auto"/>
            <w:left w:val="none" w:sz="0" w:space="0" w:color="auto"/>
            <w:bottom w:val="none" w:sz="0" w:space="0" w:color="auto"/>
            <w:right w:val="none" w:sz="0" w:space="0" w:color="auto"/>
          </w:divBdr>
        </w:div>
        <w:div w:id="100296051">
          <w:marLeft w:val="0"/>
          <w:marRight w:val="0"/>
          <w:marTop w:val="0"/>
          <w:marBottom w:val="0"/>
          <w:divBdr>
            <w:top w:val="none" w:sz="0" w:space="0" w:color="auto"/>
            <w:left w:val="none" w:sz="0" w:space="0" w:color="auto"/>
            <w:bottom w:val="none" w:sz="0" w:space="0" w:color="auto"/>
            <w:right w:val="none" w:sz="0" w:space="0" w:color="auto"/>
          </w:divBdr>
        </w:div>
        <w:div w:id="121310247">
          <w:marLeft w:val="0"/>
          <w:marRight w:val="0"/>
          <w:marTop w:val="0"/>
          <w:marBottom w:val="0"/>
          <w:divBdr>
            <w:top w:val="none" w:sz="0" w:space="0" w:color="auto"/>
            <w:left w:val="none" w:sz="0" w:space="0" w:color="auto"/>
            <w:bottom w:val="none" w:sz="0" w:space="0" w:color="auto"/>
            <w:right w:val="none" w:sz="0" w:space="0" w:color="auto"/>
          </w:divBdr>
        </w:div>
        <w:div w:id="127013471">
          <w:marLeft w:val="0"/>
          <w:marRight w:val="0"/>
          <w:marTop w:val="0"/>
          <w:marBottom w:val="0"/>
          <w:divBdr>
            <w:top w:val="none" w:sz="0" w:space="0" w:color="auto"/>
            <w:left w:val="none" w:sz="0" w:space="0" w:color="auto"/>
            <w:bottom w:val="none" w:sz="0" w:space="0" w:color="auto"/>
            <w:right w:val="none" w:sz="0" w:space="0" w:color="auto"/>
          </w:divBdr>
        </w:div>
        <w:div w:id="128986622">
          <w:marLeft w:val="0"/>
          <w:marRight w:val="0"/>
          <w:marTop w:val="0"/>
          <w:marBottom w:val="0"/>
          <w:divBdr>
            <w:top w:val="none" w:sz="0" w:space="0" w:color="auto"/>
            <w:left w:val="none" w:sz="0" w:space="0" w:color="auto"/>
            <w:bottom w:val="none" w:sz="0" w:space="0" w:color="auto"/>
            <w:right w:val="none" w:sz="0" w:space="0" w:color="auto"/>
          </w:divBdr>
        </w:div>
        <w:div w:id="184557078">
          <w:marLeft w:val="0"/>
          <w:marRight w:val="0"/>
          <w:marTop w:val="0"/>
          <w:marBottom w:val="0"/>
          <w:divBdr>
            <w:top w:val="none" w:sz="0" w:space="0" w:color="auto"/>
            <w:left w:val="none" w:sz="0" w:space="0" w:color="auto"/>
            <w:bottom w:val="none" w:sz="0" w:space="0" w:color="auto"/>
            <w:right w:val="none" w:sz="0" w:space="0" w:color="auto"/>
          </w:divBdr>
        </w:div>
        <w:div w:id="184905584">
          <w:marLeft w:val="0"/>
          <w:marRight w:val="0"/>
          <w:marTop w:val="0"/>
          <w:marBottom w:val="0"/>
          <w:divBdr>
            <w:top w:val="none" w:sz="0" w:space="0" w:color="auto"/>
            <w:left w:val="none" w:sz="0" w:space="0" w:color="auto"/>
            <w:bottom w:val="none" w:sz="0" w:space="0" w:color="auto"/>
            <w:right w:val="none" w:sz="0" w:space="0" w:color="auto"/>
          </w:divBdr>
        </w:div>
        <w:div w:id="198204275">
          <w:marLeft w:val="0"/>
          <w:marRight w:val="0"/>
          <w:marTop w:val="0"/>
          <w:marBottom w:val="0"/>
          <w:divBdr>
            <w:top w:val="none" w:sz="0" w:space="0" w:color="auto"/>
            <w:left w:val="none" w:sz="0" w:space="0" w:color="auto"/>
            <w:bottom w:val="none" w:sz="0" w:space="0" w:color="auto"/>
            <w:right w:val="none" w:sz="0" w:space="0" w:color="auto"/>
          </w:divBdr>
        </w:div>
        <w:div w:id="279000612">
          <w:marLeft w:val="0"/>
          <w:marRight w:val="0"/>
          <w:marTop w:val="0"/>
          <w:marBottom w:val="0"/>
          <w:divBdr>
            <w:top w:val="none" w:sz="0" w:space="0" w:color="auto"/>
            <w:left w:val="none" w:sz="0" w:space="0" w:color="auto"/>
            <w:bottom w:val="none" w:sz="0" w:space="0" w:color="auto"/>
            <w:right w:val="none" w:sz="0" w:space="0" w:color="auto"/>
          </w:divBdr>
        </w:div>
        <w:div w:id="338969044">
          <w:marLeft w:val="0"/>
          <w:marRight w:val="0"/>
          <w:marTop w:val="0"/>
          <w:marBottom w:val="0"/>
          <w:divBdr>
            <w:top w:val="none" w:sz="0" w:space="0" w:color="auto"/>
            <w:left w:val="none" w:sz="0" w:space="0" w:color="auto"/>
            <w:bottom w:val="none" w:sz="0" w:space="0" w:color="auto"/>
            <w:right w:val="none" w:sz="0" w:space="0" w:color="auto"/>
          </w:divBdr>
        </w:div>
        <w:div w:id="349452626">
          <w:marLeft w:val="0"/>
          <w:marRight w:val="0"/>
          <w:marTop w:val="0"/>
          <w:marBottom w:val="0"/>
          <w:divBdr>
            <w:top w:val="none" w:sz="0" w:space="0" w:color="auto"/>
            <w:left w:val="none" w:sz="0" w:space="0" w:color="auto"/>
            <w:bottom w:val="none" w:sz="0" w:space="0" w:color="auto"/>
            <w:right w:val="none" w:sz="0" w:space="0" w:color="auto"/>
          </w:divBdr>
        </w:div>
        <w:div w:id="360477758">
          <w:marLeft w:val="0"/>
          <w:marRight w:val="0"/>
          <w:marTop w:val="0"/>
          <w:marBottom w:val="0"/>
          <w:divBdr>
            <w:top w:val="none" w:sz="0" w:space="0" w:color="auto"/>
            <w:left w:val="none" w:sz="0" w:space="0" w:color="auto"/>
            <w:bottom w:val="none" w:sz="0" w:space="0" w:color="auto"/>
            <w:right w:val="none" w:sz="0" w:space="0" w:color="auto"/>
          </w:divBdr>
        </w:div>
        <w:div w:id="371075388">
          <w:marLeft w:val="0"/>
          <w:marRight w:val="0"/>
          <w:marTop w:val="0"/>
          <w:marBottom w:val="0"/>
          <w:divBdr>
            <w:top w:val="none" w:sz="0" w:space="0" w:color="auto"/>
            <w:left w:val="none" w:sz="0" w:space="0" w:color="auto"/>
            <w:bottom w:val="none" w:sz="0" w:space="0" w:color="auto"/>
            <w:right w:val="none" w:sz="0" w:space="0" w:color="auto"/>
          </w:divBdr>
        </w:div>
        <w:div w:id="382599999">
          <w:marLeft w:val="0"/>
          <w:marRight w:val="0"/>
          <w:marTop w:val="0"/>
          <w:marBottom w:val="0"/>
          <w:divBdr>
            <w:top w:val="none" w:sz="0" w:space="0" w:color="auto"/>
            <w:left w:val="none" w:sz="0" w:space="0" w:color="auto"/>
            <w:bottom w:val="none" w:sz="0" w:space="0" w:color="auto"/>
            <w:right w:val="none" w:sz="0" w:space="0" w:color="auto"/>
          </w:divBdr>
        </w:div>
        <w:div w:id="431247097">
          <w:marLeft w:val="0"/>
          <w:marRight w:val="0"/>
          <w:marTop w:val="0"/>
          <w:marBottom w:val="0"/>
          <w:divBdr>
            <w:top w:val="none" w:sz="0" w:space="0" w:color="auto"/>
            <w:left w:val="none" w:sz="0" w:space="0" w:color="auto"/>
            <w:bottom w:val="none" w:sz="0" w:space="0" w:color="auto"/>
            <w:right w:val="none" w:sz="0" w:space="0" w:color="auto"/>
          </w:divBdr>
        </w:div>
        <w:div w:id="434861020">
          <w:marLeft w:val="0"/>
          <w:marRight w:val="0"/>
          <w:marTop w:val="0"/>
          <w:marBottom w:val="0"/>
          <w:divBdr>
            <w:top w:val="none" w:sz="0" w:space="0" w:color="auto"/>
            <w:left w:val="none" w:sz="0" w:space="0" w:color="auto"/>
            <w:bottom w:val="none" w:sz="0" w:space="0" w:color="auto"/>
            <w:right w:val="none" w:sz="0" w:space="0" w:color="auto"/>
          </w:divBdr>
        </w:div>
        <w:div w:id="533733208">
          <w:marLeft w:val="0"/>
          <w:marRight w:val="0"/>
          <w:marTop w:val="0"/>
          <w:marBottom w:val="0"/>
          <w:divBdr>
            <w:top w:val="none" w:sz="0" w:space="0" w:color="auto"/>
            <w:left w:val="none" w:sz="0" w:space="0" w:color="auto"/>
            <w:bottom w:val="none" w:sz="0" w:space="0" w:color="auto"/>
            <w:right w:val="none" w:sz="0" w:space="0" w:color="auto"/>
          </w:divBdr>
        </w:div>
        <w:div w:id="536626334">
          <w:marLeft w:val="0"/>
          <w:marRight w:val="0"/>
          <w:marTop w:val="0"/>
          <w:marBottom w:val="0"/>
          <w:divBdr>
            <w:top w:val="none" w:sz="0" w:space="0" w:color="auto"/>
            <w:left w:val="none" w:sz="0" w:space="0" w:color="auto"/>
            <w:bottom w:val="none" w:sz="0" w:space="0" w:color="auto"/>
            <w:right w:val="none" w:sz="0" w:space="0" w:color="auto"/>
          </w:divBdr>
        </w:div>
        <w:div w:id="624578280">
          <w:marLeft w:val="0"/>
          <w:marRight w:val="0"/>
          <w:marTop w:val="0"/>
          <w:marBottom w:val="0"/>
          <w:divBdr>
            <w:top w:val="none" w:sz="0" w:space="0" w:color="auto"/>
            <w:left w:val="none" w:sz="0" w:space="0" w:color="auto"/>
            <w:bottom w:val="none" w:sz="0" w:space="0" w:color="auto"/>
            <w:right w:val="none" w:sz="0" w:space="0" w:color="auto"/>
          </w:divBdr>
        </w:div>
        <w:div w:id="688331120">
          <w:marLeft w:val="0"/>
          <w:marRight w:val="0"/>
          <w:marTop w:val="0"/>
          <w:marBottom w:val="0"/>
          <w:divBdr>
            <w:top w:val="none" w:sz="0" w:space="0" w:color="auto"/>
            <w:left w:val="none" w:sz="0" w:space="0" w:color="auto"/>
            <w:bottom w:val="none" w:sz="0" w:space="0" w:color="auto"/>
            <w:right w:val="none" w:sz="0" w:space="0" w:color="auto"/>
          </w:divBdr>
        </w:div>
        <w:div w:id="721100938">
          <w:marLeft w:val="0"/>
          <w:marRight w:val="0"/>
          <w:marTop w:val="0"/>
          <w:marBottom w:val="0"/>
          <w:divBdr>
            <w:top w:val="none" w:sz="0" w:space="0" w:color="auto"/>
            <w:left w:val="none" w:sz="0" w:space="0" w:color="auto"/>
            <w:bottom w:val="none" w:sz="0" w:space="0" w:color="auto"/>
            <w:right w:val="none" w:sz="0" w:space="0" w:color="auto"/>
          </w:divBdr>
        </w:div>
        <w:div w:id="802231421">
          <w:marLeft w:val="0"/>
          <w:marRight w:val="0"/>
          <w:marTop w:val="0"/>
          <w:marBottom w:val="0"/>
          <w:divBdr>
            <w:top w:val="none" w:sz="0" w:space="0" w:color="auto"/>
            <w:left w:val="none" w:sz="0" w:space="0" w:color="auto"/>
            <w:bottom w:val="none" w:sz="0" w:space="0" w:color="auto"/>
            <w:right w:val="none" w:sz="0" w:space="0" w:color="auto"/>
          </w:divBdr>
        </w:div>
        <w:div w:id="821851906">
          <w:marLeft w:val="0"/>
          <w:marRight w:val="0"/>
          <w:marTop w:val="0"/>
          <w:marBottom w:val="0"/>
          <w:divBdr>
            <w:top w:val="none" w:sz="0" w:space="0" w:color="auto"/>
            <w:left w:val="none" w:sz="0" w:space="0" w:color="auto"/>
            <w:bottom w:val="none" w:sz="0" w:space="0" w:color="auto"/>
            <w:right w:val="none" w:sz="0" w:space="0" w:color="auto"/>
          </w:divBdr>
        </w:div>
        <w:div w:id="823468268">
          <w:marLeft w:val="0"/>
          <w:marRight w:val="0"/>
          <w:marTop w:val="0"/>
          <w:marBottom w:val="0"/>
          <w:divBdr>
            <w:top w:val="none" w:sz="0" w:space="0" w:color="auto"/>
            <w:left w:val="none" w:sz="0" w:space="0" w:color="auto"/>
            <w:bottom w:val="none" w:sz="0" w:space="0" w:color="auto"/>
            <w:right w:val="none" w:sz="0" w:space="0" w:color="auto"/>
          </w:divBdr>
        </w:div>
        <w:div w:id="902642100">
          <w:marLeft w:val="0"/>
          <w:marRight w:val="0"/>
          <w:marTop w:val="0"/>
          <w:marBottom w:val="0"/>
          <w:divBdr>
            <w:top w:val="none" w:sz="0" w:space="0" w:color="auto"/>
            <w:left w:val="none" w:sz="0" w:space="0" w:color="auto"/>
            <w:bottom w:val="none" w:sz="0" w:space="0" w:color="auto"/>
            <w:right w:val="none" w:sz="0" w:space="0" w:color="auto"/>
          </w:divBdr>
        </w:div>
        <w:div w:id="916936436">
          <w:marLeft w:val="0"/>
          <w:marRight w:val="0"/>
          <w:marTop w:val="0"/>
          <w:marBottom w:val="0"/>
          <w:divBdr>
            <w:top w:val="none" w:sz="0" w:space="0" w:color="auto"/>
            <w:left w:val="none" w:sz="0" w:space="0" w:color="auto"/>
            <w:bottom w:val="none" w:sz="0" w:space="0" w:color="auto"/>
            <w:right w:val="none" w:sz="0" w:space="0" w:color="auto"/>
          </w:divBdr>
        </w:div>
        <w:div w:id="991715394">
          <w:marLeft w:val="0"/>
          <w:marRight w:val="0"/>
          <w:marTop w:val="0"/>
          <w:marBottom w:val="0"/>
          <w:divBdr>
            <w:top w:val="none" w:sz="0" w:space="0" w:color="auto"/>
            <w:left w:val="none" w:sz="0" w:space="0" w:color="auto"/>
            <w:bottom w:val="none" w:sz="0" w:space="0" w:color="auto"/>
            <w:right w:val="none" w:sz="0" w:space="0" w:color="auto"/>
          </w:divBdr>
        </w:div>
        <w:div w:id="1018502547">
          <w:marLeft w:val="0"/>
          <w:marRight w:val="0"/>
          <w:marTop w:val="0"/>
          <w:marBottom w:val="0"/>
          <w:divBdr>
            <w:top w:val="none" w:sz="0" w:space="0" w:color="auto"/>
            <w:left w:val="none" w:sz="0" w:space="0" w:color="auto"/>
            <w:bottom w:val="none" w:sz="0" w:space="0" w:color="auto"/>
            <w:right w:val="none" w:sz="0" w:space="0" w:color="auto"/>
          </w:divBdr>
        </w:div>
        <w:div w:id="1042092022">
          <w:marLeft w:val="0"/>
          <w:marRight w:val="0"/>
          <w:marTop w:val="0"/>
          <w:marBottom w:val="0"/>
          <w:divBdr>
            <w:top w:val="none" w:sz="0" w:space="0" w:color="auto"/>
            <w:left w:val="none" w:sz="0" w:space="0" w:color="auto"/>
            <w:bottom w:val="none" w:sz="0" w:space="0" w:color="auto"/>
            <w:right w:val="none" w:sz="0" w:space="0" w:color="auto"/>
          </w:divBdr>
        </w:div>
        <w:div w:id="1046098466">
          <w:marLeft w:val="0"/>
          <w:marRight w:val="0"/>
          <w:marTop w:val="0"/>
          <w:marBottom w:val="0"/>
          <w:divBdr>
            <w:top w:val="none" w:sz="0" w:space="0" w:color="auto"/>
            <w:left w:val="none" w:sz="0" w:space="0" w:color="auto"/>
            <w:bottom w:val="none" w:sz="0" w:space="0" w:color="auto"/>
            <w:right w:val="none" w:sz="0" w:space="0" w:color="auto"/>
          </w:divBdr>
        </w:div>
        <w:div w:id="1053769207">
          <w:marLeft w:val="0"/>
          <w:marRight w:val="0"/>
          <w:marTop w:val="0"/>
          <w:marBottom w:val="0"/>
          <w:divBdr>
            <w:top w:val="none" w:sz="0" w:space="0" w:color="auto"/>
            <w:left w:val="none" w:sz="0" w:space="0" w:color="auto"/>
            <w:bottom w:val="none" w:sz="0" w:space="0" w:color="auto"/>
            <w:right w:val="none" w:sz="0" w:space="0" w:color="auto"/>
          </w:divBdr>
        </w:div>
        <w:div w:id="1060978416">
          <w:marLeft w:val="0"/>
          <w:marRight w:val="0"/>
          <w:marTop w:val="0"/>
          <w:marBottom w:val="0"/>
          <w:divBdr>
            <w:top w:val="none" w:sz="0" w:space="0" w:color="auto"/>
            <w:left w:val="none" w:sz="0" w:space="0" w:color="auto"/>
            <w:bottom w:val="none" w:sz="0" w:space="0" w:color="auto"/>
            <w:right w:val="none" w:sz="0" w:space="0" w:color="auto"/>
          </w:divBdr>
        </w:div>
        <w:div w:id="1071657382">
          <w:marLeft w:val="0"/>
          <w:marRight w:val="0"/>
          <w:marTop w:val="0"/>
          <w:marBottom w:val="0"/>
          <w:divBdr>
            <w:top w:val="none" w:sz="0" w:space="0" w:color="auto"/>
            <w:left w:val="none" w:sz="0" w:space="0" w:color="auto"/>
            <w:bottom w:val="none" w:sz="0" w:space="0" w:color="auto"/>
            <w:right w:val="none" w:sz="0" w:space="0" w:color="auto"/>
          </w:divBdr>
        </w:div>
        <w:div w:id="1097554766">
          <w:marLeft w:val="0"/>
          <w:marRight w:val="0"/>
          <w:marTop w:val="0"/>
          <w:marBottom w:val="0"/>
          <w:divBdr>
            <w:top w:val="none" w:sz="0" w:space="0" w:color="auto"/>
            <w:left w:val="none" w:sz="0" w:space="0" w:color="auto"/>
            <w:bottom w:val="none" w:sz="0" w:space="0" w:color="auto"/>
            <w:right w:val="none" w:sz="0" w:space="0" w:color="auto"/>
          </w:divBdr>
        </w:div>
        <w:div w:id="1100681522">
          <w:marLeft w:val="0"/>
          <w:marRight w:val="0"/>
          <w:marTop w:val="0"/>
          <w:marBottom w:val="0"/>
          <w:divBdr>
            <w:top w:val="none" w:sz="0" w:space="0" w:color="auto"/>
            <w:left w:val="none" w:sz="0" w:space="0" w:color="auto"/>
            <w:bottom w:val="none" w:sz="0" w:space="0" w:color="auto"/>
            <w:right w:val="none" w:sz="0" w:space="0" w:color="auto"/>
          </w:divBdr>
        </w:div>
        <w:div w:id="1111587275">
          <w:marLeft w:val="0"/>
          <w:marRight w:val="0"/>
          <w:marTop w:val="0"/>
          <w:marBottom w:val="0"/>
          <w:divBdr>
            <w:top w:val="none" w:sz="0" w:space="0" w:color="auto"/>
            <w:left w:val="none" w:sz="0" w:space="0" w:color="auto"/>
            <w:bottom w:val="none" w:sz="0" w:space="0" w:color="auto"/>
            <w:right w:val="none" w:sz="0" w:space="0" w:color="auto"/>
          </w:divBdr>
        </w:div>
        <w:div w:id="1138183455">
          <w:marLeft w:val="0"/>
          <w:marRight w:val="0"/>
          <w:marTop w:val="0"/>
          <w:marBottom w:val="0"/>
          <w:divBdr>
            <w:top w:val="none" w:sz="0" w:space="0" w:color="auto"/>
            <w:left w:val="none" w:sz="0" w:space="0" w:color="auto"/>
            <w:bottom w:val="none" w:sz="0" w:space="0" w:color="auto"/>
            <w:right w:val="none" w:sz="0" w:space="0" w:color="auto"/>
          </w:divBdr>
        </w:div>
        <w:div w:id="1162353931">
          <w:marLeft w:val="0"/>
          <w:marRight w:val="0"/>
          <w:marTop w:val="0"/>
          <w:marBottom w:val="0"/>
          <w:divBdr>
            <w:top w:val="none" w:sz="0" w:space="0" w:color="auto"/>
            <w:left w:val="none" w:sz="0" w:space="0" w:color="auto"/>
            <w:bottom w:val="none" w:sz="0" w:space="0" w:color="auto"/>
            <w:right w:val="none" w:sz="0" w:space="0" w:color="auto"/>
          </w:divBdr>
        </w:div>
        <w:div w:id="1166675417">
          <w:marLeft w:val="0"/>
          <w:marRight w:val="0"/>
          <w:marTop w:val="0"/>
          <w:marBottom w:val="0"/>
          <w:divBdr>
            <w:top w:val="none" w:sz="0" w:space="0" w:color="auto"/>
            <w:left w:val="none" w:sz="0" w:space="0" w:color="auto"/>
            <w:bottom w:val="none" w:sz="0" w:space="0" w:color="auto"/>
            <w:right w:val="none" w:sz="0" w:space="0" w:color="auto"/>
          </w:divBdr>
        </w:div>
        <w:div w:id="1169053941">
          <w:marLeft w:val="0"/>
          <w:marRight w:val="0"/>
          <w:marTop w:val="0"/>
          <w:marBottom w:val="0"/>
          <w:divBdr>
            <w:top w:val="none" w:sz="0" w:space="0" w:color="auto"/>
            <w:left w:val="none" w:sz="0" w:space="0" w:color="auto"/>
            <w:bottom w:val="none" w:sz="0" w:space="0" w:color="auto"/>
            <w:right w:val="none" w:sz="0" w:space="0" w:color="auto"/>
          </w:divBdr>
        </w:div>
        <w:div w:id="1196117041">
          <w:marLeft w:val="0"/>
          <w:marRight w:val="0"/>
          <w:marTop w:val="0"/>
          <w:marBottom w:val="0"/>
          <w:divBdr>
            <w:top w:val="none" w:sz="0" w:space="0" w:color="auto"/>
            <w:left w:val="none" w:sz="0" w:space="0" w:color="auto"/>
            <w:bottom w:val="none" w:sz="0" w:space="0" w:color="auto"/>
            <w:right w:val="none" w:sz="0" w:space="0" w:color="auto"/>
          </w:divBdr>
        </w:div>
        <w:div w:id="1200820353">
          <w:marLeft w:val="0"/>
          <w:marRight w:val="0"/>
          <w:marTop w:val="0"/>
          <w:marBottom w:val="0"/>
          <w:divBdr>
            <w:top w:val="none" w:sz="0" w:space="0" w:color="auto"/>
            <w:left w:val="none" w:sz="0" w:space="0" w:color="auto"/>
            <w:bottom w:val="none" w:sz="0" w:space="0" w:color="auto"/>
            <w:right w:val="none" w:sz="0" w:space="0" w:color="auto"/>
          </w:divBdr>
        </w:div>
        <w:div w:id="1238513040">
          <w:marLeft w:val="0"/>
          <w:marRight w:val="0"/>
          <w:marTop w:val="0"/>
          <w:marBottom w:val="0"/>
          <w:divBdr>
            <w:top w:val="none" w:sz="0" w:space="0" w:color="auto"/>
            <w:left w:val="none" w:sz="0" w:space="0" w:color="auto"/>
            <w:bottom w:val="none" w:sz="0" w:space="0" w:color="auto"/>
            <w:right w:val="none" w:sz="0" w:space="0" w:color="auto"/>
          </w:divBdr>
        </w:div>
        <w:div w:id="1240869893">
          <w:marLeft w:val="0"/>
          <w:marRight w:val="0"/>
          <w:marTop w:val="0"/>
          <w:marBottom w:val="0"/>
          <w:divBdr>
            <w:top w:val="none" w:sz="0" w:space="0" w:color="auto"/>
            <w:left w:val="none" w:sz="0" w:space="0" w:color="auto"/>
            <w:bottom w:val="none" w:sz="0" w:space="0" w:color="auto"/>
            <w:right w:val="none" w:sz="0" w:space="0" w:color="auto"/>
          </w:divBdr>
        </w:div>
        <w:div w:id="1258322913">
          <w:marLeft w:val="0"/>
          <w:marRight w:val="0"/>
          <w:marTop w:val="0"/>
          <w:marBottom w:val="0"/>
          <w:divBdr>
            <w:top w:val="none" w:sz="0" w:space="0" w:color="auto"/>
            <w:left w:val="none" w:sz="0" w:space="0" w:color="auto"/>
            <w:bottom w:val="none" w:sz="0" w:space="0" w:color="auto"/>
            <w:right w:val="none" w:sz="0" w:space="0" w:color="auto"/>
          </w:divBdr>
        </w:div>
        <w:div w:id="1263412155">
          <w:marLeft w:val="0"/>
          <w:marRight w:val="0"/>
          <w:marTop w:val="0"/>
          <w:marBottom w:val="0"/>
          <w:divBdr>
            <w:top w:val="none" w:sz="0" w:space="0" w:color="auto"/>
            <w:left w:val="none" w:sz="0" w:space="0" w:color="auto"/>
            <w:bottom w:val="none" w:sz="0" w:space="0" w:color="auto"/>
            <w:right w:val="none" w:sz="0" w:space="0" w:color="auto"/>
          </w:divBdr>
        </w:div>
        <w:div w:id="1264727557">
          <w:marLeft w:val="0"/>
          <w:marRight w:val="0"/>
          <w:marTop w:val="0"/>
          <w:marBottom w:val="0"/>
          <w:divBdr>
            <w:top w:val="none" w:sz="0" w:space="0" w:color="auto"/>
            <w:left w:val="none" w:sz="0" w:space="0" w:color="auto"/>
            <w:bottom w:val="none" w:sz="0" w:space="0" w:color="auto"/>
            <w:right w:val="none" w:sz="0" w:space="0" w:color="auto"/>
          </w:divBdr>
        </w:div>
        <w:div w:id="1335496963">
          <w:marLeft w:val="0"/>
          <w:marRight w:val="0"/>
          <w:marTop w:val="0"/>
          <w:marBottom w:val="0"/>
          <w:divBdr>
            <w:top w:val="none" w:sz="0" w:space="0" w:color="auto"/>
            <w:left w:val="none" w:sz="0" w:space="0" w:color="auto"/>
            <w:bottom w:val="none" w:sz="0" w:space="0" w:color="auto"/>
            <w:right w:val="none" w:sz="0" w:space="0" w:color="auto"/>
          </w:divBdr>
        </w:div>
        <w:div w:id="1366175432">
          <w:marLeft w:val="0"/>
          <w:marRight w:val="0"/>
          <w:marTop w:val="0"/>
          <w:marBottom w:val="0"/>
          <w:divBdr>
            <w:top w:val="none" w:sz="0" w:space="0" w:color="auto"/>
            <w:left w:val="none" w:sz="0" w:space="0" w:color="auto"/>
            <w:bottom w:val="none" w:sz="0" w:space="0" w:color="auto"/>
            <w:right w:val="none" w:sz="0" w:space="0" w:color="auto"/>
          </w:divBdr>
        </w:div>
        <w:div w:id="1368026369">
          <w:marLeft w:val="0"/>
          <w:marRight w:val="0"/>
          <w:marTop w:val="0"/>
          <w:marBottom w:val="0"/>
          <w:divBdr>
            <w:top w:val="none" w:sz="0" w:space="0" w:color="auto"/>
            <w:left w:val="none" w:sz="0" w:space="0" w:color="auto"/>
            <w:bottom w:val="none" w:sz="0" w:space="0" w:color="auto"/>
            <w:right w:val="none" w:sz="0" w:space="0" w:color="auto"/>
          </w:divBdr>
        </w:div>
        <w:div w:id="1371565909">
          <w:marLeft w:val="0"/>
          <w:marRight w:val="0"/>
          <w:marTop w:val="0"/>
          <w:marBottom w:val="0"/>
          <w:divBdr>
            <w:top w:val="none" w:sz="0" w:space="0" w:color="auto"/>
            <w:left w:val="none" w:sz="0" w:space="0" w:color="auto"/>
            <w:bottom w:val="none" w:sz="0" w:space="0" w:color="auto"/>
            <w:right w:val="none" w:sz="0" w:space="0" w:color="auto"/>
          </w:divBdr>
        </w:div>
        <w:div w:id="1392315338">
          <w:marLeft w:val="0"/>
          <w:marRight w:val="0"/>
          <w:marTop w:val="0"/>
          <w:marBottom w:val="0"/>
          <w:divBdr>
            <w:top w:val="none" w:sz="0" w:space="0" w:color="auto"/>
            <w:left w:val="none" w:sz="0" w:space="0" w:color="auto"/>
            <w:bottom w:val="none" w:sz="0" w:space="0" w:color="auto"/>
            <w:right w:val="none" w:sz="0" w:space="0" w:color="auto"/>
          </w:divBdr>
        </w:div>
        <w:div w:id="1394498583">
          <w:marLeft w:val="0"/>
          <w:marRight w:val="0"/>
          <w:marTop w:val="0"/>
          <w:marBottom w:val="0"/>
          <w:divBdr>
            <w:top w:val="none" w:sz="0" w:space="0" w:color="auto"/>
            <w:left w:val="none" w:sz="0" w:space="0" w:color="auto"/>
            <w:bottom w:val="none" w:sz="0" w:space="0" w:color="auto"/>
            <w:right w:val="none" w:sz="0" w:space="0" w:color="auto"/>
          </w:divBdr>
        </w:div>
        <w:div w:id="1420905629">
          <w:marLeft w:val="0"/>
          <w:marRight w:val="0"/>
          <w:marTop w:val="0"/>
          <w:marBottom w:val="0"/>
          <w:divBdr>
            <w:top w:val="none" w:sz="0" w:space="0" w:color="auto"/>
            <w:left w:val="none" w:sz="0" w:space="0" w:color="auto"/>
            <w:bottom w:val="none" w:sz="0" w:space="0" w:color="auto"/>
            <w:right w:val="none" w:sz="0" w:space="0" w:color="auto"/>
          </w:divBdr>
        </w:div>
        <w:div w:id="1429546678">
          <w:marLeft w:val="0"/>
          <w:marRight w:val="0"/>
          <w:marTop w:val="0"/>
          <w:marBottom w:val="0"/>
          <w:divBdr>
            <w:top w:val="none" w:sz="0" w:space="0" w:color="auto"/>
            <w:left w:val="none" w:sz="0" w:space="0" w:color="auto"/>
            <w:bottom w:val="none" w:sz="0" w:space="0" w:color="auto"/>
            <w:right w:val="none" w:sz="0" w:space="0" w:color="auto"/>
          </w:divBdr>
        </w:div>
        <w:div w:id="1439568103">
          <w:marLeft w:val="0"/>
          <w:marRight w:val="0"/>
          <w:marTop w:val="0"/>
          <w:marBottom w:val="0"/>
          <w:divBdr>
            <w:top w:val="none" w:sz="0" w:space="0" w:color="auto"/>
            <w:left w:val="none" w:sz="0" w:space="0" w:color="auto"/>
            <w:bottom w:val="none" w:sz="0" w:space="0" w:color="auto"/>
            <w:right w:val="none" w:sz="0" w:space="0" w:color="auto"/>
          </w:divBdr>
        </w:div>
        <w:div w:id="1440756375">
          <w:marLeft w:val="0"/>
          <w:marRight w:val="0"/>
          <w:marTop w:val="0"/>
          <w:marBottom w:val="0"/>
          <w:divBdr>
            <w:top w:val="none" w:sz="0" w:space="0" w:color="auto"/>
            <w:left w:val="none" w:sz="0" w:space="0" w:color="auto"/>
            <w:bottom w:val="none" w:sz="0" w:space="0" w:color="auto"/>
            <w:right w:val="none" w:sz="0" w:space="0" w:color="auto"/>
          </w:divBdr>
        </w:div>
        <w:div w:id="1517497020">
          <w:marLeft w:val="0"/>
          <w:marRight w:val="0"/>
          <w:marTop w:val="0"/>
          <w:marBottom w:val="0"/>
          <w:divBdr>
            <w:top w:val="none" w:sz="0" w:space="0" w:color="auto"/>
            <w:left w:val="none" w:sz="0" w:space="0" w:color="auto"/>
            <w:bottom w:val="none" w:sz="0" w:space="0" w:color="auto"/>
            <w:right w:val="none" w:sz="0" w:space="0" w:color="auto"/>
          </w:divBdr>
        </w:div>
        <w:div w:id="1554348932">
          <w:marLeft w:val="0"/>
          <w:marRight w:val="0"/>
          <w:marTop w:val="0"/>
          <w:marBottom w:val="0"/>
          <w:divBdr>
            <w:top w:val="none" w:sz="0" w:space="0" w:color="auto"/>
            <w:left w:val="none" w:sz="0" w:space="0" w:color="auto"/>
            <w:bottom w:val="none" w:sz="0" w:space="0" w:color="auto"/>
            <w:right w:val="none" w:sz="0" w:space="0" w:color="auto"/>
          </w:divBdr>
        </w:div>
        <w:div w:id="1560090831">
          <w:marLeft w:val="0"/>
          <w:marRight w:val="0"/>
          <w:marTop w:val="0"/>
          <w:marBottom w:val="0"/>
          <w:divBdr>
            <w:top w:val="none" w:sz="0" w:space="0" w:color="auto"/>
            <w:left w:val="none" w:sz="0" w:space="0" w:color="auto"/>
            <w:bottom w:val="none" w:sz="0" w:space="0" w:color="auto"/>
            <w:right w:val="none" w:sz="0" w:space="0" w:color="auto"/>
          </w:divBdr>
        </w:div>
        <w:div w:id="1575897552">
          <w:marLeft w:val="0"/>
          <w:marRight w:val="0"/>
          <w:marTop w:val="0"/>
          <w:marBottom w:val="0"/>
          <w:divBdr>
            <w:top w:val="none" w:sz="0" w:space="0" w:color="auto"/>
            <w:left w:val="none" w:sz="0" w:space="0" w:color="auto"/>
            <w:bottom w:val="none" w:sz="0" w:space="0" w:color="auto"/>
            <w:right w:val="none" w:sz="0" w:space="0" w:color="auto"/>
          </w:divBdr>
        </w:div>
        <w:div w:id="1608655477">
          <w:marLeft w:val="0"/>
          <w:marRight w:val="0"/>
          <w:marTop w:val="0"/>
          <w:marBottom w:val="0"/>
          <w:divBdr>
            <w:top w:val="none" w:sz="0" w:space="0" w:color="auto"/>
            <w:left w:val="none" w:sz="0" w:space="0" w:color="auto"/>
            <w:bottom w:val="none" w:sz="0" w:space="0" w:color="auto"/>
            <w:right w:val="none" w:sz="0" w:space="0" w:color="auto"/>
          </w:divBdr>
        </w:div>
        <w:div w:id="1646399083">
          <w:marLeft w:val="0"/>
          <w:marRight w:val="0"/>
          <w:marTop w:val="0"/>
          <w:marBottom w:val="0"/>
          <w:divBdr>
            <w:top w:val="none" w:sz="0" w:space="0" w:color="auto"/>
            <w:left w:val="none" w:sz="0" w:space="0" w:color="auto"/>
            <w:bottom w:val="none" w:sz="0" w:space="0" w:color="auto"/>
            <w:right w:val="none" w:sz="0" w:space="0" w:color="auto"/>
          </w:divBdr>
        </w:div>
        <w:div w:id="1653680805">
          <w:marLeft w:val="0"/>
          <w:marRight w:val="0"/>
          <w:marTop w:val="0"/>
          <w:marBottom w:val="0"/>
          <w:divBdr>
            <w:top w:val="none" w:sz="0" w:space="0" w:color="auto"/>
            <w:left w:val="none" w:sz="0" w:space="0" w:color="auto"/>
            <w:bottom w:val="none" w:sz="0" w:space="0" w:color="auto"/>
            <w:right w:val="none" w:sz="0" w:space="0" w:color="auto"/>
          </w:divBdr>
        </w:div>
        <w:div w:id="1682123752">
          <w:marLeft w:val="0"/>
          <w:marRight w:val="0"/>
          <w:marTop w:val="0"/>
          <w:marBottom w:val="0"/>
          <w:divBdr>
            <w:top w:val="none" w:sz="0" w:space="0" w:color="auto"/>
            <w:left w:val="none" w:sz="0" w:space="0" w:color="auto"/>
            <w:bottom w:val="none" w:sz="0" w:space="0" w:color="auto"/>
            <w:right w:val="none" w:sz="0" w:space="0" w:color="auto"/>
          </w:divBdr>
        </w:div>
        <w:div w:id="1701666451">
          <w:marLeft w:val="0"/>
          <w:marRight w:val="0"/>
          <w:marTop w:val="0"/>
          <w:marBottom w:val="0"/>
          <w:divBdr>
            <w:top w:val="none" w:sz="0" w:space="0" w:color="auto"/>
            <w:left w:val="none" w:sz="0" w:space="0" w:color="auto"/>
            <w:bottom w:val="none" w:sz="0" w:space="0" w:color="auto"/>
            <w:right w:val="none" w:sz="0" w:space="0" w:color="auto"/>
          </w:divBdr>
        </w:div>
        <w:div w:id="1720127106">
          <w:marLeft w:val="0"/>
          <w:marRight w:val="0"/>
          <w:marTop w:val="0"/>
          <w:marBottom w:val="0"/>
          <w:divBdr>
            <w:top w:val="none" w:sz="0" w:space="0" w:color="auto"/>
            <w:left w:val="none" w:sz="0" w:space="0" w:color="auto"/>
            <w:bottom w:val="none" w:sz="0" w:space="0" w:color="auto"/>
            <w:right w:val="none" w:sz="0" w:space="0" w:color="auto"/>
          </w:divBdr>
        </w:div>
        <w:div w:id="1758401947">
          <w:marLeft w:val="0"/>
          <w:marRight w:val="0"/>
          <w:marTop w:val="0"/>
          <w:marBottom w:val="0"/>
          <w:divBdr>
            <w:top w:val="none" w:sz="0" w:space="0" w:color="auto"/>
            <w:left w:val="none" w:sz="0" w:space="0" w:color="auto"/>
            <w:bottom w:val="none" w:sz="0" w:space="0" w:color="auto"/>
            <w:right w:val="none" w:sz="0" w:space="0" w:color="auto"/>
          </w:divBdr>
        </w:div>
        <w:div w:id="1768621916">
          <w:marLeft w:val="0"/>
          <w:marRight w:val="0"/>
          <w:marTop w:val="0"/>
          <w:marBottom w:val="0"/>
          <w:divBdr>
            <w:top w:val="none" w:sz="0" w:space="0" w:color="auto"/>
            <w:left w:val="none" w:sz="0" w:space="0" w:color="auto"/>
            <w:bottom w:val="none" w:sz="0" w:space="0" w:color="auto"/>
            <w:right w:val="none" w:sz="0" w:space="0" w:color="auto"/>
          </w:divBdr>
        </w:div>
        <w:div w:id="1797676493">
          <w:marLeft w:val="0"/>
          <w:marRight w:val="0"/>
          <w:marTop w:val="0"/>
          <w:marBottom w:val="0"/>
          <w:divBdr>
            <w:top w:val="none" w:sz="0" w:space="0" w:color="auto"/>
            <w:left w:val="none" w:sz="0" w:space="0" w:color="auto"/>
            <w:bottom w:val="none" w:sz="0" w:space="0" w:color="auto"/>
            <w:right w:val="none" w:sz="0" w:space="0" w:color="auto"/>
          </w:divBdr>
        </w:div>
        <w:div w:id="1801916365">
          <w:marLeft w:val="0"/>
          <w:marRight w:val="0"/>
          <w:marTop w:val="0"/>
          <w:marBottom w:val="0"/>
          <w:divBdr>
            <w:top w:val="none" w:sz="0" w:space="0" w:color="auto"/>
            <w:left w:val="none" w:sz="0" w:space="0" w:color="auto"/>
            <w:bottom w:val="none" w:sz="0" w:space="0" w:color="auto"/>
            <w:right w:val="none" w:sz="0" w:space="0" w:color="auto"/>
          </w:divBdr>
        </w:div>
        <w:div w:id="1813404668">
          <w:marLeft w:val="0"/>
          <w:marRight w:val="0"/>
          <w:marTop w:val="0"/>
          <w:marBottom w:val="0"/>
          <w:divBdr>
            <w:top w:val="none" w:sz="0" w:space="0" w:color="auto"/>
            <w:left w:val="none" w:sz="0" w:space="0" w:color="auto"/>
            <w:bottom w:val="none" w:sz="0" w:space="0" w:color="auto"/>
            <w:right w:val="none" w:sz="0" w:space="0" w:color="auto"/>
          </w:divBdr>
        </w:div>
        <w:div w:id="1832139055">
          <w:marLeft w:val="0"/>
          <w:marRight w:val="0"/>
          <w:marTop w:val="0"/>
          <w:marBottom w:val="0"/>
          <w:divBdr>
            <w:top w:val="none" w:sz="0" w:space="0" w:color="auto"/>
            <w:left w:val="none" w:sz="0" w:space="0" w:color="auto"/>
            <w:bottom w:val="none" w:sz="0" w:space="0" w:color="auto"/>
            <w:right w:val="none" w:sz="0" w:space="0" w:color="auto"/>
          </w:divBdr>
        </w:div>
        <w:div w:id="1870727344">
          <w:marLeft w:val="0"/>
          <w:marRight w:val="0"/>
          <w:marTop w:val="0"/>
          <w:marBottom w:val="0"/>
          <w:divBdr>
            <w:top w:val="none" w:sz="0" w:space="0" w:color="auto"/>
            <w:left w:val="none" w:sz="0" w:space="0" w:color="auto"/>
            <w:bottom w:val="none" w:sz="0" w:space="0" w:color="auto"/>
            <w:right w:val="none" w:sz="0" w:space="0" w:color="auto"/>
          </w:divBdr>
        </w:div>
        <w:div w:id="1890342546">
          <w:marLeft w:val="0"/>
          <w:marRight w:val="0"/>
          <w:marTop w:val="0"/>
          <w:marBottom w:val="0"/>
          <w:divBdr>
            <w:top w:val="none" w:sz="0" w:space="0" w:color="auto"/>
            <w:left w:val="none" w:sz="0" w:space="0" w:color="auto"/>
            <w:bottom w:val="none" w:sz="0" w:space="0" w:color="auto"/>
            <w:right w:val="none" w:sz="0" w:space="0" w:color="auto"/>
          </w:divBdr>
        </w:div>
        <w:div w:id="1938518818">
          <w:marLeft w:val="0"/>
          <w:marRight w:val="0"/>
          <w:marTop w:val="0"/>
          <w:marBottom w:val="0"/>
          <w:divBdr>
            <w:top w:val="none" w:sz="0" w:space="0" w:color="auto"/>
            <w:left w:val="none" w:sz="0" w:space="0" w:color="auto"/>
            <w:bottom w:val="none" w:sz="0" w:space="0" w:color="auto"/>
            <w:right w:val="none" w:sz="0" w:space="0" w:color="auto"/>
          </w:divBdr>
        </w:div>
        <w:div w:id="1943566061">
          <w:marLeft w:val="0"/>
          <w:marRight w:val="0"/>
          <w:marTop w:val="0"/>
          <w:marBottom w:val="0"/>
          <w:divBdr>
            <w:top w:val="none" w:sz="0" w:space="0" w:color="auto"/>
            <w:left w:val="none" w:sz="0" w:space="0" w:color="auto"/>
            <w:bottom w:val="none" w:sz="0" w:space="0" w:color="auto"/>
            <w:right w:val="none" w:sz="0" w:space="0" w:color="auto"/>
          </w:divBdr>
        </w:div>
        <w:div w:id="1992251152">
          <w:marLeft w:val="0"/>
          <w:marRight w:val="0"/>
          <w:marTop w:val="0"/>
          <w:marBottom w:val="0"/>
          <w:divBdr>
            <w:top w:val="none" w:sz="0" w:space="0" w:color="auto"/>
            <w:left w:val="none" w:sz="0" w:space="0" w:color="auto"/>
            <w:bottom w:val="none" w:sz="0" w:space="0" w:color="auto"/>
            <w:right w:val="none" w:sz="0" w:space="0" w:color="auto"/>
          </w:divBdr>
        </w:div>
        <w:div w:id="1994487404">
          <w:marLeft w:val="0"/>
          <w:marRight w:val="0"/>
          <w:marTop w:val="0"/>
          <w:marBottom w:val="0"/>
          <w:divBdr>
            <w:top w:val="none" w:sz="0" w:space="0" w:color="auto"/>
            <w:left w:val="none" w:sz="0" w:space="0" w:color="auto"/>
            <w:bottom w:val="none" w:sz="0" w:space="0" w:color="auto"/>
            <w:right w:val="none" w:sz="0" w:space="0" w:color="auto"/>
          </w:divBdr>
        </w:div>
        <w:div w:id="1999962751">
          <w:marLeft w:val="0"/>
          <w:marRight w:val="0"/>
          <w:marTop w:val="0"/>
          <w:marBottom w:val="0"/>
          <w:divBdr>
            <w:top w:val="none" w:sz="0" w:space="0" w:color="auto"/>
            <w:left w:val="none" w:sz="0" w:space="0" w:color="auto"/>
            <w:bottom w:val="none" w:sz="0" w:space="0" w:color="auto"/>
            <w:right w:val="none" w:sz="0" w:space="0" w:color="auto"/>
          </w:divBdr>
        </w:div>
        <w:div w:id="2039164563">
          <w:marLeft w:val="0"/>
          <w:marRight w:val="0"/>
          <w:marTop w:val="0"/>
          <w:marBottom w:val="0"/>
          <w:divBdr>
            <w:top w:val="none" w:sz="0" w:space="0" w:color="auto"/>
            <w:left w:val="none" w:sz="0" w:space="0" w:color="auto"/>
            <w:bottom w:val="none" w:sz="0" w:space="0" w:color="auto"/>
            <w:right w:val="none" w:sz="0" w:space="0" w:color="auto"/>
          </w:divBdr>
        </w:div>
        <w:div w:id="2042003081">
          <w:marLeft w:val="0"/>
          <w:marRight w:val="0"/>
          <w:marTop w:val="0"/>
          <w:marBottom w:val="0"/>
          <w:divBdr>
            <w:top w:val="none" w:sz="0" w:space="0" w:color="auto"/>
            <w:left w:val="none" w:sz="0" w:space="0" w:color="auto"/>
            <w:bottom w:val="none" w:sz="0" w:space="0" w:color="auto"/>
            <w:right w:val="none" w:sz="0" w:space="0" w:color="auto"/>
          </w:divBdr>
        </w:div>
        <w:div w:id="2110007904">
          <w:marLeft w:val="0"/>
          <w:marRight w:val="0"/>
          <w:marTop w:val="0"/>
          <w:marBottom w:val="0"/>
          <w:divBdr>
            <w:top w:val="none" w:sz="0" w:space="0" w:color="auto"/>
            <w:left w:val="none" w:sz="0" w:space="0" w:color="auto"/>
            <w:bottom w:val="none" w:sz="0" w:space="0" w:color="auto"/>
            <w:right w:val="none" w:sz="0" w:space="0" w:color="auto"/>
          </w:divBdr>
        </w:div>
        <w:div w:id="2128766718">
          <w:marLeft w:val="0"/>
          <w:marRight w:val="0"/>
          <w:marTop w:val="0"/>
          <w:marBottom w:val="0"/>
          <w:divBdr>
            <w:top w:val="none" w:sz="0" w:space="0" w:color="auto"/>
            <w:left w:val="none" w:sz="0" w:space="0" w:color="auto"/>
            <w:bottom w:val="none" w:sz="0" w:space="0" w:color="auto"/>
            <w:right w:val="none" w:sz="0" w:space="0" w:color="auto"/>
          </w:divBdr>
        </w:div>
        <w:div w:id="2145464679">
          <w:marLeft w:val="0"/>
          <w:marRight w:val="0"/>
          <w:marTop w:val="0"/>
          <w:marBottom w:val="0"/>
          <w:divBdr>
            <w:top w:val="none" w:sz="0" w:space="0" w:color="auto"/>
            <w:left w:val="none" w:sz="0" w:space="0" w:color="auto"/>
            <w:bottom w:val="none" w:sz="0" w:space="0" w:color="auto"/>
            <w:right w:val="none" w:sz="0" w:space="0" w:color="auto"/>
          </w:divBdr>
        </w:div>
      </w:divsChild>
    </w:div>
    <w:div w:id="577521065">
      <w:bodyDiv w:val="1"/>
      <w:marLeft w:val="0"/>
      <w:marRight w:val="0"/>
      <w:marTop w:val="0"/>
      <w:marBottom w:val="0"/>
      <w:divBdr>
        <w:top w:val="none" w:sz="0" w:space="0" w:color="auto"/>
        <w:left w:val="none" w:sz="0" w:space="0" w:color="auto"/>
        <w:bottom w:val="none" w:sz="0" w:space="0" w:color="auto"/>
        <w:right w:val="none" w:sz="0" w:space="0" w:color="auto"/>
      </w:divBdr>
      <w:divsChild>
        <w:div w:id="2706568">
          <w:marLeft w:val="0"/>
          <w:marRight w:val="0"/>
          <w:marTop w:val="0"/>
          <w:marBottom w:val="0"/>
          <w:divBdr>
            <w:top w:val="none" w:sz="0" w:space="0" w:color="auto"/>
            <w:left w:val="none" w:sz="0" w:space="0" w:color="auto"/>
            <w:bottom w:val="none" w:sz="0" w:space="0" w:color="auto"/>
            <w:right w:val="none" w:sz="0" w:space="0" w:color="auto"/>
          </w:divBdr>
        </w:div>
        <w:div w:id="38209036">
          <w:marLeft w:val="0"/>
          <w:marRight w:val="0"/>
          <w:marTop w:val="0"/>
          <w:marBottom w:val="0"/>
          <w:divBdr>
            <w:top w:val="none" w:sz="0" w:space="0" w:color="auto"/>
            <w:left w:val="none" w:sz="0" w:space="0" w:color="auto"/>
            <w:bottom w:val="none" w:sz="0" w:space="0" w:color="auto"/>
            <w:right w:val="none" w:sz="0" w:space="0" w:color="auto"/>
          </w:divBdr>
        </w:div>
        <w:div w:id="46150280">
          <w:marLeft w:val="0"/>
          <w:marRight w:val="0"/>
          <w:marTop w:val="0"/>
          <w:marBottom w:val="0"/>
          <w:divBdr>
            <w:top w:val="none" w:sz="0" w:space="0" w:color="auto"/>
            <w:left w:val="none" w:sz="0" w:space="0" w:color="auto"/>
            <w:bottom w:val="none" w:sz="0" w:space="0" w:color="auto"/>
            <w:right w:val="none" w:sz="0" w:space="0" w:color="auto"/>
          </w:divBdr>
        </w:div>
        <w:div w:id="76368838">
          <w:marLeft w:val="0"/>
          <w:marRight w:val="0"/>
          <w:marTop w:val="0"/>
          <w:marBottom w:val="0"/>
          <w:divBdr>
            <w:top w:val="none" w:sz="0" w:space="0" w:color="auto"/>
            <w:left w:val="none" w:sz="0" w:space="0" w:color="auto"/>
            <w:bottom w:val="none" w:sz="0" w:space="0" w:color="auto"/>
            <w:right w:val="none" w:sz="0" w:space="0" w:color="auto"/>
          </w:divBdr>
        </w:div>
        <w:div w:id="118038100">
          <w:marLeft w:val="0"/>
          <w:marRight w:val="0"/>
          <w:marTop w:val="0"/>
          <w:marBottom w:val="0"/>
          <w:divBdr>
            <w:top w:val="none" w:sz="0" w:space="0" w:color="auto"/>
            <w:left w:val="none" w:sz="0" w:space="0" w:color="auto"/>
            <w:bottom w:val="none" w:sz="0" w:space="0" w:color="auto"/>
            <w:right w:val="none" w:sz="0" w:space="0" w:color="auto"/>
          </w:divBdr>
        </w:div>
        <w:div w:id="128324035">
          <w:marLeft w:val="0"/>
          <w:marRight w:val="0"/>
          <w:marTop w:val="0"/>
          <w:marBottom w:val="0"/>
          <w:divBdr>
            <w:top w:val="none" w:sz="0" w:space="0" w:color="auto"/>
            <w:left w:val="none" w:sz="0" w:space="0" w:color="auto"/>
            <w:bottom w:val="none" w:sz="0" w:space="0" w:color="auto"/>
            <w:right w:val="none" w:sz="0" w:space="0" w:color="auto"/>
          </w:divBdr>
        </w:div>
        <w:div w:id="196742370">
          <w:marLeft w:val="0"/>
          <w:marRight w:val="0"/>
          <w:marTop w:val="0"/>
          <w:marBottom w:val="0"/>
          <w:divBdr>
            <w:top w:val="none" w:sz="0" w:space="0" w:color="auto"/>
            <w:left w:val="none" w:sz="0" w:space="0" w:color="auto"/>
            <w:bottom w:val="none" w:sz="0" w:space="0" w:color="auto"/>
            <w:right w:val="none" w:sz="0" w:space="0" w:color="auto"/>
          </w:divBdr>
        </w:div>
        <w:div w:id="279804828">
          <w:marLeft w:val="0"/>
          <w:marRight w:val="0"/>
          <w:marTop w:val="0"/>
          <w:marBottom w:val="0"/>
          <w:divBdr>
            <w:top w:val="none" w:sz="0" w:space="0" w:color="auto"/>
            <w:left w:val="none" w:sz="0" w:space="0" w:color="auto"/>
            <w:bottom w:val="none" w:sz="0" w:space="0" w:color="auto"/>
            <w:right w:val="none" w:sz="0" w:space="0" w:color="auto"/>
          </w:divBdr>
        </w:div>
        <w:div w:id="342904365">
          <w:marLeft w:val="0"/>
          <w:marRight w:val="0"/>
          <w:marTop w:val="0"/>
          <w:marBottom w:val="0"/>
          <w:divBdr>
            <w:top w:val="none" w:sz="0" w:space="0" w:color="auto"/>
            <w:left w:val="none" w:sz="0" w:space="0" w:color="auto"/>
            <w:bottom w:val="none" w:sz="0" w:space="0" w:color="auto"/>
            <w:right w:val="none" w:sz="0" w:space="0" w:color="auto"/>
          </w:divBdr>
        </w:div>
        <w:div w:id="349256773">
          <w:marLeft w:val="0"/>
          <w:marRight w:val="0"/>
          <w:marTop w:val="0"/>
          <w:marBottom w:val="0"/>
          <w:divBdr>
            <w:top w:val="none" w:sz="0" w:space="0" w:color="auto"/>
            <w:left w:val="none" w:sz="0" w:space="0" w:color="auto"/>
            <w:bottom w:val="none" w:sz="0" w:space="0" w:color="auto"/>
            <w:right w:val="none" w:sz="0" w:space="0" w:color="auto"/>
          </w:divBdr>
        </w:div>
        <w:div w:id="376201681">
          <w:marLeft w:val="0"/>
          <w:marRight w:val="0"/>
          <w:marTop w:val="0"/>
          <w:marBottom w:val="0"/>
          <w:divBdr>
            <w:top w:val="none" w:sz="0" w:space="0" w:color="auto"/>
            <w:left w:val="none" w:sz="0" w:space="0" w:color="auto"/>
            <w:bottom w:val="none" w:sz="0" w:space="0" w:color="auto"/>
            <w:right w:val="none" w:sz="0" w:space="0" w:color="auto"/>
          </w:divBdr>
        </w:div>
        <w:div w:id="377095198">
          <w:marLeft w:val="0"/>
          <w:marRight w:val="0"/>
          <w:marTop w:val="0"/>
          <w:marBottom w:val="0"/>
          <w:divBdr>
            <w:top w:val="none" w:sz="0" w:space="0" w:color="auto"/>
            <w:left w:val="none" w:sz="0" w:space="0" w:color="auto"/>
            <w:bottom w:val="none" w:sz="0" w:space="0" w:color="auto"/>
            <w:right w:val="none" w:sz="0" w:space="0" w:color="auto"/>
          </w:divBdr>
        </w:div>
        <w:div w:id="379398521">
          <w:marLeft w:val="0"/>
          <w:marRight w:val="0"/>
          <w:marTop w:val="0"/>
          <w:marBottom w:val="0"/>
          <w:divBdr>
            <w:top w:val="none" w:sz="0" w:space="0" w:color="auto"/>
            <w:left w:val="none" w:sz="0" w:space="0" w:color="auto"/>
            <w:bottom w:val="none" w:sz="0" w:space="0" w:color="auto"/>
            <w:right w:val="none" w:sz="0" w:space="0" w:color="auto"/>
          </w:divBdr>
        </w:div>
        <w:div w:id="423839315">
          <w:marLeft w:val="0"/>
          <w:marRight w:val="0"/>
          <w:marTop w:val="0"/>
          <w:marBottom w:val="0"/>
          <w:divBdr>
            <w:top w:val="none" w:sz="0" w:space="0" w:color="auto"/>
            <w:left w:val="none" w:sz="0" w:space="0" w:color="auto"/>
            <w:bottom w:val="none" w:sz="0" w:space="0" w:color="auto"/>
            <w:right w:val="none" w:sz="0" w:space="0" w:color="auto"/>
          </w:divBdr>
        </w:div>
        <w:div w:id="436950406">
          <w:marLeft w:val="0"/>
          <w:marRight w:val="0"/>
          <w:marTop w:val="0"/>
          <w:marBottom w:val="0"/>
          <w:divBdr>
            <w:top w:val="none" w:sz="0" w:space="0" w:color="auto"/>
            <w:left w:val="none" w:sz="0" w:space="0" w:color="auto"/>
            <w:bottom w:val="none" w:sz="0" w:space="0" w:color="auto"/>
            <w:right w:val="none" w:sz="0" w:space="0" w:color="auto"/>
          </w:divBdr>
        </w:div>
        <w:div w:id="443037524">
          <w:marLeft w:val="0"/>
          <w:marRight w:val="0"/>
          <w:marTop w:val="0"/>
          <w:marBottom w:val="0"/>
          <w:divBdr>
            <w:top w:val="none" w:sz="0" w:space="0" w:color="auto"/>
            <w:left w:val="none" w:sz="0" w:space="0" w:color="auto"/>
            <w:bottom w:val="none" w:sz="0" w:space="0" w:color="auto"/>
            <w:right w:val="none" w:sz="0" w:space="0" w:color="auto"/>
          </w:divBdr>
        </w:div>
        <w:div w:id="462505025">
          <w:marLeft w:val="0"/>
          <w:marRight w:val="0"/>
          <w:marTop w:val="0"/>
          <w:marBottom w:val="0"/>
          <w:divBdr>
            <w:top w:val="none" w:sz="0" w:space="0" w:color="auto"/>
            <w:left w:val="none" w:sz="0" w:space="0" w:color="auto"/>
            <w:bottom w:val="none" w:sz="0" w:space="0" w:color="auto"/>
            <w:right w:val="none" w:sz="0" w:space="0" w:color="auto"/>
          </w:divBdr>
        </w:div>
        <w:div w:id="484736322">
          <w:marLeft w:val="0"/>
          <w:marRight w:val="0"/>
          <w:marTop w:val="0"/>
          <w:marBottom w:val="0"/>
          <w:divBdr>
            <w:top w:val="none" w:sz="0" w:space="0" w:color="auto"/>
            <w:left w:val="none" w:sz="0" w:space="0" w:color="auto"/>
            <w:bottom w:val="none" w:sz="0" w:space="0" w:color="auto"/>
            <w:right w:val="none" w:sz="0" w:space="0" w:color="auto"/>
          </w:divBdr>
        </w:div>
        <w:div w:id="484976459">
          <w:marLeft w:val="0"/>
          <w:marRight w:val="0"/>
          <w:marTop w:val="0"/>
          <w:marBottom w:val="0"/>
          <w:divBdr>
            <w:top w:val="none" w:sz="0" w:space="0" w:color="auto"/>
            <w:left w:val="none" w:sz="0" w:space="0" w:color="auto"/>
            <w:bottom w:val="none" w:sz="0" w:space="0" w:color="auto"/>
            <w:right w:val="none" w:sz="0" w:space="0" w:color="auto"/>
          </w:divBdr>
        </w:div>
        <w:div w:id="547303361">
          <w:marLeft w:val="0"/>
          <w:marRight w:val="0"/>
          <w:marTop w:val="0"/>
          <w:marBottom w:val="0"/>
          <w:divBdr>
            <w:top w:val="none" w:sz="0" w:space="0" w:color="auto"/>
            <w:left w:val="none" w:sz="0" w:space="0" w:color="auto"/>
            <w:bottom w:val="none" w:sz="0" w:space="0" w:color="auto"/>
            <w:right w:val="none" w:sz="0" w:space="0" w:color="auto"/>
          </w:divBdr>
        </w:div>
        <w:div w:id="577180610">
          <w:marLeft w:val="0"/>
          <w:marRight w:val="0"/>
          <w:marTop w:val="0"/>
          <w:marBottom w:val="0"/>
          <w:divBdr>
            <w:top w:val="none" w:sz="0" w:space="0" w:color="auto"/>
            <w:left w:val="none" w:sz="0" w:space="0" w:color="auto"/>
            <w:bottom w:val="none" w:sz="0" w:space="0" w:color="auto"/>
            <w:right w:val="none" w:sz="0" w:space="0" w:color="auto"/>
          </w:divBdr>
        </w:div>
        <w:div w:id="603147350">
          <w:marLeft w:val="0"/>
          <w:marRight w:val="0"/>
          <w:marTop w:val="0"/>
          <w:marBottom w:val="0"/>
          <w:divBdr>
            <w:top w:val="none" w:sz="0" w:space="0" w:color="auto"/>
            <w:left w:val="none" w:sz="0" w:space="0" w:color="auto"/>
            <w:bottom w:val="none" w:sz="0" w:space="0" w:color="auto"/>
            <w:right w:val="none" w:sz="0" w:space="0" w:color="auto"/>
          </w:divBdr>
        </w:div>
        <w:div w:id="668872732">
          <w:marLeft w:val="0"/>
          <w:marRight w:val="0"/>
          <w:marTop w:val="0"/>
          <w:marBottom w:val="0"/>
          <w:divBdr>
            <w:top w:val="none" w:sz="0" w:space="0" w:color="auto"/>
            <w:left w:val="none" w:sz="0" w:space="0" w:color="auto"/>
            <w:bottom w:val="none" w:sz="0" w:space="0" w:color="auto"/>
            <w:right w:val="none" w:sz="0" w:space="0" w:color="auto"/>
          </w:divBdr>
        </w:div>
        <w:div w:id="671032040">
          <w:marLeft w:val="0"/>
          <w:marRight w:val="0"/>
          <w:marTop w:val="0"/>
          <w:marBottom w:val="0"/>
          <w:divBdr>
            <w:top w:val="none" w:sz="0" w:space="0" w:color="auto"/>
            <w:left w:val="none" w:sz="0" w:space="0" w:color="auto"/>
            <w:bottom w:val="none" w:sz="0" w:space="0" w:color="auto"/>
            <w:right w:val="none" w:sz="0" w:space="0" w:color="auto"/>
          </w:divBdr>
        </w:div>
        <w:div w:id="700669359">
          <w:marLeft w:val="0"/>
          <w:marRight w:val="0"/>
          <w:marTop w:val="0"/>
          <w:marBottom w:val="0"/>
          <w:divBdr>
            <w:top w:val="none" w:sz="0" w:space="0" w:color="auto"/>
            <w:left w:val="none" w:sz="0" w:space="0" w:color="auto"/>
            <w:bottom w:val="none" w:sz="0" w:space="0" w:color="auto"/>
            <w:right w:val="none" w:sz="0" w:space="0" w:color="auto"/>
          </w:divBdr>
        </w:div>
        <w:div w:id="714499416">
          <w:marLeft w:val="0"/>
          <w:marRight w:val="0"/>
          <w:marTop w:val="0"/>
          <w:marBottom w:val="0"/>
          <w:divBdr>
            <w:top w:val="none" w:sz="0" w:space="0" w:color="auto"/>
            <w:left w:val="none" w:sz="0" w:space="0" w:color="auto"/>
            <w:bottom w:val="none" w:sz="0" w:space="0" w:color="auto"/>
            <w:right w:val="none" w:sz="0" w:space="0" w:color="auto"/>
          </w:divBdr>
        </w:div>
        <w:div w:id="737246456">
          <w:marLeft w:val="0"/>
          <w:marRight w:val="0"/>
          <w:marTop w:val="0"/>
          <w:marBottom w:val="0"/>
          <w:divBdr>
            <w:top w:val="none" w:sz="0" w:space="0" w:color="auto"/>
            <w:left w:val="none" w:sz="0" w:space="0" w:color="auto"/>
            <w:bottom w:val="none" w:sz="0" w:space="0" w:color="auto"/>
            <w:right w:val="none" w:sz="0" w:space="0" w:color="auto"/>
          </w:divBdr>
        </w:div>
        <w:div w:id="774254830">
          <w:marLeft w:val="0"/>
          <w:marRight w:val="0"/>
          <w:marTop w:val="0"/>
          <w:marBottom w:val="0"/>
          <w:divBdr>
            <w:top w:val="none" w:sz="0" w:space="0" w:color="auto"/>
            <w:left w:val="none" w:sz="0" w:space="0" w:color="auto"/>
            <w:bottom w:val="none" w:sz="0" w:space="0" w:color="auto"/>
            <w:right w:val="none" w:sz="0" w:space="0" w:color="auto"/>
          </w:divBdr>
        </w:div>
        <w:div w:id="792748658">
          <w:marLeft w:val="0"/>
          <w:marRight w:val="0"/>
          <w:marTop w:val="0"/>
          <w:marBottom w:val="0"/>
          <w:divBdr>
            <w:top w:val="none" w:sz="0" w:space="0" w:color="auto"/>
            <w:left w:val="none" w:sz="0" w:space="0" w:color="auto"/>
            <w:bottom w:val="none" w:sz="0" w:space="0" w:color="auto"/>
            <w:right w:val="none" w:sz="0" w:space="0" w:color="auto"/>
          </w:divBdr>
        </w:div>
        <w:div w:id="817960443">
          <w:marLeft w:val="0"/>
          <w:marRight w:val="0"/>
          <w:marTop w:val="0"/>
          <w:marBottom w:val="0"/>
          <w:divBdr>
            <w:top w:val="none" w:sz="0" w:space="0" w:color="auto"/>
            <w:left w:val="none" w:sz="0" w:space="0" w:color="auto"/>
            <w:bottom w:val="none" w:sz="0" w:space="0" w:color="auto"/>
            <w:right w:val="none" w:sz="0" w:space="0" w:color="auto"/>
          </w:divBdr>
        </w:div>
        <w:div w:id="833690726">
          <w:marLeft w:val="0"/>
          <w:marRight w:val="0"/>
          <w:marTop w:val="0"/>
          <w:marBottom w:val="0"/>
          <w:divBdr>
            <w:top w:val="none" w:sz="0" w:space="0" w:color="auto"/>
            <w:left w:val="none" w:sz="0" w:space="0" w:color="auto"/>
            <w:bottom w:val="none" w:sz="0" w:space="0" w:color="auto"/>
            <w:right w:val="none" w:sz="0" w:space="0" w:color="auto"/>
          </w:divBdr>
        </w:div>
        <w:div w:id="843785128">
          <w:marLeft w:val="0"/>
          <w:marRight w:val="0"/>
          <w:marTop w:val="0"/>
          <w:marBottom w:val="0"/>
          <w:divBdr>
            <w:top w:val="none" w:sz="0" w:space="0" w:color="auto"/>
            <w:left w:val="none" w:sz="0" w:space="0" w:color="auto"/>
            <w:bottom w:val="none" w:sz="0" w:space="0" w:color="auto"/>
            <w:right w:val="none" w:sz="0" w:space="0" w:color="auto"/>
          </w:divBdr>
        </w:div>
        <w:div w:id="938298263">
          <w:marLeft w:val="0"/>
          <w:marRight w:val="0"/>
          <w:marTop w:val="0"/>
          <w:marBottom w:val="0"/>
          <w:divBdr>
            <w:top w:val="none" w:sz="0" w:space="0" w:color="auto"/>
            <w:left w:val="none" w:sz="0" w:space="0" w:color="auto"/>
            <w:bottom w:val="none" w:sz="0" w:space="0" w:color="auto"/>
            <w:right w:val="none" w:sz="0" w:space="0" w:color="auto"/>
          </w:divBdr>
        </w:div>
        <w:div w:id="962349159">
          <w:marLeft w:val="0"/>
          <w:marRight w:val="0"/>
          <w:marTop w:val="0"/>
          <w:marBottom w:val="0"/>
          <w:divBdr>
            <w:top w:val="none" w:sz="0" w:space="0" w:color="auto"/>
            <w:left w:val="none" w:sz="0" w:space="0" w:color="auto"/>
            <w:bottom w:val="none" w:sz="0" w:space="0" w:color="auto"/>
            <w:right w:val="none" w:sz="0" w:space="0" w:color="auto"/>
          </w:divBdr>
        </w:div>
        <w:div w:id="986468851">
          <w:marLeft w:val="0"/>
          <w:marRight w:val="0"/>
          <w:marTop w:val="0"/>
          <w:marBottom w:val="0"/>
          <w:divBdr>
            <w:top w:val="none" w:sz="0" w:space="0" w:color="auto"/>
            <w:left w:val="none" w:sz="0" w:space="0" w:color="auto"/>
            <w:bottom w:val="none" w:sz="0" w:space="0" w:color="auto"/>
            <w:right w:val="none" w:sz="0" w:space="0" w:color="auto"/>
          </w:divBdr>
        </w:div>
        <w:div w:id="1023166232">
          <w:marLeft w:val="0"/>
          <w:marRight w:val="0"/>
          <w:marTop w:val="0"/>
          <w:marBottom w:val="0"/>
          <w:divBdr>
            <w:top w:val="none" w:sz="0" w:space="0" w:color="auto"/>
            <w:left w:val="none" w:sz="0" w:space="0" w:color="auto"/>
            <w:bottom w:val="none" w:sz="0" w:space="0" w:color="auto"/>
            <w:right w:val="none" w:sz="0" w:space="0" w:color="auto"/>
          </w:divBdr>
        </w:div>
        <w:div w:id="1035346070">
          <w:marLeft w:val="0"/>
          <w:marRight w:val="0"/>
          <w:marTop w:val="0"/>
          <w:marBottom w:val="0"/>
          <w:divBdr>
            <w:top w:val="none" w:sz="0" w:space="0" w:color="auto"/>
            <w:left w:val="none" w:sz="0" w:space="0" w:color="auto"/>
            <w:bottom w:val="none" w:sz="0" w:space="0" w:color="auto"/>
            <w:right w:val="none" w:sz="0" w:space="0" w:color="auto"/>
          </w:divBdr>
        </w:div>
        <w:div w:id="1059984579">
          <w:marLeft w:val="0"/>
          <w:marRight w:val="0"/>
          <w:marTop w:val="0"/>
          <w:marBottom w:val="0"/>
          <w:divBdr>
            <w:top w:val="none" w:sz="0" w:space="0" w:color="auto"/>
            <w:left w:val="none" w:sz="0" w:space="0" w:color="auto"/>
            <w:bottom w:val="none" w:sz="0" w:space="0" w:color="auto"/>
            <w:right w:val="none" w:sz="0" w:space="0" w:color="auto"/>
          </w:divBdr>
        </w:div>
        <w:div w:id="1090085000">
          <w:marLeft w:val="0"/>
          <w:marRight w:val="0"/>
          <w:marTop w:val="0"/>
          <w:marBottom w:val="0"/>
          <w:divBdr>
            <w:top w:val="none" w:sz="0" w:space="0" w:color="auto"/>
            <w:left w:val="none" w:sz="0" w:space="0" w:color="auto"/>
            <w:bottom w:val="none" w:sz="0" w:space="0" w:color="auto"/>
            <w:right w:val="none" w:sz="0" w:space="0" w:color="auto"/>
          </w:divBdr>
        </w:div>
        <w:div w:id="1108083378">
          <w:marLeft w:val="0"/>
          <w:marRight w:val="0"/>
          <w:marTop w:val="0"/>
          <w:marBottom w:val="0"/>
          <w:divBdr>
            <w:top w:val="none" w:sz="0" w:space="0" w:color="auto"/>
            <w:left w:val="none" w:sz="0" w:space="0" w:color="auto"/>
            <w:bottom w:val="none" w:sz="0" w:space="0" w:color="auto"/>
            <w:right w:val="none" w:sz="0" w:space="0" w:color="auto"/>
          </w:divBdr>
        </w:div>
        <w:div w:id="1162696074">
          <w:marLeft w:val="0"/>
          <w:marRight w:val="0"/>
          <w:marTop w:val="0"/>
          <w:marBottom w:val="0"/>
          <w:divBdr>
            <w:top w:val="none" w:sz="0" w:space="0" w:color="auto"/>
            <w:left w:val="none" w:sz="0" w:space="0" w:color="auto"/>
            <w:bottom w:val="none" w:sz="0" w:space="0" w:color="auto"/>
            <w:right w:val="none" w:sz="0" w:space="0" w:color="auto"/>
          </w:divBdr>
        </w:div>
        <w:div w:id="1222403001">
          <w:marLeft w:val="0"/>
          <w:marRight w:val="0"/>
          <w:marTop w:val="0"/>
          <w:marBottom w:val="0"/>
          <w:divBdr>
            <w:top w:val="none" w:sz="0" w:space="0" w:color="auto"/>
            <w:left w:val="none" w:sz="0" w:space="0" w:color="auto"/>
            <w:bottom w:val="none" w:sz="0" w:space="0" w:color="auto"/>
            <w:right w:val="none" w:sz="0" w:space="0" w:color="auto"/>
          </w:divBdr>
        </w:div>
        <w:div w:id="1224827955">
          <w:marLeft w:val="0"/>
          <w:marRight w:val="0"/>
          <w:marTop w:val="0"/>
          <w:marBottom w:val="0"/>
          <w:divBdr>
            <w:top w:val="none" w:sz="0" w:space="0" w:color="auto"/>
            <w:left w:val="none" w:sz="0" w:space="0" w:color="auto"/>
            <w:bottom w:val="none" w:sz="0" w:space="0" w:color="auto"/>
            <w:right w:val="none" w:sz="0" w:space="0" w:color="auto"/>
          </w:divBdr>
        </w:div>
        <w:div w:id="1285772859">
          <w:marLeft w:val="0"/>
          <w:marRight w:val="0"/>
          <w:marTop w:val="0"/>
          <w:marBottom w:val="0"/>
          <w:divBdr>
            <w:top w:val="none" w:sz="0" w:space="0" w:color="auto"/>
            <w:left w:val="none" w:sz="0" w:space="0" w:color="auto"/>
            <w:bottom w:val="none" w:sz="0" w:space="0" w:color="auto"/>
            <w:right w:val="none" w:sz="0" w:space="0" w:color="auto"/>
          </w:divBdr>
        </w:div>
        <w:div w:id="1297374642">
          <w:marLeft w:val="0"/>
          <w:marRight w:val="0"/>
          <w:marTop w:val="0"/>
          <w:marBottom w:val="0"/>
          <w:divBdr>
            <w:top w:val="none" w:sz="0" w:space="0" w:color="auto"/>
            <w:left w:val="none" w:sz="0" w:space="0" w:color="auto"/>
            <w:bottom w:val="none" w:sz="0" w:space="0" w:color="auto"/>
            <w:right w:val="none" w:sz="0" w:space="0" w:color="auto"/>
          </w:divBdr>
        </w:div>
        <w:div w:id="1494570605">
          <w:marLeft w:val="0"/>
          <w:marRight w:val="0"/>
          <w:marTop w:val="0"/>
          <w:marBottom w:val="0"/>
          <w:divBdr>
            <w:top w:val="none" w:sz="0" w:space="0" w:color="auto"/>
            <w:left w:val="none" w:sz="0" w:space="0" w:color="auto"/>
            <w:bottom w:val="none" w:sz="0" w:space="0" w:color="auto"/>
            <w:right w:val="none" w:sz="0" w:space="0" w:color="auto"/>
          </w:divBdr>
        </w:div>
        <w:div w:id="1501196923">
          <w:marLeft w:val="0"/>
          <w:marRight w:val="0"/>
          <w:marTop w:val="0"/>
          <w:marBottom w:val="0"/>
          <w:divBdr>
            <w:top w:val="none" w:sz="0" w:space="0" w:color="auto"/>
            <w:left w:val="none" w:sz="0" w:space="0" w:color="auto"/>
            <w:bottom w:val="none" w:sz="0" w:space="0" w:color="auto"/>
            <w:right w:val="none" w:sz="0" w:space="0" w:color="auto"/>
          </w:divBdr>
        </w:div>
        <w:div w:id="1506481273">
          <w:marLeft w:val="0"/>
          <w:marRight w:val="0"/>
          <w:marTop w:val="0"/>
          <w:marBottom w:val="0"/>
          <w:divBdr>
            <w:top w:val="none" w:sz="0" w:space="0" w:color="auto"/>
            <w:left w:val="none" w:sz="0" w:space="0" w:color="auto"/>
            <w:bottom w:val="none" w:sz="0" w:space="0" w:color="auto"/>
            <w:right w:val="none" w:sz="0" w:space="0" w:color="auto"/>
          </w:divBdr>
        </w:div>
        <w:div w:id="1532307226">
          <w:marLeft w:val="0"/>
          <w:marRight w:val="0"/>
          <w:marTop w:val="0"/>
          <w:marBottom w:val="0"/>
          <w:divBdr>
            <w:top w:val="none" w:sz="0" w:space="0" w:color="auto"/>
            <w:left w:val="none" w:sz="0" w:space="0" w:color="auto"/>
            <w:bottom w:val="none" w:sz="0" w:space="0" w:color="auto"/>
            <w:right w:val="none" w:sz="0" w:space="0" w:color="auto"/>
          </w:divBdr>
        </w:div>
        <w:div w:id="1564439376">
          <w:marLeft w:val="0"/>
          <w:marRight w:val="0"/>
          <w:marTop w:val="0"/>
          <w:marBottom w:val="0"/>
          <w:divBdr>
            <w:top w:val="none" w:sz="0" w:space="0" w:color="auto"/>
            <w:left w:val="none" w:sz="0" w:space="0" w:color="auto"/>
            <w:bottom w:val="none" w:sz="0" w:space="0" w:color="auto"/>
            <w:right w:val="none" w:sz="0" w:space="0" w:color="auto"/>
          </w:divBdr>
        </w:div>
        <w:div w:id="1675912107">
          <w:marLeft w:val="0"/>
          <w:marRight w:val="0"/>
          <w:marTop w:val="0"/>
          <w:marBottom w:val="0"/>
          <w:divBdr>
            <w:top w:val="none" w:sz="0" w:space="0" w:color="auto"/>
            <w:left w:val="none" w:sz="0" w:space="0" w:color="auto"/>
            <w:bottom w:val="none" w:sz="0" w:space="0" w:color="auto"/>
            <w:right w:val="none" w:sz="0" w:space="0" w:color="auto"/>
          </w:divBdr>
        </w:div>
        <w:div w:id="1774205569">
          <w:marLeft w:val="0"/>
          <w:marRight w:val="0"/>
          <w:marTop w:val="0"/>
          <w:marBottom w:val="0"/>
          <w:divBdr>
            <w:top w:val="none" w:sz="0" w:space="0" w:color="auto"/>
            <w:left w:val="none" w:sz="0" w:space="0" w:color="auto"/>
            <w:bottom w:val="none" w:sz="0" w:space="0" w:color="auto"/>
            <w:right w:val="none" w:sz="0" w:space="0" w:color="auto"/>
          </w:divBdr>
        </w:div>
        <w:div w:id="1868105373">
          <w:marLeft w:val="0"/>
          <w:marRight w:val="0"/>
          <w:marTop w:val="0"/>
          <w:marBottom w:val="0"/>
          <w:divBdr>
            <w:top w:val="none" w:sz="0" w:space="0" w:color="auto"/>
            <w:left w:val="none" w:sz="0" w:space="0" w:color="auto"/>
            <w:bottom w:val="none" w:sz="0" w:space="0" w:color="auto"/>
            <w:right w:val="none" w:sz="0" w:space="0" w:color="auto"/>
          </w:divBdr>
        </w:div>
        <w:div w:id="1880819183">
          <w:marLeft w:val="0"/>
          <w:marRight w:val="0"/>
          <w:marTop w:val="0"/>
          <w:marBottom w:val="0"/>
          <w:divBdr>
            <w:top w:val="none" w:sz="0" w:space="0" w:color="auto"/>
            <w:left w:val="none" w:sz="0" w:space="0" w:color="auto"/>
            <w:bottom w:val="none" w:sz="0" w:space="0" w:color="auto"/>
            <w:right w:val="none" w:sz="0" w:space="0" w:color="auto"/>
          </w:divBdr>
        </w:div>
        <w:div w:id="1890526859">
          <w:marLeft w:val="0"/>
          <w:marRight w:val="0"/>
          <w:marTop w:val="0"/>
          <w:marBottom w:val="0"/>
          <w:divBdr>
            <w:top w:val="none" w:sz="0" w:space="0" w:color="auto"/>
            <w:left w:val="none" w:sz="0" w:space="0" w:color="auto"/>
            <w:bottom w:val="none" w:sz="0" w:space="0" w:color="auto"/>
            <w:right w:val="none" w:sz="0" w:space="0" w:color="auto"/>
          </w:divBdr>
        </w:div>
        <w:div w:id="1915123825">
          <w:marLeft w:val="0"/>
          <w:marRight w:val="0"/>
          <w:marTop w:val="0"/>
          <w:marBottom w:val="0"/>
          <w:divBdr>
            <w:top w:val="none" w:sz="0" w:space="0" w:color="auto"/>
            <w:left w:val="none" w:sz="0" w:space="0" w:color="auto"/>
            <w:bottom w:val="none" w:sz="0" w:space="0" w:color="auto"/>
            <w:right w:val="none" w:sz="0" w:space="0" w:color="auto"/>
          </w:divBdr>
        </w:div>
        <w:div w:id="1962615433">
          <w:marLeft w:val="0"/>
          <w:marRight w:val="0"/>
          <w:marTop w:val="0"/>
          <w:marBottom w:val="0"/>
          <w:divBdr>
            <w:top w:val="none" w:sz="0" w:space="0" w:color="auto"/>
            <w:left w:val="none" w:sz="0" w:space="0" w:color="auto"/>
            <w:bottom w:val="none" w:sz="0" w:space="0" w:color="auto"/>
            <w:right w:val="none" w:sz="0" w:space="0" w:color="auto"/>
          </w:divBdr>
        </w:div>
        <w:div w:id="1978686213">
          <w:marLeft w:val="0"/>
          <w:marRight w:val="0"/>
          <w:marTop w:val="0"/>
          <w:marBottom w:val="0"/>
          <w:divBdr>
            <w:top w:val="none" w:sz="0" w:space="0" w:color="auto"/>
            <w:left w:val="none" w:sz="0" w:space="0" w:color="auto"/>
            <w:bottom w:val="none" w:sz="0" w:space="0" w:color="auto"/>
            <w:right w:val="none" w:sz="0" w:space="0" w:color="auto"/>
          </w:divBdr>
        </w:div>
        <w:div w:id="1995601163">
          <w:marLeft w:val="0"/>
          <w:marRight w:val="0"/>
          <w:marTop w:val="0"/>
          <w:marBottom w:val="0"/>
          <w:divBdr>
            <w:top w:val="none" w:sz="0" w:space="0" w:color="auto"/>
            <w:left w:val="none" w:sz="0" w:space="0" w:color="auto"/>
            <w:bottom w:val="none" w:sz="0" w:space="0" w:color="auto"/>
            <w:right w:val="none" w:sz="0" w:space="0" w:color="auto"/>
          </w:divBdr>
        </w:div>
        <w:div w:id="2040086712">
          <w:marLeft w:val="0"/>
          <w:marRight w:val="0"/>
          <w:marTop w:val="0"/>
          <w:marBottom w:val="0"/>
          <w:divBdr>
            <w:top w:val="none" w:sz="0" w:space="0" w:color="auto"/>
            <w:left w:val="none" w:sz="0" w:space="0" w:color="auto"/>
            <w:bottom w:val="none" w:sz="0" w:space="0" w:color="auto"/>
            <w:right w:val="none" w:sz="0" w:space="0" w:color="auto"/>
          </w:divBdr>
        </w:div>
        <w:div w:id="2043749353">
          <w:marLeft w:val="0"/>
          <w:marRight w:val="0"/>
          <w:marTop w:val="0"/>
          <w:marBottom w:val="0"/>
          <w:divBdr>
            <w:top w:val="none" w:sz="0" w:space="0" w:color="auto"/>
            <w:left w:val="none" w:sz="0" w:space="0" w:color="auto"/>
            <w:bottom w:val="none" w:sz="0" w:space="0" w:color="auto"/>
            <w:right w:val="none" w:sz="0" w:space="0" w:color="auto"/>
          </w:divBdr>
        </w:div>
        <w:div w:id="2119134393">
          <w:marLeft w:val="0"/>
          <w:marRight w:val="0"/>
          <w:marTop w:val="0"/>
          <w:marBottom w:val="0"/>
          <w:divBdr>
            <w:top w:val="none" w:sz="0" w:space="0" w:color="auto"/>
            <w:left w:val="none" w:sz="0" w:space="0" w:color="auto"/>
            <w:bottom w:val="none" w:sz="0" w:space="0" w:color="auto"/>
            <w:right w:val="none" w:sz="0" w:space="0" w:color="auto"/>
          </w:divBdr>
        </w:div>
        <w:div w:id="2135325063">
          <w:marLeft w:val="0"/>
          <w:marRight w:val="0"/>
          <w:marTop w:val="0"/>
          <w:marBottom w:val="0"/>
          <w:divBdr>
            <w:top w:val="none" w:sz="0" w:space="0" w:color="auto"/>
            <w:left w:val="none" w:sz="0" w:space="0" w:color="auto"/>
            <w:bottom w:val="none" w:sz="0" w:space="0" w:color="auto"/>
            <w:right w:val="none" w:sz="0" w:space="0" w:color="auto"/>
          </w:divBdr>
        </w:div>
        <w:div w:id="2138336161">
          <w:marLeft w:val="0"/>
          <w:marRight w:val="0"/>
          <w:marTop w:val="0"/>
          <w:marBottom w:val="0"/>
          <w:divBdr>
            <w:top w:val="none" w:sz="0" w:space="0" w:color="auto"/>
            <w:left w:val="none" w:sz="0" w:space="0" w:color="auto"/>
            <w:bottom w:val="none" w:sz="0" w:space="0" w:color="auto"/>
            <w:right w:val="none" w:sz="0" w:space="0" w:color="auto"/>
          </w:divBdr>
        </w:div>
        <w:div w:id="2142458907">
          <w:marLeft w:val="0"/>
          <w:marRight w:val="0"/>
          <w:marTop w:val="0"/>
          <w:marBottom w:val="0"/>
          <w:divBdr>
            <w:top w:val="none" w:sz="0" w:space="0" w:color="auto"/>
            <w:left w:val="none" w:sz="0" w:space="0" w:color="auto"/>
            <w:bottom w:val="none" w:sz="0" w:space="0" w:color="auto"/>
            <w:right w:val="none" w:sz="0" w:space="0" w:color="auto"/>
          </w:divBdr>
        </w:div>
      </w:divsChild>
    </w:div>
    <w:div w:id="718240372">
      <w:bodyDiv w:val="1"/>
      <w:marLeft w:val="0"/>
      <w:marRight w:val="0"/>
      <w:marTop w:val="0"/>
      <w:marBottom w:val="0"/>
      <w:divBdr>
        <w:top w:val="none" w:sz="0" w:space="0" w:color="auto"/>
        <w:left w:val="none" w:sz="0" w:space="0" w:color="auto"/>
        <w:bottom w:val="none" w:sz="0" w:space="0" w:color="auto"/>
        <w:right w:val="none" w:sz="0" w:space="0" w:color="auto"/>
      </w:divBdr>
      <w:divsChild>
        <w:div w:id="765198988">
          <w:marLeft w:val="0"/>
          <w:marRight w:val="0"/>
          <w:marTop w:val="0"/>
          <w:marBottom w:val="0"/>
          <w:divBdr>
            <w:top w:val="none" w:sz="0" w:space="0" w:color="auto"/>
            <w:left w:val="none" w:sz="0" w:space="0" w:color="auto"/>
            <w:bottom w:val="none" w:sz="0" w:space="0" w:color="auto"/>
            <w:right w:val="none" w:sz="0" w:space="0" w:color="auto"/>
          </w:divBdr>
          <w:divsChild>
            <w:div w:id="1102535794">
              <w:marLeft w:val="0"/>
              <w:marRight w:val="0"/>
              <w:marTop w:val="0"/>
              <w:marBottom w:val="0"/>
              <w:divBdr>
                <w:top w:val="none" w:sz="0" w:space="0" w:color="auto"/>
                <w:left w:val="none" w:sz="0" w:space="0" w:color="auto"/>
                <w:bottom w:val="none" w:sz="0" w:space="0" w:color="auto"/>
                <w:right w:val="none" w:sz="0" w:space="0" w:color="auto"/>
              </w:divBdr>
              <w:divsChild>
                <w:div w:id="105470433">
                  <w:marLeft w:val="0"/>
                  <w:marRight w:val="0"/>
                  <w:marTop w:val="0"/>
                  <w:marBottom w:val="0"/>
                  <w:divBdr>
                    <w:top w:val="none" w:sz="0" w:space="0" w:color="auto"/>
                    <w:left w:val="none" w:sz="0" w:space="0" w:color="auto"/>
                    <w:bottom w:val="none" w:sz="0" w:space="0" w:color="auto"/>
                    <w:right w:val="none" w:sz="0" w:space="0" w:color="auto"/>
                  </w:divBdr>
                </w:div>
                <w:div w:id="162399438">
                  <w:marLeft w:val="0"/>
                  <w:marRight w:val="0"/>
                  <w:marTop w:val="0"/>
                  <w:marBottom w:val="0"/>
                  <w:divBdr>
                    <w:top w:val="none" w:sz="0" w:space="0" w:color="auto"/>
                    <w:left w:val="none" w:sz="0" w:space="0" w:color="auto"/>
                    <w:bottom w:val="none" w:sz="0" w:space="0" w:color="auto"/>
                    <w:right w:val="none" w:sz="0" w:space="0" w:color="auto"/>
                  </w:divBdr>
                </w:div>
                <w:div w:id="237323752">
                  <w:marLeft w:val="0"/>
                  <w:marRight w:val="0"/>
                  <w:marTop w:val="0"/>
                  <w:marBottom w:val="0"/>
                  <w:divBdr>
                    <w:top w:val="none" w:sz="0" w:space="0" w:color="auto"/>
                    <w:left w:val="none" w:sz="0" w:space="0" w:color="auto"/>
                    <w:bottom w:val="none" w:sz="0" w:space="0" w:color="auto"/>
                    <w:right w:val="none" w:sz="0" w:space="0" w:color="auto"/>
                  </w:divBdr>
                </w:div>
                <w:div w:id="248776962">
                  <w:marLeft w:val="0"/>
                  <w:marRight w:val="0"/>
                  <w:marTop w:val="0"/>
                  <w:marBottom w:val="0"/>
                  <w:divBdr>
                    <w:top w:val="none" w:sz="0" w:space="0" w:color="auto"/>
                    <w:left w:val="none" w:sz="0" w:space="0" w:color="auto"/>
                    <w:bottom w:val="none" w:sz="0" w:space="0" w:color="auto"/>
                    <w:right w:val="none" w:sz="0" w:space="0" w:color="auto"/>
                  </w:divBdr>
                </w:div>
                <w:div w:id="305278647">
                  <w:marLeft w:val="0"/>
                  <w:marRight w:val="0"/>
                  <w:marTop w:val="0"/>
                  <w:marBottom w:val="0"/>
                  <w:divBdr>
                    <w:top w:val="none" w:sz="0" w:space="0" w:color="auto"/>
                    <w:left w:val="none" w:sz="0" w:space="0" w:color="auto"/>
                    <w:bottom w:val="none" w:sz="0" w:space="0" w:color="auto"/>
                    <w:right w:val="none" w:sz="0" w:space="0" w:color="auto"/>
                  </w:divBdr>
                </w:div>
                <w:div w:id="405802804">
                  <w:marLeft w:val="0"/>
                  <w:marRight w:val="0"/>
                  <w:marTop w:val="0"/>
                  <w:marBottom w:val="0"/>
                  <w:divBdr>
                    <w:top w:val="none" w:sz="0" w:space="0" w:color="auto"/>
                    <w:left w:val="none" w:sz="0" w:space="0" w:color="auto"/>
                    <w:bottom w:val="none" w:sz="0" w:space="0" w:color="auto"/>
                    <w:right w:val="none" w:sz="0" w:space="0" w:color="auto"/>
                  </w:divBdr>
                </w:div>
                <w:div w:id="471288702">
                  <w:marLeft w:val="0"/>
                  <w:marRight w:val="0"/>
                  <w:marTop w:val="0"/>
                  <w:marBottom w:val="0"/>
                  <w:divBdr>
                    <w:top w:val="none" w:sz="0" w:space="0" w:color="auto"/>
                    <w:left w:val="none" w:sz="0" w:space="0" w:color="auto"/>
                    <w:bottom w:val="none" w:sz="0" w:space="0" w:color="auto"/>
                    <w:right w:val="none" w:sz="0" w:space="0" w:color="auto"/>
                  </w:divBdr>
                </w:div>
                <w:div w:id="501744194">
                  <w:marLeft w:val="0"/>
                  <w:marRight w:val="0"/>
                  <w:marTop w:val="0"/>
                  <w:marBottom w:val="0"/>
                  <w:divBdr>
                    <w:top w:val="none" w:sz="0" w:space="0" w:color="auto"/>
                    <w:left w:val="none" w:sz="0" w:space="0" w:color="auto"/>
                    <w:bottom w:val="none" w:sz="0" w:space="0" w:color="auto"/>
                    <w:right w:val="none" w:sz="0" w:space="0" w:color="auto"/>
                  </w:divBdr>
                </w:div>
                <w:div w:id="566306308">
                  <w:marLeft w:val="0"/>
                  <w:marRight w:val="0"/>
                  <w:marTop w:val="0"/>
                  <w:marBottom w:val="0"/>
                  <w:divBdr>
                    <w:top w:val="none" w:sz="0" w:space="0" w:color="auto"/>
                    <w:left w:val="none" w:sz="0" w:space="0" w:color="auto"/>
                    <w:bottom w:val="none" w:sz="0" w:space="0" w:color="auto"/>
                    <w:right w:val="none" w:sz="0" w:space="0" w:color="auto"/>
                  </w:divBdr>
                </w:div>
                <w:div w:id="575364684">
                  <w:marLeft w:val="0"/>
                  <w:marRight w:val="0"/>
                  <w:marTop w:val="0"/>
                  <w:marBottom w:val="0"/>
                  <w:divBdr>
                    <w:top w:val="none" w:sz="0" w:space="0" w:color="auto"/>
                    <w:left w:val="none" w:sz="0" w:space="0" w:color="auto"/>
                    <w:bottom w:val="none" w:sz="0" w:space="0" w:color="auto"/>
                    <w:right w:val="none" w:sz="0" w:space="0" w:color="auto"/>
                  </w:divBdr>
                </w:div>
                <w:div w:id="580914799">
                  <w:marLeft w:val="0"/>
                  <w:marRight w:val="0"/>
                  <w:marTop w:val="0"/>
                  <w:marBottom w:val="0"/>
                  <w:divBdr>
                    <w:top w:val="none" w:sz="0" w:space="0" w:color="auto"/>
                    <w:left w:val="none" w:sz="0" w:space="0" w:color="auto"/>
                    <w:bottom w:val="none" w:sz="0" w:space="0" w:color="auto"/>
                    <w:right w:val="none" w:sz="0" w:space="0" w:color="auto"/>
                  </w:divBdr>
                </w:div>
                <w:div w:id="583147197">
                  <w:marLeft w:val="0"/>
                  <w:marRight w:val="0"/>
                  <w:marTop w:val="0"/>
                  <w:marBottom w:val="0"/>
                  <w:divBdr>
                    <w:top w:val="none" w:sz="0" w:space="0" w:color="auto"/>
                    <w:left w:val="none" w:sz="0" w:space="0" w:color="auto"/>
                    <w:bottom w:val="none" w:sz="0" w:space="0" w:color="auto"/>
                    <w:right w:val="none" w:sz="0" w:space="0" w:color="auto"/>
                  </w:divBdr>
                </w:div>
                <w:div w:id="589699617">
                  <w:marLeft w:val="0"/>
                  <w:marRight w:val="0"/>
                  <w:marTop w:val="0"/>
                  <w:marBottom w:val="0"/>
                  <w:divBdr>
                    <w:top w:val="none" w:sz="0" w:space="0" w:color="auto"/>
                    <w:left w:val="none" w:sz="0" w:space="0" w:color="auto"/>
                    <w:bottom w:val="none" w:sz="0" w:space="0" w:color="auto"/>
                    <w:right w:val="none" w:sz="0" w:space="0" w:color="auto"/>
                  </w:divBdr>
                </w:div>
                <w:div w:id="676731179">
                  <w:marLeft w:val="0"/>
                  <w:marRight w:val="0"/>
                  <w:marTop w:val="0"/>
                  <w:marBottom w:val="0"/>
                  <w:divBdr>
                    <w:top w:val="none" w:sz="0" w:space="0" w:color="auto"/>
                    <w:left w:val="none" w:sz="0" w:space="0" w:color="auto"/>
                    <w:bottom w:val="none" w:sz="0" w:space="0" w:color="auto"/>
                    <w:right w:val="none" w:sz="0" w:space="0" w:color="auto"/>
                  </w:divBdr>
                </w:div>
                <w:div w:id="704595641">
                  <w:marLeft w:val="0"/>
                  <w:marRight w:val="0"/>
                  <w:marTop w:val="0"/>
                  <w:marBottom w:val="0"/>
                  <w:divBdr>
                    <w:top w:val="none" w:sz="0" w:space="0" w:color="auto"/>
                    <w:left w:val="none" w:sz="0" w:space="0" w:color="auto"/>
                    <w:bottom w:val="none" w:sz="0" w:space="0" w:color="auto"/>
                    <w:right w:val="none" w:sz="0" w:space="0" w:color="auto"/>
                  </w:divBdr>
                </w:div>
                <w:div w:id="729229569">
                  <w:marLeft w:val="0"/>
                  <w:marRight w:val="0"/>
                  <w:marTop w:val="0"/>
                  <w:marBottom w:val="0"/>
                  <w:divBdr>
                    <w:top w:val="none" w:sz="0" w:space="0" w:color="auto"/>
                    <w:left w:val="none" w:sz="0" w:space="0" w:color="auto"/>
                    <w:bottom w:val="none" w:sz="0" w:space="0" w:color="auto"/>
                    <w:right w:val="none" w:sz="0" w:space="0" w:color="auto"/>
                  </w:divBdr>
                </w:div>
                <w:div w:id="817722667">
                  <w:marLeft w:val="0"/>
                  <w:marRight w:val="0"/>
                  <w:marTop w:val="0"/>
                  <w:marBottom w:val="0"/>
                  <w:divBdr>
                    <w:top w:val="none" w:sz="0" w:space="0" w:color="auto"/>
                    <w:left w:val="none" w:sz="0" w:space="0" w:color="auto"/>
                    <w:bottom w:val="none" w:sz="0" w:space="0" w:color="auto"/>
                    <w:right w:val="none" w:sz="0" w:space="0" w:color="auto"/>
                  </w:divBdr>
                </w:div>
                <w:div w:id="842281645">
                  <w:marLeft w:val="0"/>
                  <w:marRight w:val="0"/>
                  <w:marTop w:val="0"/>
                  <w:marBottom w:val="0"/>
                  <w:divBdr>
                    <w:top w:val="none" w:sz="0" w:space="0" w:color="auto"/>
                    <w:left w:val="none" w:sz="0" w:space="0" w:color="auto"/>
                    <w:bottom w:val="none" w:sz="0" w:space="0" w:color="auto"/>
                    <w:right w:val="none" w:sz="0" w:space="0" w:color="auto"/>
                  </w:divBdr>
                </w:div>
                <w:div w:id="872420503">
                  <w:marLeft w:val="0"/>
                  <w:marRight w:val="0"/>
                  <w:marTop w:val="0"/>
                  <w:marBottom w:val="0"/>
                  <w:divBdr>
                    <w:top w:val="none" w:sz="0" w:space="0" w:color="auto"/>
                    <w:left w:val="none" w:sz="0" w:space="0" w:color="auto"/>
                    <w:bottom w:val="none" w:sz="0" w:space="0" w:color="auto"/>
                    <w:right w:val="none" w:sz="0" w:space="0" w:color="auto"/>
                  </w:divBdr>
                </w:div>
                <w:div w:id="877621434">
                  <w:marLeft w:val="0"/>
                  <w:marRight w:val="0"/>
                  <w:marTop w:val="0"/>
                  <w:marBottom w:val="0"/>
                  <w:divBdr>
                    <w:top w:val="none" w:sz="0" w:space="0" w:color="auto"/>
                    <w:left w:val="none" w:sz="0" w:space="0" w:color="auto"/>
                    <w:bottom w:val="none" w:sz="0" w:space="0" w:color="auto"/>
                    <w:right w:val="none" w:sz="0" w:space="0" w:color="auto"/>
                  </w:divBdr>
                </w:div>
                <w:div w:id="922223529">
                  <w:marLeft w:val="0"/>
                  <w:marRight w:val="0"/>
                  <w:marTop w:val="0"/>
                  <w:marBottom w:val="0"/>
                  <w:divBdr>
                    <w:top w:val="none" w:sz="0" w:space="0" w:color="auto"/>
                    <w:left w:val="none" w:sz="0" w:space="0" w:color="auto"/>
                    <w:bottom w:val="none" w:sz="0" w:space="0" w:color="auto"/>
                    <w:right w:val="none" w:sz="0" w:space="0" w:color="auto"/>
                  </w:divBdr>
                </w:div>
                <w:div w:id="927078030">
                  <w:marLeft w:val="0"/>
                  <w:marRight w:val="0"/>
                  <w:marTop w:val="0"/>
                  <w:marBottom w:val="0"/>
                  <w:divBdr>
                    <w:top w:val="none" w:sz="0" w:space="0" w:color="auto"/>
                    <w:left w:val="none" w:sz="0" w:space="0" w:color="auto"/>
                    <w:bottom w:val="none" w:sz="0" w:space="0" w:color="auto"/>
                    <w:right w:val="none" w:sz="0" w:space="0" w:color="auto"/>
                  </w:divBdr>
                </w:div>
                <w:div w:id="969361309">
                  <w:marLeft w:val="0"/>
                  <w:marRight w:val="0"/>
                  <w:marTop w:val="0"/>
                  <w:marBottom w:val="0"/>
                  <w:divBdr>
                    <w:top w:val="none" w:sz="0" w:space="0" w:color="auto"/>
                    <w:left w:val="none" w:sz="0" w:space="0" w:color="auto"/>
                    <w:bottom w:val="none" w:sz="0" w:space="0" w:color="auto"/>
                    <w:right w:val="none" w:sz="0" w:space="0" w:color="auto"/>
                  </w:divBdr>
                </w:div>
                <w:div w:id="1003171176">
                  <w:marLeft w:val="0"/>
                  <w:marRight w:val="0"/>
                  <w:marTop w:val="0"/>
                  <w:marBottom w:val="0"/>
                  <w:divBdr>
                    <w:top w:val="none" w:sz="0" w:space="0" w:color="auto"/>
                    <w:left w:val="none" w:sz="0" w:space="0" w:color="auto"/>
                    <w:bottom w:val="none" w:sz="0" w:space="0" w:color="auto"/>
                    <w:right w:val="none" w:sz="0" w:space="0" w:color="auto"/>
                  </w:divBdr>
                </w:div>
                <w:div w:id="1098257732">
                  <w:marLeft w:val="0"/>
                  <w:marRight w:val="0"/>
                  <w:marTop w:val="0"/>
                  <w:marBottom w:val="0"/>
                  <w:divBdr>
                    <w:top w:val="none" w:sz="0" w:space="0" w:color="auto"/>
                    <w:left w:val="none" w:sz="0" w:space="0" w:color="auto"/>
                    <w:bottom w:val="none" w:sz="0" w:space="0" w:color="auto"/>
                    <w:right w:val="none" w:sz="0" w:space="0" w:color="auto"/>
                  </w:divBdr>
                </w:div>
                <w:div w:id="1103109553">
                  <w:marLeft w:val="0"/>
                  <w:marRight w:val="0"/>
                  <w:marTop w:val="0"/>
                  <w:marBottom w:val="0"/>
                  <w:divBdr>
                    <w:top w:val="none" w:sz="0" w:space="0" w:color="auto"/>
                    <w:left w:val="none" w:sz="0" w:space="0" w:color="auto"/>
                    <w:bottom w:val="none" w:sz="0" w:space="0" w:color="auto"/>
                    <w:right w:val="none" w:sz="0" w:space="0" w:color="auto"/>
                  </w:divBdr>
                </w:div>
                <w:div w:id="1105612718">
                  <w:marLeft w:val="0"/>
                  <w:marRight w:val="0"/>
                  <w:marTop w:val="0"/>
                  <w:marBottom w:val="0"/>
                  <w:divBdr>
                    <w:top w:val="none" w:sz="0" w:space="0" w:color="auto"/>
                    <w:left w:val="none" w:sz="0" w:space="0" w:color="auto"/>
                    <w:bottom w:val="none" w:sz="0" w:space="0" w:color="auto"/>
                    <w:right w:val="none" w:sz="0" w:space="0" w:color="auto"/>
                  </w:divBdr>
                </w:div>
                <w:div w:id="1223326265">
                  <w:marLeft w:val="0"/>
                  <w:marRight w:val="0"/>
                  <w:marTop w:val="0"/>
                  <w:marBottom w:val="0"/>
                  <w:divBdr>
                    <w:top w:val="none" w:sz="0" w:space="0" w:color="auto"/>
                    <w:left w:val="none" w:sz="0" w:space="0" w:color="auto"/>
                    <w:bottom w:val="none" w:sz="0" w:space="0" w:color="auto"/>
                    <w:right w:val="none" w:sz="0" w:space="0" w:color="auto"/>
                  </w:divBdr>
                </w:div>
                <w:div w:id="1243486868">
                  <w:marLeft w:val="0"/>
                  <w:marRight w:val="0"/>
                  <w:marTop w:val="0"/>
                  <w:marBottom w:val="0"/>
                  <w:divBdr>
                    <w:top w:val="none" w:sz="0" w:space="0" w:color="auto"/>
                    <w:left w:val="none" w:sz="0" w:space="0" w:color="auto"/>
                    <w:bottom w:val="none" w:sz="0" w:space="0" w:color="auto"/>
                    <w:right w:val="none" w:sz="0" w:space="0" w:color="auto"/>
                  </w:divBdr>
                </w:div>
                <w:div w:id="1302927021">
                  <w:marLeft w:val="0"/>
                  <w:marRight w:val="0"/>
                  <w:marTop w:val="0"/>
                  <w:marBottom w:val="0"/>
                  <w:divBdr>
                    <w:top w:val="none" w:sz="0" w:space="0" w:color="auto"/>
                    <w:left w:val="none" w:sz="0" w:space="0" w:color="auto"/>
                    <w:bottom w:val="none" w:sz="0" w:space="0" w:color="auto"/>
                    <w:right w:val="none" w:sz="0" w:space="0" w:color="auto"/>
                  </w:divBdr>
                </w:div>
                <w:div w:id="1315989616">
                  <w:marLeft w:val="0"/>
                  <w:marRight w:val="0"/>
                  <w:marTop w:val="0"/>
                  <w:marBottom w:val="0"/>
                  <w:divBdr>
                    <w:top w:val="none" w:sz="0" w:space="0" w:color="auto"/>
                    <w:left w:val="none" w:sz="0" w:space="0" w:color="auto"/>
                    <w:bottom w:val="none" w:sz="0" w:space="0" w:color="auto"/>
                    <w:right w:val="none" w:sz="0" w:space="0" w:color="auto"/>
                  </w:divBdr>
                </w:div>
                <w:div w:id="1378579308">
                  <w:marLeft w:val="0"/>
                  <w:marRight w:val="0"/>
                  <w:marTop w:val="0"/>
                  <w:marBottom w:val="0"/>
                  <w:divBdr>
                    <w:top w:val="none" w:sz="0" w:space="0" w:color="auto"/>
                    <w:left w:val="none" w:sz="0" w:space="0" w:color="auto"/>
                    <w:bottom w:val="none" w:sz="0" w:space="0" w:color="auto"/>
                    <w:right w:val="none" w:sz="0" w:space="0" w:color="auto"/>
                  </w:divBdr>
                </w:div>
                <w:div w:id="1434280215">
                  <w:marLeft w:val="0"/>
                  <w:marRight w:val="0"/>
                  <w:marTop w:val="0"/>
                  <w:marBottom w:val="0"/>
                  <w:divBdr>
                    <w:top w:val="none" w:sz="0" w:space="0" w:color="auto"/>
                    <w:left w:val="none" w:sz="0" w:space="0" w:color="auto"/>
                    <w:bottom w:val="none" w:sz="0" w:space="0" w:color="auto"/>
                    <w:right w:val="none" w:sz="0" w:space="0" w:color="auto"/>
                  </w:divBdr>
                </w:div>
                <w:div w:id="1497989099">
                  <w:marLeft w:val="0"/>
                  <w:marRight w:val="0"/>
                  <w:marTop w:val="0"/>
                  <w:marBottom w:val="0"/>
                  <w:divBdr>
                    <w:top w:val="none" w:sz="0" w:space="0" w:color="auto"/>
                    <w:left w:val="none" w:sz="0" w:space="0" w:color="auto"/>
                    <w:bottom w:val="none" w:sz="0" w:space="0" w:color="auto"/>
                    <w:right w:val="none" w:sz="0" w:space="0" w:color="auto"/>
                  </w:divBdr>
                </w:div>
                <w:div w:id="1515803005">
                  <w:marLeft w:val="0"/>
                  <w:marRight w:val="0"/>
                  <w:marTop w:val="0"/>
                  <w:marBottom w:val="0"/>
                  <w:divBdr>
                    <w:top w:val="none" w:sz="0" w:space="0" w:color="auto"/>
                    <w:left w:val="none" w:sz="0" w:space="0" w:color="auto"/>
                    <w:bottom w:val="none" w:sz="0" w:space="0" w:color="auto"/>
                    <w:right w:val="none" w:sz="0" w:space="0" w:color="auto"/>
                  </w:divBdr>
                </w:div>
                <w:div w:id="1555849264">
                  <w:marLeft w:val="0"/>
                  <w:marRight w:val="0"/>
                  <w:marTop w:val="0"/>
                  <w:marBottom w:val="0"/>
                  <w:divBdr>
                    <w:top w:val="none" w:sz="0" w:space="0" w:color="auto"/>
                    <w:left w:val="none" w:sz="0" w:space="0" w:color="auto"/>
                    <w:bottom w:val="none" w:sz="0" w:space="0" w:color="auto"/>
                    <w:right w:val="none" w:sz="0" w:space="0" w:color="auto"/>
                  </w:divBdr>
                </w:div>
                <w:div w:id="1569680950">
                  <w:marLeft w:val="0"/>
                  <w:marRight w:val="0"/>
                  <w:marTop w:val="0"/>
                  <w:marBottom w:val="0"/>
                  <w:divBdr>
                    <w:top w:val="none" w:sz="0" w:space="0" w:color="auto"/>
                    <w:left w:val="none" w:sz="0" w:space="0" w:color="auto"/>
                    <w:bottom w:val="none" w:sz="0" w:space="0" w:color="auto"/>
                    <w:right w:val="none" w:sz="0" w:space="0" w:color="auto"/>
                  </w:divBdr>
                </w:div>
                <w:div w:id="1655253978">
                  <w:marLeft w:val="0"/>
                  <w:marRight w:val="0"/>
                  <w:marTop w:val="0"/>
                  <w:marBottom w:val="0"/>
                  <w:divBdr>
                    <w:top w:val="none" w:sz="0" w:space="0" w:color="auto"/>
                    <w:left w:val="none" w:sz="0" w:space="0" w:color="auto"/>
                    <w:bottom w:val="none" w:sz="0" w:space="0" w:color="auto"/>
                    <w:right w:val="none" w:sz="0" w:space="0" w:color="auto"/>
                  </w:divBdr>
                </w:div>
                <w:div w:id="1705406411">
                  <w:marLeft w:val="0"/>
                  <w:marRight w:val="0"/>
                  <w:marTop w:val="0"/>
                  <w:marBottom w:val="0"/>
                  <w:divBdr>
                    <w:top w:val="none" w:sz="0" w:space="0" w:color="auto"/>
                    <w:left w:val="none" w:sz="0" w:space="0" w:color="auto"/>
                    <w:bottom w:val="none" w:sz="0" w:space="0" w:color="auto"/>
                    <w:right w:val="none" w:sz="0" w:space="0" w:color="auto"/>
                  </w:divBdr>
                </w:div>
                <w:div w:id="1775519757">
                  <w:marLeft w:val="0"/>
                  <w:marRight w:val="0"/>
                  <w:marTop w:val="0"/>
                  <w:marBottom w:val="0"/>
                  <w:divBdr>
                    <w:top w:val="none" w:sz="0" w:space="0" w:color="auto"/>
                    <w:left w:val="none" w:sz="0" w:space="0" w:color="auto"/>
                    <w:bottom w:val="none" w:sz="0" w:space="0" w:color="auto"/>
                    <w:right w:val="none" w:sz="0" w:space="0" w:color="auto"/>
                  </w:divBdr>
                </w:div>
                <w:div w:id="1846745839">
                  <w:marLeft w:val="0"/>
                  <w:marRight w:val="0"/>
                  <w:marTop w:val="0"/>
                  <w:marBottom w:val="0"/>
                  <w:divBdr>
                    <w:top w:val="none" w:sz="0" w:space="0" w:color="auto"/>
                    <w:left w:val="none" w:sz="0" w:space="0" w:color="auto"/>
                    <w:bottom w:val="none" w:sz="0" w:space="0" w:color="auto"/>
                    <w:right w:val="none" w:sz="0" w:space="0" w:color="auto"/>
                  </w:divBdr>
                </w:div>
                <w:div w:id="1899391265">
                  <w:marLeft w:val="0"/>
                  <w:marRight w:val="0"/>
                  <w:marTop w:val="0"/>
                  <w:marBottom w:val="0"/>
                  <w:divBdr>
                    <w:top w:val="none" w:sz="0" w:space="0" w:color="auto"/>
                    <w:left w:val="none" w:sz="0" w:space="0" w:color="auto"/>
                    <w:bottom w:val="none" w:sz="0" w:space="0" w:color="auto"/>
                    <w:right w:val="none" w:sz="0" w:space="0" w:color="auto"/>
                  </w:divBdr>
                </w:div>
                <w:div w:id="1917519812">
                  <w:marLeft w:val="0"/>
                  <w:marRight w:val="0"/>
                  <w:marTop w:val="0"/>
                  <w:marBottom w:val="0"/>
                  <w:divBdr>
                    <w:top w:val="none" w:sz="0" w:space="0" w:color="auto"/>
                    <w:left w:val="none" w:sz="0" w:space="0" w:color="auto"/>
                    <w:bottom w:val="none" w:sz="0" w:space="0" w:color="auto"/>
                    <w:right w:val="none" w:sz="0" w:space="0" w:color="auto"/>
                  </w:divBdr>
                </w:div>
                <w:div w:id="1949847415">
                  <w:marLeft w:val="0"/>
                  <w:marRight w:val="0"/>
                  <w:marTop w:val="0"/>
                  <w:marBottom w:val="0"/>
                  <w:divBdr>
                    <w:top w:val="none" w:sz="0" w:space="0" w:color="auto"/>
                    <w:left w:val="none" w:sz="0" w:space="0" w:color="auto"/>
                    <w:bottom w:val="none" w:sz="0" w:space="0" w:color="auto"/>
                    <w:right w:val="none" w:sz="0" w:space="0" w:color="auto"/>
                  </w:divBdr>
                </w:div>
                <w:div w:id="2000764263">
                  <w:marLeft w:val="0"/>
                  <w:marRight w:val="0"/>
                  <w:marTop w:val="0"/>
                  <w:marBottom w:val="0"/>
                  <w:divBdr>
                    <w:top w:val="none" w:sz="0" w:space="0" w:color="auto"/>
                    <w:left w:val="none" w:sz="0" w:space="0" w:color="auto"/>
                    <w:bottom w:val="none" w:sz="0" w:space="0" w:color="auto"/>
                    <w:right w:val="none" w:sz="0" w:space="0" w:color="auto"/>
                  </w:divBdr>
                </w:div>
                <w:div w:id="2011717115">
                  <w:marLeft w:val="0"/>
                  <w:marRight w:val="0"/>
                  <w:marTop w:val="0"/>
                  <w:marBottom w:val="0"/>
                  <w:divBdr>
                    <w:top w:val="none" w:sz="0" w:space="0" w:color="auto"/>
                    <w:left w:val="none" w:sz="0" w:space="0" w:color="auto"/>
                    <w:bottom w:val="none" w:sz="0" w:space="0" w:color="auto"/>
                    <w:right w:val="none" w:sz="0" w:space="0" w:color="auto"/>
                  </w:divBdr>
                </w:div>
                <w:div w:id="2034260772">
                  <w:marLeft w:val="0"/>
                  <w:marRight w:val="0"/>
                  <w:marTop w:val="0"/>
                  <w:marBottom w:val="0"/>
                  <w:divBdr>
                    <w:top w:val="none" w:sz="0" w:space="0" w:color="auto"/>
                    <w:left w:val="none" w:sz="0" w:space="0" w:color="auto"/>
                    <w:bottom w:val="none" w:sz="0" w:space="0" w:color="auto"/>
                    <w:right w:val="none" w:sz="0" w:space="0" w:color="auto"/>
                  </w:divBdr>
                </w:div>
                <w:div w:id="2061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6497">
          <w:marLeft w:val="0"/>
          <w:marRight w:val="0"/>
          <w:marTop w:val="0"/>
          <w:marBottom w:val="0"/>
          <w:divBdr>
            <w:top w:val="none" w:sz="0" w:space="0" w:color="auto"/>
            <w:left w:val="none" w:sz="0" w:space="0" w:color="auto"/>
            <w:bottom w:val="none" w:sz="0" w:space="0" w:color="auto"/>
            <w:right w:val="none" w:sz="0" w:space="0" w:color="auto"/>
          </w:divBdr>
          <w:divsChild>
            <w:div w:id="163252741">
              <w:marLeft w:val="0"/>
              <w:marRight w:val="0"/>
              <w:marTop w:val="0"/>
              <w:marBottom w:val="0"/>
              <w:divBdr>
                <w:top w:val="none" w:sz="0" w:space="0" w:color="auto"/>
                <w:left w:val="none" w:sz="0" w:space="0" w:color="auto"/>
                <w:bottom w:val="none" w:sz="0" w:space="0" w:color="auto"/>
                <w:right w:val="none" w:sz="0" w:space="0" w:color="auto"/>
              </w:divBdr>
              <w:divsChild>
                <w:div w:id="5911340">
                  <w:marLeft w:val="0"/>
                  <w:marRight w:val="0"/>
                  <w:marTop w:val="0"/>
                  <w:marBottom w:val="0"/>
                  <w:divBdr>
                    <w:top w:val="none" w:sz="0" w:space="0" w:color="auto"/>
                    <w:left w:val="none" w:sz="0" w:space="0" w:color="auto"/>
                    <w:bottom w:val="none" w:sz="0" w:space="0" w:color="auto"/>
                    <w:right w:val="none" w:sz="0" w:space="0" w:color="auto"/>
                  </w:divBdr>
                </w:div>
                <w:div w:id="117723056">
                  <w:marLeft w:val="0"/>
                  <w:marRight w:val="0"/>
                  <w:marTop w:val="0"/>
                  <w:marBottom w:val="0"/>
                  <w:divBdr>
                    <w:top w:val="none" w:sz="0" w:space="0" w:color="auto"/>
                    <w:left w:val="none" w:sz="0" w:space="0" w:color="auto"/>
                    <w:bottom w:val="none" w:sz="0" w:space="0" w:color="auto"/>
                    <w:right w:val="none" w:sz="0" w:space="0" w:color="auto"/>
                  </w:divBdr>
                </w:div>
                <w:div w:id="124858154">
                  <w:marLeft w:val="0"/>
                  <w:marRight w:val="0"/>
                  <w:marTop w:val="0"/>
                  <w:marBottom w:val="0"/>
                  <w:divBdr>
                    <w:top w:val="none" w:sz="0" w:space="0" w:color="auto"/>
                    <w:left w:val="none" w:sz="0" w:space="0" w:color="auto"/>
                    <w:bottom w:val="none" w:sz="0" w:space="0" w:color="auto"/>
                    <w:right w:val="none" w:sz="0" w:space="0" w:color="auto"/>
                  </w:divBdr>
                </w:div>
                <w:div w:id="130488276">
                  <w:marLeft w:val="0"/>
                  <w:marRight w:val="0"/>
                  <w:marTop w:val="0"/>
                  <w:marBottom w:val="0"/>
                  <w:divBdr>
                    <w:top w:val="none" w:sz="0" w:space="0" w:color="auto"/>
                    <w:left w:val="none" w:sz="0" w:space="0" w:color="auto"/>
                    <w:bottom w:val="none" w:sz="0" w:space="0" w:color="auto"/>
                    <w:right w:val="none" w:sz="0" w:space="0" w:color="auto"/>
                  </w:divBdr>
                </w:div>
                <w:div w:id="225117494">
                  <w:marLeft w:val="0"/>
                  <w:marRight w:val="0"/>
                  <w:marTop w:val="0"/>
                  <w:marBottom w:val="0"/>
                  <w:divBdr>
                    <w:top w:val="none" w:sz="0" w:space="0" w:color="auto"/>
                    <w:left w:val="none" w:sz="0" w:space="0" w:color="auto"/>
                    <w:bottom w:val="none" w:sz="0" w:space="0" w:color="auto"/>
                    <w:right w:val="none" w:sz="0" w:space="0" w:color="auto"/>
                  </w:divBdr>
                </w:div>
                <w:div w:id="293682023">
                  <w:marLeft w:val="0"/>
                  <w:marRight w:val="0"/>
                  <w:marTop w:val="0"/>
                  <w:marBottom w:val="0"/>
                  <w:divBdr>
                    <w:top w:val="none" w:sz="0" w:space="0" w:color="auto"/>
                    <w:left w:val="none" w:sz="0" w:space="0" w:color="auto"/>
                    <w:bottom w:val="none" w:sz="0" w:space="0" w:color="auto"/>
                    <w:right w:val="none" w:sz="0" w:space="0" w:color="auto"/>
                  </w:divBdr>
                </w:div>
                <w:div w:id="439878566">
                  <w:marLeft w:val="0"/>
                  <w:marRight w:val="0"/>
                  <w:marTop w:val="0"/>
                  <w:marBottom w:val="0"/>
                  <w:divBdr>
                    <w:top w:val="none" w:sz="0" w:space="0" w:color="auto"/>
                    <w:left w:val="none" w:sz="0" w:space="0" w:color="auto"/>
                    <w:bottom w:val="none" w:sz="0" w:space="0" w:color="auto"/>
                    <w:right w:val="none" w:sz="0" w:space="0" w:color="auto"/>
                  </w:divBdr>
                </w:div>
                <w:div w:id="449596463">
                  <w:marLeft w:val="0"/>
                  <w:marRight w:val="0"/>
                  <w:marTop w:val="0"/>
                  <w:marBottom w:val="0"/>
                  <w:divBdr>
                    <w:top w:val="none" w:sz="0" w:space="0" w:color="auto"/>
                    <w:left w:val="none" w:sz="0" w:space="0" w:color="auto"/>
                    <w:bottom w:val="none" w:sz="0" w:space="0" w:color="auto"/>
                    <w:right w:val="none" w:sz="0" w:space="0" w:color="auto"/>
                  </w:divBdr>
                </w:div>
                <w:div w:id="501969661">
                  <w:marLeft w:val="0"/>
                  <w:marRight w:val="0"/>
                  <w:marTop w:val="0"/>
                  <w:marBottom w:val="0"/>
                  <w:divBdr>
                    <w:top w:val="none" w:sz="0" w:space="0" w:color="auto"/>
                    <w:left w:val="none" w:sz="0" w:space="0" w:color="auto"/>
                    <w:bottom w:val="none" w:sz="0" w:space="0" w:color="auto"/>
                    <w:right w:val="none" w:sz="0" w:space="0" w:color="auto"/>
                  </w:divBdr>
                </w:div>
                <w:div w:id="616907693">
                  <w:marLeft w:val="0"/>
                  <w:marRight w:val="0"/>
                  <w:marTop w:val="0"/>
                  <w:marBottom w:val="0"/>
                  <w:divBdr>
                    <w:top w:val="none" w:sz="0" w:space="0" w:color="auto"/>
                    <w:left w:val="none" w:sz="0" w:space="0" w:color="auto"/>
                    <w:bottom w:val="none" w:sz="0" w:space="0" w:color="auto"/>
                    <w:right w:val="none" w:sz="0" w:space="0" w:color="auto"/>
                  </w:divBdr>
                </w:div>
                <w:div w:id="665941519">
                  <w:marLeft w:val="0"/>
                  <w:marRight w:val="0"/>
                  <w:marTop w:val="0"/>
                  <w:marBottom w:val="0"/>
                  <w:divBdr>
                    <w:top w:val="none" w:sz="0" w:space="0" w:color="auto"/>
                    <w:left w:val="none" w:sz="0" w:space="0" w:color="auto"/>
                    <w:bottom w:val="none" w:sz="0" w:space="0" w:color="auto"/>
                    <w:right w:val="none" w:sz="0" w:space="0" w:color="auto"/>
                  </w:divBdr>
                </w:div>
                <w:div w:id="685062596">
                  <w:marLeft w:val="0"/>
                  <w:marRight w:val="0"/>
                  <w:marTop w:val="0"/>
                  <w:marBottom w:val="0"/>
                  <w:divBdr>
                    <w:top w:val="none" w:sz="0" w:space="0" w:color="auto"/>
                    <w:left w:val="none" w:sz="0" w:space="0" w:color="auto"/>
                    <w:bottom w:val="none" w:sz="0" w:space="0" w:color="auto"/>
                    <w:right w:val="none" w:sz="0" w:space="0" w:color="auto"/>
                  </w:divBdr>
                </w:div>
                <w:div w:id="874776309">
                  <w:marLeft w:val="0"/>
                  <w:marRight w:val="0"/>
                  <w:marTop w:val="0"/>
                  <w:marBottom w:val="0"/>
                  <w:divBdr>
                    <w:top w:val="none" w:sz="0" w:space="0" w:color="auto"/>
                    <w:left w:val="none" w:sz="0" w:space="0" w:color="auto"/>
                    <w:bottom w:val="none" w:sz="0" w:space="0" w:color="auto"/>
                    <w:right w:val="none" w:sz="0" w:space="0" w:color="auto"/>
                  </w:divBdr>
                </w:div>
                <w:div w:id="898443801">
                  <w:marLeft w:val="0"/>
                  <w:marRight w:val="0"/>
                  <w:marTop w:val="0"/>
                  <w:marBottom w:val="0"/>
                  <w:divBdr>
                    <w:top w:val="none" w:sz="0" w:space="0" w:color="auto"/>
                    <w:left w:val="none" w:sz="0" w:space="0" w:color="auto"/>
                    <w:bottom w:val="none" w:sz="0" w:space="0" w:color="auto"/>
                    <w:right w:val="none" w:sz="0" w:space="0" w:color="auto"/>
                  </w:divBdr>
                </w:div>
                <w:div w:id="1060590978">
                  <w:marLeft w:val="0"/>
                  <w:marRight w:val="0"/>
                  <w:marTop w:val="0"/>
                  <w:marBottom w:val="0"/>
                  <w:divBdr>
                    <w:top w:val="none" w:sz="0" w:space="0" w:color="auto"/>
                    <w:left w:val="none" w:sz="0" w:space="0" w:color="auto"/>
                    <w:bottom w:val="none" w:sz="0" w:space="0" w:color="auto"/>
                    <w:right w:val="none" w:sz="0" w:space="0" w:color="auto"/>
                  </w:divBdr>
                </w:div>
                <w:div w:id="1119108448">
                  <w:marLeft w:val="0"/>
                  <w:marRight w:val="0"/>
                  <w:marTop w:val="0"/>
                  <w:marBottom w:val="0"/>
                  <w:divBdr>
                    <w:top w:val="none" w:sz="0" w:space="0" w:color="auto"/>
                    <w:left w:val="none" w:sz="0" w:space="0" w:color="auto"/>
                    <w:bottom w:val="none" w:sz="0" w:space="0" w:color="auto"/>
                    <w:right w:val="none" w:sz="0" w:space="0" w:color="auto"/>
                  </w:divBdr>
                </w:div>
                <w:div w:id="1143690878">
                  <w:marLeft w:val="0"/>
                  <w:marRight w:val="0"/>
                  <w:marTop w:val="0"/>
                  <w:marBottom w:val="0"/>
                  <w:divBdr>
                    <w:top w:val="none" w:sz="0" w:space="0" w:color="auto"/>
                    <w:left w:val="none" w:sz="0" w:space="0" w:color="auto"/>
                    <w:bottom w:val="none" w:sz="0" w:space="0" w:color="auto"/>
                    <w:right w:val="none" w:sz="0" w:space="0" w:color="auto"/>
                  </w:divBdr>
                </w:div>
                <w:div w:id="1355183397">
                  <w:marLeft w:val="0"/>
                  <w:marRight w:val="0"/>
                  <w:marTop w:val="0"/>
                  <w:marBottom w:val="0"/>
                  <w:divBdr>
                    <w:top w:val="none" w:sz="0" w:space="0" w:color="auto"/>
                    <w:left w:val="none" w:sz="0" w:space="0" w:color="auto"/>
                    <w:bottom w:val="none" w:sz="0" w:space="0" w:color="auto"/>
                    <w:right w:val="none" w:sz="0" w:space="0" w:color="auto"/>
                  </w:divBdr>
                </w:div>
                <w:div w:id="1394545528">
                  <w:marLeft w:val="0"/>
                  <w:marRight w:val="0"/>
                  <w:marTop w:val="0"/>
                  <w:marBottom w:val="0"/>
                  <w:divBdr>
                    <w:top w:val="none" w:sz="0" w:space="0" w:color="auto"/>
                    <w:left w:val="none" w:sz="0" w:space="0" w:color="auto"/>
                    <w:bottom w:val="none" w:sz="0" w:space="0" w:color="auto"/>
                    <w:right w:val="none" w:sz="0" w:space="0" w:color="auto"/>
                  </w:divBdr>
                </w:div>
                <w:div w:id="1681006818">
                  <w:marLeft w:val="0"/>
                  <w:marRight w:val="0"/>
                  <w:marTop w:val="0"/>
                  <w:marBottom w:val="0"/>
                  <w:divBdr>
                    <w:top w:val="none" w:sz="0" w:space="0" w:color="auto"/>
                    <w:left w:val="none" w:sz="0" w:space="0" w:color="auto"/>
                    <w:bottom w:val="none" w:sz="0" w:space="0" w:color="auto"/>
                    <w:right w:val="none" w:sz="0" w:space="0" w:color="auto"/>
                  </w:divBdr>
                </w:div>
                <w:div w:id="1796362296">
                  <w:marLeft w:val="0"/>
                  <w:marRight w:val="0"/>
                  <w:marTop w:val="0"/>
                  <w:marBottom w:val="0"/>
                  <w:divBdr>
                    <w:top w:val="none" w:sz="0" w:space="0" w:color="auto"/>
                    <w:left w:val="none" w:sz="0" w:space="0" w:color="auto"/>
                    <w:bottom w:val="none" w:sz="0" w:space="0" w:color="auto"/>
                    <w:right w:val="none" w:sz="0" w:space="0" w:color="auto"/>
                  </w:divBdr>
                </w:div>
                <w:div w:id="1900510443">
                  <w:marLeft w:val="0"/>
                  <w:marRight w:val="0"/>
                  <w:marTop w:val="0"/>
                  <w:marBottom w:val="0"/>
                  <w:divBdr>
                    <w:top w:val="none" w:sz="0" w:space="0" w:color="auto"/>
                    <w:left w:val="none" w:sz="0" w:space="0" w:color="auto"/>
                    <w:bottom w:val="none" w:sz="0" w:space="0" w:color="auto"/>
                    <w:right w:val="none" w:sz="0" w:space="0" w:color="auto"/>
                  </w:divBdr>
                </w:div>
                <w:div w:id="1908765508">
                  <w:marLeft w:val="0"/>
                  <w:marRight w:val="0"/>
                  <w:marTop w:val="0"/>
                  <w:marBottom w:val="0"/>
                  <w:divBdr>
                    <w:top w:val="none" w:sz="0" w:space="0" w:color="auto"/>
                    <w:left w:val="none" w:sz="0" w:space="0" w:color="auto"/>
                    <w:bottom w:val="none" w:sz="0" w:space="0" w:color="auto"/>
                    <w:right w:val="none" w:sz="0" w:space="0" w:color="auto"/>
                  </w:divBdr>
                </w:div>
                <w:div w:id="1963417263">
                  <w:marLeft w:val="0"/>
                  <w:marRight w:val="0"/>
                  <w:marTop w:val="0"/>
                  <w:marBottom w:val="0"/>
                  <w:divBdr>
                    <w:top w:val="none" w:sz="0" w:space="0" w:color="auto"/>
                    <w:left w:val="none" w:sz="0" w:space="0" w:color="auto"/>
                    <w:bottom w:val="none" w:sz="0" w:space="0" w:color="auto"/>
                    <w:right w:val="none" w:sz="0" w:space="0" w:color="auto"/>
                  </w:divBdr>
                </w:div>
                <w:div w:id="2009358867">
                  <w:marLeft w:val="0"/>
                  <w:marRight w:val="0"/>
                  <w:marTop w:val="0"/>
                  <w:marBottom w:val="0"/>
                  <w:divBdr>
                    <w:top w:val="none" w:sz="0" w:space="0" w:color="auto"/>
                    <w:left w:val="none" w:sz="0" w:space="0" w:color="auto"/>
                    <w:bottom w:val="none" w:sz="0" w:space="0" w:color="auto"/>
                    <w:right w:val="none" w:sz="0" w:space="0" w:color="auto"/>
                  </w:divBdr>
                </w:div>
                <w:div w:id="2083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0992">
      <w:bodyDiv w:val="1"/>
      <w:marLeft w:val="0"/>
      <w:marRight w:val="0"/>
      <w:marTop w:val="0"/>
      <w:marBottom w:val="0"/>
      <w:divBdr>
        <w:top w:val="none" w:sz="0" w:space="0" w:color="auto"/>
        <w:left w:val="none" w:sz="0" w:space="0" w:color="auto"/>
        <w:bottom w:val="none" w:sz="0" w:space="0" w:color="auto"/>
        <w:right w:val="none" w:sz="0" w:space="0" w:color="auto"/>
      </w:divBdr>
      <w:divsChild>
        <w:div w:id="147400371">
          <w:marLeft w:val="0"/>
          <w:marRight w:val="0"/>
          <w:marTop w:val="0"/>
          <w:marBottom w:val="0"/>
          <w:divBdr>
            <w:top w:val="none" w:sz="0" w:space="0" w:color="auto"/>
            <w:left w:val="none" w:sz="0" w:space="0" w:color="auto"/>
            <w:bottom w:val="none" w:sz="0" w:space="0" w:color="auto"/>
            <w:right w:val="none" w:sz="0" w:space="0" w:color="auto"/>
          </w:divBdr>
          <w:divsChild>
            <w:div w:id="878861739">
              <w:marLeft w:val="0"/>
              <w:marRight w:val="0"/>
              <w:marTop w:val="0"/>
              <w:marBottom w:val="0"/>
              <w:divBdr>
                <w:top w:val="none" w:sz="0" w:space="0" w:color="auto"/>
                <w:left w:val="none" w:sz="0" w:space="0" w:color="auto"/>
                <w:bottom w:val="none" w:sz="0" w:space="0" w:color="auto"/>
                <w:right w:val="none" w:sz="0" w:space="0" w:color="auto"/>
              </w:divBdr>
              <w:divsChild>
                <w:div w:id="38014788">
                  <w:marLeft w:val="0"/>
                  <w:marRight w:val="0"/>
                  <w:marTop w:val="0"/>
                  <w:marBottom w:val="0"/>
                  <w:divBdr>
                    <w:top w:val="none" w:sz="0" w:space="0" w:color="auto"/>
                    <w:left w:val="none" w:sz="0" w:space="0" w:color="auto"/>
                    <w:bottom w:val="none" w:sz="0" w:space="0" w:color="auto"/>
                    <w:right w:val="none" w:sz="0" w:space="0" w:color="auto"/>
                  </w:divBdr>
                </w:div>
                <w:div w:id="39787397">
                  <w:marLeft w:val="0"/>
                  <w:marRight w:val="0"/>
                  <w:marTop w:val="0"/>
                  <w:marBottom w:val="0"/>
                  <w:divBdr>
                    <w:top w:val="none" w:sz="0" w:space="0" w:color="auto"/>
                    <w:left w:val="none" w:sz="0" w:space="0" w:color="auto"/>
                    <w:bottom w:val="none" w:sz="0" w:space="0" w:color="auto"/>
                    <w:right w:val="none" w:sz="0" w:space="0" w:color="auto"/>
                  </w:divBdr>
                </w:div>
                <w:div w:id="51271459">
                  <w:marLeft w:val="0"/>
                  <w:marRight w:val="0"/>
                  <w:marTop w:val="0"/>
                  <w:marBottom w:val="0"/>
                  <w:divBdr>
                    <w:top w:val="none" w:sz="0" w:space="0" w:color="auto"/>
                    <w:left w:val="none" w:sz="0" w:space="0" w:color="auto"/>
                    <w:bottom w:val="none" w:sz="0" w:space="0" w:color="auto"/>
                    <w:right w:val="none" w:sz="0" w:space="0" w:color="auto"/>
                  </w:divBdr>
                </w:div>
                <w:div w:id="144519756">
                  <w:marLeft w:val="0"/>
                  <w:marRight w:val="0"/>
                  <w:marTop w:val="0"/>
                  <w:marBottom w:val="0"/>
                  <w:divBdr>
                    <w:top w:val="none" w:sz="0" w:space="0" w:color="auto"/>
                    <w:left w:val="none" w:sz="0" w:space="0" w:color="auto"/>
                    <w:bottom w:val="none" w:sz="0" w:space="0" w:color="auto"/>
                    <w:right w:val="none" w:sz="0" w:space="0" w:color="auto"/>
                  </w:divBdr>
                </w:div>
                <w:div w:id="204021953">
                  <w:marLeft w:val="0"/>
                  <w:marRight w:val="0"/>
                  <w:marTop w:val="0"/>
                  <w:marBottom w:val="0"/>
                  <w:divBdr>
                    <w:top w:val="none" w:sz="0" w:space="0" w:color="auto"/>
                    <w:left w:val="none" w:sz="0" w:space="0" w:color="auto"/>
                    <w:bottom w:val="none" w:sz="0" w:space="0" w:color="auto"/>
                    <w:right w:val="none" w:sz="0" w:space="0" w:color="auto"/>
                  </w:divBdr>
                </w:div>
                <w:div w:id="237403657">
                  <w:marLeft w:val="0"/>
                  <w:marRight w:val="0"/>
                  <w:marTop w:val="0"/>
                  <w:marBottom w:val="0"/>
                  <w:divBdr>
                    <w:top w:val="none" w:sz="0" w:space="0" w:color="auto"/>
                    <w:left w:val="none" w:sz="0" w:space="0" w:color="auto"/>
                    <w:bottom w:val="none" w:sz="0" w:space="0" w:color="auto"/>
                    <w:right w:val="none" w:sz="0" w:space="0" w:color="auto"/>
                  </w:divBdr>
                </w:div>
                <w:div w:id="267783151">
                  <w:marLeft w:val="0"/>
                  <w:marRight w:val="0"/>
                  <w:marTop w:val="0"/>
                  <w:marBottom w:val="0"/>
                  <w:divBdr>
                    <w:top w:val="none" w:sz="0" w:space="0" w:color="auto"/>
                    <w:left w:val="none" w:sz="0" w:space="0" w:color="auto"/>
                    <w:bottom w:val="none" w:sz="0" w:space="0" w:color="auto"/>
                    <w:right w:val="none" w:sz="0" w:space="0" w:color="auto"/>
                  </w:divBdr>
                </w:div>
                <w:div w:id="358776630">
                  <w:marLeft w:val="0"/>
                  <w:marRight w:val="0"/>
                  <w:marTop w:val="0"/>
                  <w:marBottom w:val="0"/>
                  <w:divBdr>
                    <w:top w:val="none" w:sz="0" w:space="0" w:color="auto"/>
                    <w:left w:val="none" w:sz="0" w:space="0" w:color="auto"/>
                    <w:bottom w:val="none" w:sz="0" w:space="0" w:color="auto"/>
                    <w:right w:val="none" w:sz="0" w:space="0" w:color="auto"/>
                  </w:divBdr>
                </w:div>
                <w:div w:id="364449552">
                  <w:marLeft w:val="0"/>
                  <w:marRight w:val="0"/>
                  <w:marTop w:val="0"/>
                  <w:marBottom w:val="0"/>
                  <w:divBdr>
                    <w:top w:val="none" w:sz="0" w:space="0" w:color="auto"/>
                    <w:left w:val="none" w:sz="0" w:space="0" w:color="auto"/>
                    <w:bottom w:val="none" w:sz="0" w:space="0" w:color="auto"/>
                    <w:right w:val="none" w:sz="0" w:space="0" w:color="auto"/>
                  </w:divBdr>
                </w:div>
                <w:div w:id="440999652">
                  <w:marLeft w:val="0"/>
                  <w:marRight w:val="0"/>
                  <w:marTop w:val="0"/>
                  <w:marBottom w:val="0"/>
                  <w:divBdr>
                    <w:top w:val="none" w:sz="0" w:space="0" w:color="auto"/>
                    <w:left w:val="none" w:sz="0" w:space="0" w:color="auto"/>
                    <w:bottom w:val="none" w:sz="0" w:space="0" w:color="auto"/>
                    <w:right w:val="none" w:sz="0" w:space="0" w:color="auto"/>
                  </w:divBdr>
                </w:div>
                <w:div w:id="502280343">
                  <w:marLeft w:val="0"/>
                  <w:marRight w:val="0"/>
                  <w:marTop w:val="0"/>
                  <w:marBottom w:val="0"/>
                  <w:divBdr>
                    <w:top w:val="none" w:sz="0" w:space="0" w:color="auto"/>
                    <w:left w:val="none" w:sz="0" w:space="0" w:color="auto"/>
                    <w:bottom w:val="none" w:sz="0" w:space="0" w:color="auto"/>
                    <w:right w:val="none" w:sz="0" w:space="0" w:color="auto"/>
                  </w:divBdr>
                </w:div>
                <w:div w:id="508182638">
                  <w:marLeft w:val="0"/>
                  <w:marRight w:val="0"/>
                  <w:marTop w:val="0"/>
                  <w:marBottom w:val="0"/>
                  <w:divBdr>
                    <w:top w:val="none" w:sz="0" w:space="0" w:color="auto"/>
                    <w:left w:val="none" w:sz="0" w:space="0" w:color="auto"/>
                    <w:bottom w:val="none" w:sz="0" w:space="0" w:color="auto"/>
                    <w:right w:val="none" w:sz="0" w:space="0" w:color="auto"/>
                  </w:divBdr>
                </w:div>
                <w:div w:id="604462273">
                  <w:marLeft w:val="0"/>
                  <w:marRight w:val="0"/>
                  <w:marTop w:val="0"/>
                  <w:marBottom w:val="0"/>
                  <w:divBdr>
                    <w:top w:val="none" w:sz="0" w:space="0" w:color="auto"/>
                    <w:left w:val="none" w:sz="0" w:space="0" w:color="auto"/>
                    <w:bottom w:val="none" w:sz="0" w:space="0" w:color="auto"/>
                    <w:right w:val="none" w:sz="0" w:space="0" w:color="auto"/>
                  </w:divBdr>
                </w:div>
                <w:div w:id="623659611">
                  <w:marLeft w:val="0"/>
                  <w:marRight w:val="0"/>
                  <w:marTop w:val="0"/>
                  <w:marBottom w:val="0"/>
                  <w:divBdr>
                    <w:top w:val="none" w:sz="0" w:space="0" w:color="auto"/>
                    <w:left w:val="none" w:sz="0" w:space="0" w:color="auto"/>
                    <w:bottom w:val="none" w:sz="0" w:space="0" w:color="auto"/>
                    <w:right w:val="none" w:sz="0" w:space="0" w:color="auto"/>
                  </w:divBdr>
                </w:div>
                <w:div w:id="638460466">
                  <w:marLeft w:val="0"/>
                  <w:marRight w:val="0"/>
                  <w:marTop w:val="0"/>
                  <w:marBottom w:val="0"/>
                  <w:divBdr>
                    <w:top w:val="none" w:sz="0" w:space="0" w:color="auto"/>
                    <w:left w:val="none" w:sz="0" w:space="0" w:color="auto"/>
                    <w:bottom w:val="none" w:sz="0" w:space="0" w:color="auto"/>
                    <w:right w:val="none" w:sz="0" w:space="0" w:color="auto"/>
                  </w:divBdr>
                </w:div>
                <w:div w:id="640963172">
                  <w:marLeft w:val="0"/>
                  <w:marRight w:val="0"/>
                  <w:marTop w:val="0"/>
                  <w:marBottom w:val="0"/>
                  <w:divBdr>
                    <w:top w:val="none" w:sz="0" w:space="0" w:color="auto"/>
                    <w:left w:val="none" w:sz="0" w:space="0" w:color="auto"/>
                    <w:bottom w:val="none" w:sz="0" w:space="0" w:color="auto"/>
                    <w:right w:val="none" w:sz="0" w:space="0" w:color="auto"/>
                  </w:divBdr>
                </w:div>
                <w:div w:id="663315353">
                  <w:marLeft w:val="0"/>
                  <w:marRight w:val="0"/>
                  <w:marTop w:val="0"/>
                  <w:marBottom w:val="0"/>
                  <w:divBdr>
                    <w:top w:val="none" w:sz="0" w:space="0" w:color="auto"/>
                    <w:left w:val="none" w:sz="0" w:space="0" w:color="auto"/>
                    <w:bottom w:val="none" w:sz="0" w:space="0" w:color="auto"/>
                    <w:right w:val="none" w:sz="0" w:space="0" w:color="auto"/>
                  </w:divBdr>
                </w:div>
                <w:div w:id="756442509">
                  <w:marLeft w:val="0"/>
                  <w:marRight w:val="0"/>
                  <w:marTop w:val="0"/>
                  <w:marBottom w:val="0"/>
                  <w:divBdr>
                    <w:top w:val="none" w:sz="0" w:space="0" w:color="auto"/>
                    <w:left w:val="none" w:sz="0" w:space="0" w:color="auto"/>
                    <w:bottom w:val="none" w:sz="0" w:space="0" w:color="auto"/>
                    <w:right w:val="none" w:sz="0" w:space="0" w:color="auto"/>
                  </w:divBdr>
                </w:div>
                <w:div w:id="820849382">
                  <w:marLeft w:val="0"/>
                  <w:marRight w:val="0"/>
                  <w:marTop w:val="0"/>
                  <w:marBottom w:val="0"/>
                  <w:divBdr>
                    <w:top w:val="none" w:sz="0" w:space="0" w:color="auto"/>
                    <w:left w:val="none" w:sz="0" w:space="0" w:color="auto"/>
                    <w:bottom w:val="none" w:sz="0" w:space="0" w:color="auto"/>
                    <w:right w:val="none" w:sz="0" w:space="0" w:color="auto"/>
                  </w:divBdr>
                </w:div>
                <w:div w:id="871725909">
                  <w:marLeft w:val="0"/>
                  <w:marRight w:val="0"/>
                  <w:marTop w:val="0"/>
                  <w:marBottom w:val="0"/>
                  <w:divBdr>
                    <w:top w:val="none" w:sz="0" w:space="0" w:color="auto"/>
                    <w:left w:val="none" w:sz="0" w:space="0" w:color="auto"/>
                    <w:bottom w:val="none" w:sz="0" w:space="0" w:color="auto"/>
                    <w:right w:val="none" w:sz="0" w:space="0" w:color="auto"/>
                  </w:divBdr>
                </w:div>
                <w:div w:id="1020084527">
                  <w:marLeft w:val="0"/>
                  <w:marRight w:val="0"/>
                  <w:marTop w:val="0"/>
                  <w:marBottom w:val="0"/>
                  <w:divBdr>
                    <w:top w:val="none" w:sz="0" w:space="0" w:color="auto"/>
                    <w:left w:val="none" w:sz="0" w:space="0" w:color="auto"/>
                    <w:bottom w:val="none" w:sz="0" w:space="0" w:color="auto"/>
                    <w:right w:val="none" w:sz="0" w:space="0" w:color="auto"/>
                  </w:divBdr>
                </w:div>
                <w:div w:id="1055663694">
                  <w:marLeft w:val="0"/>
                  <w:marRight w:val="0"/>
                  <w:marTop w:val="0"/>
                  <w:marBottom w:val="0"/>
                  <w:divBdr>
                    <w:top w:val="none" w:sz="0" w:space="0" w:color="auto"/>
                    <w:left w:val="none" w:sz="0" w:space="0" w:color="auto"/>
                    <w:bottom w:val="none" w:sz="0" w:space="0" w:color="auto"/>
                    <w:right w:val="none" w:sz="0" w:space="0" w:color="auto"/>
                  </w:divBdr>
                </w:div>
                <w:div w:id="1151139961">
                  <w:marLeft w:val="0"/>
                  <w:marRight w:val="0"/>
                  <w:marTop w:val="0"/>
                  <w:marBottom w:val="0"/>
                  <w:divBdr>
                    <w:top w:val="none" w:sz="0" w:space="0" w:color="auto"/>
                    <w:left w:val="none" w:sz="0" w:space="0" w:color="auto"/>
                    <w:bottom w:val="none" w:sz="0" w:space="0" w:color="auto"/>
                    <w:right w:val="none" w:sz="0" w:space="0" w:color="auto"/>
                  </w:divBdr>
                </w:div>
                <w:div w:id="1156847038">
                  <w:marLeft w:val="0"/>
                  <w:marRight w:val="0"/>
                  <w:marTop w:val="0"/>
                  <w:marBottom w:val="0"/>
                  <w:divBdr>
                    <w:top w:val="none" w:sz="0" w:space="0" w:color="auto"/>
                    <w:left w:val="none" w:sz="0" w:space="0" w:color="auto"/>
                    <w:bottom w:val="none" w:sz="0" w:space="0" w:color="auto"/>
                    <w:right w:val="none" w:sz="0" w:space="0" w:color="auto"/>
                  </w:divBdr>
                </w:div>
                <w:div w:id="1158380067">
                  <w:marLeft w:val="0"/>
                  <w:marRight w:val="0"/>
                  <w:marTop w:val="0"/>
                  <w:marBottom w:val="0"/>
                  <w:divBdr>
                    <w:top w:val="none" w:sz="0" w:space="0" w:color="auto"/>
                    <w:left w:val="none" w:sz="0" w:space="0" w:color="auto"/>
                    <w:bottom w:val="none" w:sz="0" w:space="0" w:color="auto"/>
                    <w:right w:val="none" w:sz="0" w:space="0" w:color="auto"/>
                  </w:divBdr>
                </w:div>
                <w:div w:id="1205408324">
                  <w:marLeft w:val="0"/>
                  <w:marRight w:val="0"/>
                  <w:marTop w:val="0"/>
                  <w:marBottom w:val="0"/>
                  <w:divBdr>
                    <w:top w:val="none" w:sz="0" w:space="0" w:color="auto"/>
                    <w:left w:val="none" w:sz="0" w:space="0" w:color="auto"/>
                    <w:bottom w:val="none" w:sz="0" w:space="0" w:color="auto"/>
                    <w:right w:val="none" w:sz="0" w:space="0" w:color="auto"/>
                  </w:divBdr>
                </w:div>
                <w:div w:id="1252616649">
                  <w:marLeft w:val="0"/>
                  <w:marRight w:val="0"/>
                  <w:marTop w:val="0"/>
                  <w:marBottom w:val="0"/>
                  <w:divBdr>
                    <w:top w:val="none" w:sz="0" w:space="0" w:color="auto"/>
                    <w:left w:val="none" w:sz="0" w:space="0" w:color="auto"/>
                    <w:bottom w:val="none" w:sz="0" w:space="0" w:color="auto"/>
                    <w:right w:val="none" w:sz="0" w:space="0" w:color="auto"/>
                  </w:divBdr>
                </w:div>
                <w:div w:id="1315136120">
                  <w:marLeft w:val="0"/>
                  <w:marRight w:val="0"/>
                  <w:marTop w:val="0"/>
                  <w:marBottom w:val="0"/>
                  <w:divBdr>
                    <w:top w:val="none" w:sz="0" w:space="0" w:color="auto"/>
                    <w:left w:val="none" w:sz="0" w:space="0" w:color="auto"/>
                    <w:bottom w:val="none" w:sz="0" w:space="0" w:color="auto"/>
                    <w:right w:val="none" w:sz="0" w:space="0" w:color="auto"/>
                  </w:divBdr>
                </w:div>
                <w:div w:id="1404643479">
                  <w:marLeft w:val="0"/>
                  <w:marRight w:val="0"/>
                  <w:marTop w:val="0"/>
                  <w:marBottom w:val="0"/>
                  <w:divBdr>
                    <w:top w:val="none" w:sz="0" w:space="0" w:color="auto"/>
                    <w:left w:val="none" w:sz="0" w:space="0" w:color="auto"/>
                    <w:bottom w:val="none" w:sz="0" w:space="0" w:color="auto"/>
                    <w:right w:val="none" w:sz="0" w:space="0" w:color="auto"/>
                  </w:divBdr>
                </w:div>
                <w:div w:id="1457985480">
                  <w:marLeft w:val="0"/>
                  <w:marRight w:val="0"/>
                  <w:marTop w:val="0"/>
                  <w:marBottom w:val="0"/>
                  <w:divBdr>
                    <w:top w:val="none" w:sz="0" w:space="0" w:color="auto"/>
                    <w:left w:val="none" w:sz="0" w:space="0" w:color="auto"/>
                    <w:bottom w:val="none" w:sz="0" w:space="0" w:color="auto"/>
                    <w:right w:val="none" w:sz="0" w:space="0" w:color="auto"/>
                  </w:divBdr>
                </w:div>
                <w:div w:id="1486585164">
                  <w:marLeft w:val="0"/>
                  <w:marRight w:val="0"/>
                  <w:marTop w:val="0"/>
                  <w:marBottom w:val="0"/>
                  <w:divBdr>
                    <w:top w:val="none" w:sz="0" w:space="0" w:color="auto"/>
                    <w:left w:val="none" w:sz="0" w:space="0" w:color="auto"/>
                    <w:bottom w:val="none" w:sz="0" w:space="0" w:color="auto"/>
                    <w:right w:val="none" w:sz="0" w:space="0" w:color="auto"/>
                  </w:divBdr>
                </w:div>
                <w:div w:id="1547982104">
                  <w:marLeft w:val="0"/>
                  <w:marRight w:val="0"/>
                  <w:marTop w:val="0"/>
                  <w:marBottom w:val="0"/>
                  <w:divBdr>
                    <w:top w:val="none" w:sz="0" w:space="0" w:color="auto"/>
                    <w:left w:val="none" w:sz="0" w:space="0" w:color="auto"/>
                    <w:bottom w:val="none" w:sz="0" w:space="0" w:color="auto"/>
                    <w:right w:val="none" w:sz="0" w:space="0" w:color="auto"/>
                  </w:divBdr>
                </w:div>
                <w:div w:id="1550191478">
                  <w:marLeft w:val="0"/>
                  <w:marRight w:val="0"/>
                  <w:marTop w:val="0"/>
                  <w:marBottom w:val="0"/>
                  <w:divBdr>
                    <w:top w:val="none" w:sz="0" w:space="0" w:color="auto"/>
                    <w:left w:val="none" w:sz="0" w:space="0" w:color="auto"/>
                    <w:bottom w:val="none" w:sz="0" w:space="0" w:color="auto"/>
                    <w:right w:val="none" w:sz="0" w:space="0" w:color="auto"/>
                  </w:divBdr>
                </w:div>
                <w:div w:id="1630088708">
                  <w:marLeft w:val="0"/>
                  <w:marRight w:val="0"/>
                  <w:marTop w:val="0"/>
                  <w:marBottom w:val="0"/>
                  <w:divBdr>
                    <w:top w:val="none" w:sz="0" w:space="0" w:color="auto"/>
                    <w:left w:val="none" w:sz="0" w:space="0" w:color="auto"/>
                    <w:bottom w:val="none" w:sz="0" w:space="0" w:color="auto"/>
                    <w:right w:val="none" w:sz="0" w:space="0" w:color="auto"/>
                  </w:divBdr>
                </w:div>
                <w:div w:id="1666857034">
                  <w:marLeft w:val="0"/>
                  <w:marRight w:val="0"/>
                  <w:marTop w:val="0"/>
                  <w:marBottom w:val="0"/>
                  <w:divBdr>
                    <w:top w:val="none" w:sz="0" w:space="0" w:color="auto"/>
                    <w:left w:val="none" w:sz="0" w:space="0" w:color="auto"/>
                    <w:bottom w:val="none" w:sz="0" w:space="0" w:color="auto"/>
                    <w:right w:val="none" w:sz="0" w:space="0" w:color="auto"/>
                  </w:divBdr>
                </w:div>
                <w:div w:id="1687517665">
                  <w:marLeft w:val="0"/>
                  <w:marRight w:val="0"/>
                  <w:marTop w:val="0"/>
                  <w:marBottom w:val="0"/>
                  <w:divBdr>
                    <w:top w:val="none" w:sz="0" w:space="0" w:color="auto"/>
                    <w:left w:val="none" w:sz="0" w:space="0" w:color="auto"/>
                    <w:bottom w:val="none" w:sz="0" w:space="0" w:color="auto"/>
                    <w:right w:val="none" w:sz="0" w:space="0" w:color="auto"/>
                  </w:divBdr>
                </w:div>
                <w:div w:id="1752503587">
                  <w:marLeft w:val="0"/>
                  <w:marRight w:val="0"/>
                  <w:marTop w:val="0"/>
                  <w:marBottom w:val="0"/>
                  <w:divBdr>
                    <w:top w:val="none" w:sz="0" w:space="0" w:color="auto"/>
                    <w:left w:val="none" w:sz="0" w:space="0" w:color="auto"/>
                    <w:bottom w:val="none" w:sz="0" w:space="0" w:color="auto"/>
                    <w:right w:val="none" w:sz="0" w:space="0" w:color="auto"/>
                  </w:divBdr>
                </w:div>
                <w:div w:id="1771004472">
                  <w:marLeft w:val="0"/>
                  <w:marRight w:val="0"/>
                  <w:marTop w:val="0"/>
                  <w:marBottom w:val="0"/>
                  <w:divBdr>
                    <w:top w:val="none" w:sz="0" w:space="0" w:color="auto"/>
                    <w:left w:val="none" w:sz="0" w:space="0" w:color="auto"/>
                    <w:bottom w:val="none" w:sz="0" w:space="0" w:color="auto"/>
                    <w:right w:val="none" w:sz="0" w:space="0" w:color="auto"/>
                  </w:divBdr>
                </w:div>
                <w:div w:id="1774397380">
                  <w:marLeft w:val="0"/>
                  <w:marRight w:val="0"/>
                  <w:marTop w:val="0"/>
                  <w:marBottom w:val="0"/>
                  <w:divBdr>
                    <w:top w:val="none" w:sz="0" w:space="0" w:color="auto"/>
                    <w:left w:val="none" w:sz="0" w:space="0" w:color="auto"/>
                    <w:bottom w:val="none" w:sz="0" w:space="0" w:color="auto"/>
                    <w:right w:val="none" w:sz="0" w:space="0" w:color="auto"/>
                  </w:divBdr>
                </w:div>
                <w:div w:id="1802654828">
                  <w:marLeft w:val="0"/>
                  <w:marRight w:val="0"/>
                  <w:marTop w:val="0"/>
                  <w:marBottom w:val="0"/>
                  <w:divBdr>
                    <w:top w:val="none" w:sz="0" w:space="0" w:color="auto"/>
                    <w:left w:val="none" w:sz="0" w:space="0" w:color="auto"/>
                    <w:bottom w:val="none" w:sz="0" w:space="0" w:color="auto"/>
                    <w:right w:val="none" w:sz="0" w:space="0" w:color="auto"/>
                  </w:divBdr>
                </w:div>
                <w:div w:id="1844204803">
                  <w:marLeft w:val="0"/>
                  <w:marRight w:val="0"/>
                  <w:marTop w:val="0"/>
                  <w:marBottom w:val="0"/>
                  <w:divBdr>
                    <w:top w:val="none" w:sz="0" w:space="0" w:color="auto"/>
                    <w:left w:val="none" w:sz="0" w:space="0" w:color="auto"/>
                    <w:bottom w:val="none" w:sz="0" w:space="0" w:color="auto"/>
                    <w:right w:val="none" w:sz="0" w:space="0" w:color="auto"/>
                  </w:divBdr>
                </w:div>
                <w:div w:id="1870952406">
                  <w:marLeft w:val="0"/>
                  <w:marRight w:val="0"/>
                  <w:marTop w:val="0"/>
                  <w:marBottom w:val="0"/>
                  <w:divBdr>
                    <w:top w:val="none" w:sz="0" w:space="0" w:color="auto"/>
                    <w:left w:val="none" w:sz="0" w:space="0" w:color="auto"/>
                    <w:bottom w:val="none" w:sz="0" w:space="0" w:color="auto"/>
                    <w:right w:val="none" w:sz="0" w:space="0" w:color="auto"/>
                  </w:divBdr>
                </w:div>
                <w:div w:id="1915816875">
                  <w:marLeft w:val="0"/>
                  <w:marRight w:val="0"/>
                  <w:marTop w:val="0"/>
                  <w:marBottom w:val="0"/>
                  <w:divBdr>
                    <w:top w:val="none" w:sz="0" w:space="0" w:color="auto"/>
                    <w:left w:val="none" w:sz="0" w:space="0" w:color="auto"/>
                    <w:bottom w:val="none" w:sz="0" w:space="0" w:color="auto"/>
                    <w:right w:val="none" w:sz="0" w:space="0" w:color="auto"/>
                  </w:divBdr>
                </w:div>
                <w:div w:id="2044207964">
                  <w:marLeft w:val="0"/>
                  <w:marRight w:val="0"/>
                  <w:marTop w:val="0"/>
                  <w:marBottom w:val="0"/>
                  <w:divBdr>
                    <w:top w:val="none" w:sz="0" w:space="0" w:color="auto"/>
                    <w:left w:val="none" w:sz="0" w:space="0" w:color="auto"/>
                    <w:bottom w:val="none" w:sz="0" w:space="0" w:color="auto"/>
                    <w:right w:val="none" w:sz="0" w:space="0" w:color="auto"/>
                  </w:divBdr>
                </w:div>
                <w:div w:id="2079739642">
                  <w:marLeft w:val="0"/>
                  <w:marRight w:val="0"/>
                  <w:marTop w:val="0"/>
                  <w:marBottom w:val="0"/>
                  <w:divBdr>
                    <w:top w:val="none" w:sz="0" w:space="0" w:color="auto"/>
                    <w:left w:val="none" w:sz="0" w:space="0" w:color="auto"/>
                    <w:bottom w:val="none" w:sz="0" w:space="0" w:color="auto"/>
                    <w:right w:val="none" w:sz="0" w:space="0" w:color="auto"/>
                  </w:divBdr>
                </w:div>
                <w:div w:id="2099209566">
                  <w:marLeft w:val="0"/>
                  <w:marRight w:val="0"/>
                  <w:marTop w:val="0"/>
                  <w:marBottom w:val="0"/>
                  <w:divBdr>
                    <w:top w:val="none" w:sz="0" w:space="0" w:color="auto"/>
                    <w:left w:val="none" w:sz="0" w:space="0" w:color="auto"/>
                    <w:bottom w:val="none" w:sz="0" w:space="0" w:color="auto"/>
                    <w:right w:val="none" w:sz="0" w:space="0" w:color="auto"/>
                  </w:divBdr>
                </w:div>
                <w:div w:id="2100245687">
                  <w:marLeft w:val="0"/>
                  <w:marRight w:val="0"/>
                  <w:marTop w:val="0"/>
                  <w:marBottom w:val="0"/>
                  <w:divBdr>
                    <w:top w:val="none" w:sz="0" w:space="0" w:color="auto"/>
                    <w:left w:val="none" w:sz="0" w:space="0" w:color="auto"/>
                    <w:bottom w:val="none" w:sz="0" w:space="0" w:color="auto"/>
                    <w:right w:val="none" w:sz="0" w:space="0" w:color="auto"/>
                  </w:divBdr>
                </w:div>
                <w:div w:id="21113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412">
          <w:marLeft w:val="0"/>
          <w:marRight w:val="0"/>
          <w:marTop w:val="0"/>
          <w:marBottom w:val="0"/>
          <w:divBdr>
            <w:top w:val="none" w:sz="0" w:space="0" w:color="auto"/>
            <w:left w:val="none" w:sz="0" w:space="0" w:color="auto"/>
            <w:bottom w:val="none" w:sz="0" w:space="0" w:color="auto"/>
            <w:right w:val="none" w:sz="0" w:space="0" w:color="auto"/>
          </w:divBdr>
          <w:divsChild>
            <w:div w:id="604650772">
              <w:marLeft w:val="0"/>
              <w:marRight w:val="0"/>
              <w:marTop w:val="0"/>
              <w:marBottom w:val="0"/>
              <w:divBdr>
                <w:top w:val="none" w:sz="0" w:space="0" w:color="auto"/>
                <w:left w:val="none" w:sz="0" w:space="0" w:color="auto"/>
                <w:bottom w:val="none" w:sz="0" w:space="0" w:color="auto"/>
                <w:right w:val="none" w:sz="0" w:space="0" w:color="auto"/>
              </w:divBdr>
              <w:divsChild>
                <w:div w:id="38289920">
                  <w:marLeft w:val="0"/>
                  <w:marRight w:val="0"/>
                  <w:marTop w:val="0"/>
                  <w:marBottom w:val="0"/>
                  <w:divBdr>
                    <w:top w:val="none" w:sz="0" w:space="0" w:color="auto"/>
                    <w:left w:val="none" w:sz="0" w:space="0" w:color="auto"/>
                    <w:bottom w:val="none" w:sz="0" w:space="0" w:color="auto"/>
                    <w:right w:val="none" w:sz="0" w:space="0" w:color="auto"/>
                  </w:divBdr>
                </w:div>
                <w:div w:id="45955511">
                  <w:marLeft w:val="0"/>
                  <w:marRight w:val="0"/>
                  <w:marTop w:val="0"/>
                  <w:marBottom w:val="0"/>
                  <w:divBdr>
                    <w:top w:val="none" w:sz="0" w:space="0" w:color="auto"/>
                    <w:left w:val="none" w:sz="0" w:space="0" w:color="auto"/>
                    <w:bottom w:val="none" w:sz="0" w:space="0" w:color="auto"/>
                    <w:right w:val="none" w:sz="0" w:space="0" w:color="auto"/>
                  </w:divBdr>
                </w:div>
                <w:div w:id="170604635">
                  <w:marLeft w:val="0"/>
                  <w:marRight w:val="0"/>
                  <w:marTop w:val="0"/>
                  <w:marBottom w:val="0"/>
                  <w:divBdr>
                    <w:top w:val="none" w:sz="0" w:space="0" w:color="auto"/>
                    <w:left w:val="none" w:sz="0" w:space="0" w:color="auto"/>
                    <w:bottom w:val="none" w:sz="0" w:space="0" w:color="auto"/>
                    <w:right w:val="none" w:sz="0" w:space="0" w:color="auto"/>
                  </w:divBdr>
                </w:div>
                <w:div w:id="234048573">
                  <w:marLeft w:val="0"/>
                  <w:marRight w:val="0"/>
                  <w:marTop w:val="0"/>
                  <w:marBottom w:val="0"/>
                  <w:divBdr>
                    <w:top w:val="none" w:sz="0" w:space="0" w:color="auto"/>
                    <w:left w:val="none" w:sz="0" w:space="0" w:color="auto"/>
                    <w:bottom w:val="none" w:sz="0" w:space="0" w:color="auto"/>
                    <w:right w:val="none" w:sz="0" w:space="0" w:color="auto"/>
                  </w:divBdr>
                </w:div>
                <w:div w:id="299699964">
                  <w:marLeft w:val="0"/>
                  <w:marRight w:val="0"/>
                  <w:marTop w:val="0"/>
                  <w:marBottom w:val="0"/>
                  <w:divBdr>
                    <w:top w:val="none" w:sz="0" w:space="0" w:color="auto"/>
                    <w:left w:val="none" w:sz="0" w:space="0" w:color="auto"/>
                    <w:bottom w:val="none" w:sz="0" w:space="0" w:color="auto"/>
                    <w:right w:val="none" w:sz="0" w:space="0" w:color="auto"/>
                  </w:divBdr>
                </w:div>
                <w:div w:id="340621959">
                  <w:marLeft w:val="0"/>
                  <w:marRight w:val="0"/>
                  <w:marTop w:val="0"/>
                  <w:marBottom w:val="0"/>
                  <w:divBdr>
                    <w:top w:val="none" w:sz="0" w:space="0" w:color="auto"/>
                    <w:left w:val="none" w:sz="0" w:space="0" w:color="auto"/>
                    <w:bottom w:val="none" w:sz="0" w:space="0" w:color="auto"/>
                    <w:right w:val="none" w:sz="0" w:space="0" w:color="auto"/>
                  </w:divBdr>
                </w:div>
                <w:div w:id="498424570">
                  <w:marLeft w:val="0"/>
                  <w:marRight w:val="0"/>
                  <w:marTop w:val="0"/>
                  <w:marBottom w:val="0"/>
                  <w:divBdr>
                    <w:top w:val="none" w:sz="0" w:space="0" w:color="auto"/>
                    <w:left w:val="none" w:sz="0" w:space="0" w:color="auto"/>
                    <w:bottom w:val="none" w:sz="0" w:space="0" w:color="auto"/>
                    <w:right w:val="none" w:sz="0" w:space="0" w:color="auto"/>
                  </w:divBdr>
                </w:div>
                <w:div w:id="630476630">
                  <w:marLeft w:val="0"/>
                  <w:marRight w:val="0"/>
                  <w:marTop w:val="0"/>
                  <w:marBottom w:val="0"/>
                  <w:divBdr>
                    <w:top w:val="none" w:sz="0" w:space="0" w:color="auto"/>
                    <w:left w:val="none" w:sz="0" w:space="0" w:color="auto"/>
                    <w:bottom w:val="none" w:sz="0" w:space="0" w:color="auto"/>
                    <w:right w:val="none" w:sz="0" w:space="0" w:color="auto"/>
                  </w:divBdr>
                </w:div>
                <w:div w:id="653796226">
                  <w:marLeft w:val="0"/>
                  <w:marRight w:val="0"/>
                  <w:marTop w:val="0"/>
                  <w:marBottom w:val="0"/>
                  <w:divBdr>
                    <w:top w:val="none" w:sz="0" w:space="0" w:color="auto"/>
                    <w:left w:val="none" w:sz="0" w:space="0" w:color="auto"/>
                    <w:bottom w:val="none" w:sz="0" w:space="0" w:color="auto"/>
                    <w:right w:val="none" w:sz="0" w:space="0" w:color="auto"/>
                  </w:divBdr>
                </w:div>
                <w:div w:id="789321420">
                  <w:marLeft w:val="0"/>
                  <w:marRight w:val="0"/>
                  <w:marTop w:val="0"/>
                  <w:marBottom w:val="0"/>
                  <w:divBdr>
                    <w:top w:val="none" w:sz="0" w:space="0" w:color="auto"/>
                    <w:left w:val="none" w:sz="0" w:space="0" w:color="auto"/>
                    <w:bottom w:val="none" w:sz="0" w:space="0" w:color="auto"/>
                    <w:right w:val="none" w:sz="0" w:space="0" w:color="auto"/>
                  </w:divBdr>
                </w:div>
                <w:div w:id="903685916">
                  <w:marLeft w:val="0"/>
                  <w:marRight w:val="0"/>
                  <w:marTop w:val="0"/>
                  <w:marBottom w:val="0"/>
                  <w:divBdr>
                    <w:top w:val="none" w:sz="0" w:space="0" w:color="auto"/>
                    <w:left w:val="none" w:sz="0" w:space="0" w:color="auto"/>
                    <w:bottom w:val="none" w:sz="0" w:space="0" w:color="auto"/>
                    <w:right w:val="none" w:sz="0" w:space="0" w:color="auto"/>
                  </w:divBdr>
                </w:div>
                <w:div w:id="1002465572">
                  <w:marLeft w:val="0"/>
                  <w:marRight w:val="0"/>
                  <w:marTop w:val="0"/>
                  <w:marBottom w:val="0"/>
                  <w:divBdr>
                    <w:top w:val="none" w:sz="0" w:space="0" w:color="auto"/>
                    <w:left w:val="none" w:sz="0" w:space="0" w:color="auto"/>
                    <w:bottom w:val="none" w:sz="0" w:space="0" w:color="auto"/>
                    <w:right w:val="none" w:sz="0" w:space="0" w:color="auto"/>
                  </w:divBdr>
                </w:div>
                <w:div w:id="1007290394">
                  <w:marLeft w:val="0"/>
                  <w:marRight w:val="0"/>
                  <w:marTop w:val="0"/>
                  <w:marBottom w:val="0"/>
                  <w:divBdr>
                    <w:top w:val="none" w:sz="0" w:space="0" w:color="auto"/>
                    <w:left w:val="none" w:sz="0" w:space="0" w:color="auto"/>
                    <w:bottom w:val="none" w:sz="0" w:space="0" w:color="auto"/>
                    <w:right w:val="none" w:sz="0" w:space="0" w:color="auto"/>
                  </w:divBdr>
                </w:div>
                <w:div w:id="1183935119">
                  <w:marLeft w:val="0"/>
                  <w:marRight w:val="0"/>
                  <w:marTop w:val="0"/>
                  <w:marBottom w:val="0"/>
                  <w:divBdr>
                    <w:top w:val="none" w:sz="0" w:space="0" w:color="auto"/>
                    <w:left w:val="none" w:sz="0" w:space="0" w:color="auto"/>
                    <w:bottom w:val="none" w:sz="0" w:space="0" w:color="auto"/>
                    <w:right w:val="none" w:sz="0" w:space="0" w:color="auto"/>
                  </w:divBdr>
                </w:div>
                <w:div w:id="1198079910">
                  <w:marLeft w:val="0"/>
                  <w:marRight w:val="0"/>
                  <w:marTop w:val="0"/>
                  <w:marBottom w:val="0"/>
                  <w:divBdr>
                    <w:top w:val="none" w:sz="0" w:space="0" w:color="auto"/>
                    <w:left w:val="none" w:sz="0" w:space="0" w:color="auto"/>
                    <w:bottom w:val="none" w:sz="0" w:space="0" w:color="auto"/>
                    <w:right w:val="none" w:sz="0" w:space="0" w:color="auto"/>
                  </w:divBdr>
                </w:div>
                <w:div w:id="1199195634">
                  <w:marLeft w:val="0"/>
                  <w:marRight w:val="0"/>
                  <w:marTop w:val="0"/>
                  <w:marBottom w:val="0"/>
                  <w:divBdr>
                    <w:top w:val="none" w:sz="0" w:space="0" w:color="auto"/>
                    <w:left w:val="none" w:sz="0" w:space="0" w:color="auto"/>
                    <w:bottom w:val="none" w:sz="0" w:space="0" w:color="auto"/>
                    <w:right w:val="none" w:sz="0" w:space="0" w:color="auto"/>
                  </w:divBdr>
                </w:div>
                <w:div w:id="1341851698">
                  <w:marLeft w:val="0"/>
                  <w:marRight w:val="0"/>
                  <w:marTop w:val="0"/>
                  <w:marBottom w:val="0"/>
                  <w:divBdr>
                    <w:top w:val="none" w:sz="0" w:space="0" w:color="auto"/>
                    <w:left w:val="none" w:sz="0" w:space="0" w:color="auto"/>
                    <w:bottom w:val="none" w:sz="0" w:space="0" w:color="auto"/>
                    <w:right w:val="none" w:sz="0" w:space="0" w:color="auto"/>
                  </w:divBdr>
                </w:div>
                <w:div w:id="1347636315">
                  <w:marLeft w:val="0"/>
                  <w:marRight w:val="0"/>
                  <w:marTop w:val="0"/>
                  <w:marBottom w:val="0"/>
                  <w:divBdr>
                    <w:top w:val="none" w:sz="0" w:space="0" w:color="auto"/>
                    <w:left w:val="none" w:sz="0" w:space="0" w:color="auto"/>
                    <w:bottom w:val="none" w:sz="0" w:space="0" w:color="auto"/>
                    <w:right w:val="none" w:sz="0" w:space="0" w:color="auto"/>
                  </w:divBdr>
                </w:div>
                <w:div w:id="1350915726">
                  <w:marLeft w:val="0"/>
                  <w:marRight w:val="0"/>
                  <w:marTop w:val="0"/>
                  <w:marBottom w:val="0"/>
                  <w:divBdr>
                    <w:top w:val="none" w:sz="0" w:space="0" w:color="auto"/>
                    <w:left w:val="none" w:sz="0" w:space="0" w:color="auto"/>
                    <w:bottom w:val="none" w:sz="0" w:space="0" w:color="auto"/>
                    <w:right w:val="none" w:sz="0" w:space="0" w:color="auto"/>
                  </w:divBdr>
                </w:div>
                <w:div w:id="1428042805">
                  <w:marLeft w:val="0"/>
                  <w:marRight w:val="0"/>
                  <w:marTop w:val="0"/>
                  <w:marBottom w:val="0"/>
                  <w:divBdr>
                    <w:top w:val="none" w:sz="0" w:space="0" w:color="auto"/>
                    <w:left w:val="none" w:sz="0" w:space="0" w:color="auto"/>
                    <w:bottom w:val="none" w:sz="0" w:space="0" w:color="auto"/>
                    <w:right w:val="none" w:sz="0" w:space="0" w:color="auto"/>
                  </w:divBdr>
                </w:div>
                <w:div w:id="1447963561">
                  <w:marLeft w:val="0"/>
                  <w:marRight w:val="0"/>
                  <w:marTop w:val="0"/>
                  <w:marBottom w:val="0"/>
                  <w:divBdr>
                    <w:top w:val="none" w:sz="0" w:space="0" w:color="auto"/>
                    <w:left w:val="none" w:sz="0" w:space="0" w:color="auto"/>
                    <w:bottom w:val="none" w:sz="0" w:space="0" w:color="auto"/>
                    <w:right w:val="none" w:sz="0" w:space="0" w:color="auto"/>
                  </w:divBdr>
                </w:div>
                <w:div w:id="1587181355">
                  <w:marLeft w:val="0"/>
                  <w:marRight w:val="0"/>
                  <w:marTop w:val="0"/>
                  <w:marBottom w:val="0"/>
                  <w:divBdr>
                    <w:top w:val="none" w:sz="0" w:space="0" w:color="auto"/>
                    <w:left w:val="none" w:sz="0" w:space="0" w:color="auto"/>
                    <w:bottom w:val="none" w:sz="0" w:space="0" w:color="auto"/>
                    <w:right w:val="none" w:sz="0" w:space="0" w:color="auto"/>
                  </w:divBdr>
                </w:div>
                <w:div w:id="1605917637">
                  <w:marLeft w:val="0"/>
                  <w:marRight w:val="0"/>
                  <w:marTop w:val="0"/>
                  <w:marBottom w:val="0"/>
                  <w:divBdr>
                    <w:top w:val="none" w:sz="0" w:space="0" w:color="auto"/>
                    <w:left w:val="none" w:sz="0" w:space="0" w:color="auto"/>
                    <w:bottom w:val="none" w:sz="0" w:space="0" w:color="auto"/>
                    <w:right w:val="none" w:sz="0" w:space="0" w:color="auto"/>
                  </w:divBdr>
                </w:div>
                <w:div w:id="1619948742">
                  <w:marLeft w:val="0"/>
                  <w:marRight w:val="0"/>
                  <w:marTop w:val="0"/>
                  <w:marBottom w:val="0"/>
                  <w:divBdr>
                    <w:top w:val="none" w:sz="0" w:space="0" w:color="auto"/>
                    <w:left w:val="none" w:sz="0" w:space="0" w:color="auto"/>
                    <w:bottom w:val="none" w:sz="0" w:space="0" w:color="auto"/>
                    <w:right w:val="none" w:sz="0" w:space="0" w:color="auto"/>
                  </w:divBdr>
                </w:div>
                <w:div w:id="1801337277">
                  <w:marLeft w:val="0"/>
                  <w:marRight w:val="0"/>
                  <w:marTop w:val="0"/>
                  <w:marBottom w:val="0"/>
                  <w:divBdr>
                    <w:top w:val="none" w:sz="0" w:space="0" w:color="auto"/>
                    <w:left w:val="none" w:sz="0" w:space="0" w:color="auto"/>
                    <w:bottom w:val="none" w:sz="0" w:space="0" w:color="auto"/>
                    <w:right w:val="none" w:sz="0" w:space="0" w:color="auto"/>
                  </w:divBdr>
                </w:div>
                <w:div w:id="20008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5162">
      <w:bodyDiv w:val="1"/>
      <w:marLeft w:val="0"/>
      <w:marRight w:val="0"/>
      <w:marTop w:val="0"/>
      <w:marBottom w:val="0"/>
      <w:divBdr>
        <w:top w:val="none" w:sz="0" w:space="0" w:color="auto"/>
        <w:left w:val="none" w:sz="0" w:space="0" w:color="auto"/>
        <w:bottom w:val="none" w:sz="0" w:space="0" w:color="auto"/>
        <w:right w:val="none" w:sz="0" w:space="0" w:color="auto"/>
      </w:divBdr>
      <w:divsChild>
        <w:div w:id="1876186994">
          <w:marLeft w:val="0"/>
          <w:marRight w:val="0"/>
          <w:marTop w:val="0"/>
          <w:marBottom w:val="0"/>
          <w:divBdr>
            <w:top w:val="none" w:sz="0" w:space="0" w:color="auto"/>
            <w:left w:val="none" w:sz="0" w:space="0" w:color="auto"/>
            <w:bottom w:val="none" w:sz="0" w:space="0" w:color="auto"/>
            <w:right w:val="none" w:sz="0" w:space="0" w:color="auto"/>
          </w:divBdr>
          <w:divsChild>
            <w:div w:id="217982693">
              <w:marLeft w:val="0"/>
              <w:marRight w:val="0"/>
              <w:marTop w:val="0"/>
              <w:marBottom w:val="0"/>
              <w:divBdr>
                <w:top w:val="none" w:sz="0" w:space="0" w:color="auto"/>
                <w:left w:val="none" w:sz="0" w:space="0" w:color="auto"/>
                <w:bottom w:val="none" w:sz="0" w:space="0" w:color="auto"/>
                <w:right w:val="none" w:sz="0" w:space="0" w:color="auto"/>
              </w:divBdr>
            </w:div>
            <w:div w:id="232934968">
              <w:marLeft w:val="0"/>
              <w:marRight w:val="0"/>
              <w:marTop w:val="0"/>
              <w:marBottom w:val="0"/>
              <w:divBdr>
                <w:top w:val="none" w:sz="0" w:space="0" w:color="auto"/>
                <w:left w:val="none" w:sz="0" w:space="0" w:color="auto"/>
                <w:bottom w:val="none" w:sz="0" w:space="0" w:color="auto"/>
                <w:right w:val="none" w:sz="0" w:space="0" w:color="auto"/>
              </w:divBdr>
            </w:div>
            <w:div w:id="695230085">
              <w:marLeft w:val="0"/>
              <w:marRight w:val="0"/>
              <w:marTop w:val="0"/>
              <w:marBottom w:val="0"/>
              <w:divBdr>
                <w:top w:val="none" w:sz="0" w:space="0" w:color="auto"/>
                <w:left w:val="none" w:sz="0" w:space="0" w:color="auto"/>
                <w:bottom w:val="none" w:sz="0" w:space="0" w:color="auto"/>
                <w:right w:val="none" w:sz="0" w:space="0" w:color="auto"/>
              </w:divBdr>
            </w:div>
            <w:div w:id="714428414">
              <w:marLeft w:val="0"/>
              <w:marRight w:val="0"/>
              <w:marTop w:val="0"/>
              <w:marBottom w:val="0"/>
              <w:divBdr>
                <w:top w:val="none" w:sz="0" w:space="0" w:color="auto"/>
                <w:left w:val="none" w:sz="0" w:space="0" w:color="auto"/>
                <w:bottom w:val="none" w:sz="0" w:space="0" w:color="auto"/>
                <w:right w:val="none" w:sz="0" w:space="0" w:color="auto"/>
              </w:divBdr>
            </w:div>
            <w:div w:id="746154154">
              <w:marLeft w:val="0"/>
              <w:marRight w:val="0"/>
              <w:marTop w:val="0"/>
              <w:marBottom w:val="0"/>
              <w:divBdr>
                <w:top w:val="none" w:sz="0" w:space="0" w:color="auto"/>
                <w:left w:val="none" w:sz="0" w:space="0" w:color="auto"/>
                <w:bottom w:val="none" w:sz="0" w:space="0" w:color="auto"/>
                <w:right w:val="none" w:sz="0" w:space="0" w:color="auto"/>
              </w:divBdr>
            </w:div>
            <w:div w:id="765417704">
              <w:marLeft w:val="0"/>
              <w:marRight w:val="0"/>
              <w:marTop w:val="0"/>
              <w:marBottom w:val="0"/>
              <w:divBdr>
                <w:top w:val="none" w:sz="0" w:space="0" w:color="auto"/>
                <w:left w:val="none" w:sz="0" w:space="0" w:color="auto"/>
                <w:bottom w:val="none" w:sz="0" w:space="0" w:color="auto"/>
                <w:right w:val="none" w:sz="0" w:space="0" w:color="auto"/>
              </w:divBdr>
            </w:div>
            <w:div w:id="777720313">
              <w:marLeft w:val="0"/>
              <w:marRight w:val="0"/>
              <w:marTop w:val="0"/>
              <w:marBottom w:val="0"/>
              <w:divBdr>
                <w:top w:val="none" w:sz="0" w:space="0" w:color="auto"/>
                <w:left w:val="none" w:sz="0" w:space="0" w:color="auto"/>
                <w:bottom w:val="none" w:sz="0" w:space="0" w:color="auto"/>
                <w:right w:val="none" w:sz="0" w:space="0" w:color="auto"/>
              </w:divBdr>
            </w:div>
            <w:div w:id="927271543">
              <w:marLeft w:val="0"/>
              <w:marRight w:val="0"/>
              <w:marTop w:val="0"/>
              <w:marBottom w:val="0"/>
              <w:divBdr>
                <w:top w:val="none" w:sz="0" w:space="0" w:color="auto"/>
                <w:left w:val="none" w:sz="0" w:space="0" w:color="auto"/>
                <w:bottom w:val="none" w:sz="0" w:space="0" w:color="auto"/>
                <w:right w:val="none" w:sz="0" w:space="0" w:color="auto"/>
              </w:divBdr>
            </w:div>
            <w:div w:id="963737254">
              <w:marLeft w:val="0"/>
              <w:marRight w:val="0"/>
              <w:marTop w:val="0"/>
              <w:marBottom w:val="0"/>
              <w:divBdr>
                <w:top w:val="none" w:sz="0" w:space="0" w:color="auto"/>
                <w:left w:val="none" w:sz="0" w:space="0" w:color="auto"/>
                <w:bottom w:val="none" w:sz="0" w:space="0" w:color="auto"/>
                <w:right w:val="none" w:sz="0" w:space="0" w:color="auto"/>
              </w:divBdr>
            </w:div>
            <w:div w:id="1076323233">
              <w:marLeft w:val="0"/>
              <w:marRight w:val="0"/>
              <w:marTop w:val="0"/>
              <w:marBottom w:val="0"/>
              <w:divBdr>
                <w:top w:val="none" w:sz="0" w:space="0" w:color="auto"/>
                <w:left w:val="none" w:sz="0" w:space="0" w:color="auto"/>
                <w:bottom w:val="none" w:sz="0" w:space="0" w:color="auto"/>
                <w:right w:val="none" w:sz="0" w:space="0" w:color="auto"/>
              </w:divBdr>
            </w:div>
            <w:div w:id="1467162059">
              <w:marLeft w:val="0"/>
              <w:marRight w:val="0"/>
              <w:marTop w:val="0"/>
              <w:marBottom w:val="0"/>
              <w:divBdr>
                <w:top w:val="none" w:sz="0" w:space="0" w:color="auto"/>
                <w:left w:val="none" w:sz="0" w:space="0" w:color="auto"/>
                <w:bottom w:val="none" w:sz="0" w:space="0" w:color="auto"/>
                <w:right w:val="none" w:sz="0" w:space="0" w:color="auto"/>
              </w:divBdr>
            </w:div>
            <w:div w:id="1469587035">
              <w:marLeft w:val="0"/>
              <w:marRight w:val="0"/>
              <w:marTop w:val="0"/>
              <w:marBottom w:val="0"/>
              <w:divBdr>
                <w:top w:val="none" w:sz="0" w:space="0" w:color="auto"/>
                <w:left w:val="none" w:sz="0" w:space="0" w:color="auto"/>
                <w:bottom w:val="none" w:sz="0" w:space="0" w:color="auto"/>
                <w:right w:val="none" w:sz="0" w:space="0" w:color="auto"/>
              </w:divBdr>
            </w:div>
            <w:div w:id="1555004933">
              <w:marLeft w:val="0"/>
              <w:marRight w:val="0"/>
              <w:marTop w:val="0"/>
              <w:marBottom w:val="0"/>
              <w:divBdr>
                <w:top w:val="none" w:sz="0" w:space="0" w:color="auto"/>
                <w:left w:val="none" w:sz="0" w:space="0" w:color="auto"/>
                <w:bottom w:val="none" w:sz="0" w:space="0" w:color="auto"/>
                <w:right w:val="none" w:sz="0" w:space="0" w:color="auto"/>
              </w:divBdr>
            </w:div>
            <w:div w:id="1767190686">
              <w:marLeft w:val="0"/>
              <w:marRight w:val="0"/>
              <w:marTop w:val="0"/>
              <w:marBottom w:val="0"/>
              <w:divBdr>
                <w:top w:val="none" w:sz="0" w:space="0" w:color="auto"/>
                <w:left w:val="none" w:sz="0" w:space="0" w:color="auto"/>
                <w:bottom w:val="none" w:sz="0" w:space="0" w:color="auto"/>
                <w:right w:val="none" w:sz="0" w:space="0" w:color="auto"/>
              </w:divBdr>
            </w:div>
            <w:div w:id="20177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044">
      <w:bodyDiv w:val="1"/>
      <w:marLeft w:val="0"/>
      <w:marRight w:val="0"/>
      <w:marTop w:val="0"/>
      <w:marBottom w:val="0"/>
      <w:divBdr>
        <w:top w:val="none" w:sz="0" w:space="0" w:color="auto"/>
        <w:left w:val="none" w:sz="0" w:space="0" w:color="auto"/>
        <w:bottom w:val="none" w:sz="0" w:space="0" w:color="auto"/>
        <w:right w:val="none" w:sz="0" w:space="0" w:color="auto"/>
      </w:divBdr>
      <w:divsChild>
        <w:div w:id="18167371">
          <w:marLeft w:val="0"/>
          <w:marRight w:val="0"/>
          <w:marTop w:val="0"/>
          <w:marBottom w:val="0"/>
          <w:divBdr>
            <w:top w:val="none" w:sz="0" w:space="0" w:color="auto"/>
            <w:left w:val="none" w:sz="0" w:space="0" w:color="auto"/>
            <w:bottom w:val="none" w:sz="0" w:space="0" w:color="auto"/>
            <w:right w:val="none" w:sz="0" w:space="0" w:color="auto"/>
          </w:divBdr>
        </w:div>
        <w:div w:id="35660293">
          <w:marLeft w:val="0"/>
          <w:marRight w:val="0"/>
          <w:marTop w:val="0"/>
          <w:marBottom w:val="0"/>
          <w:divBdr>
            <w:top w:val="none" w:sz="0" w:space="0" w:color="auto"/>
            <w:left w:val="none" w:sz="0" w:space="0" w:color="auto"/>
            <w:bottom w:val="none" w:sz="0" w:space="0" w:color="auto"/>
            <w:right w:val="none" w:sz="0" w:space="0" w:color="auto"/>
          </w:divBdr>
        </w:div>
        <w:div w:id="95181060">
          <w:marLeft w:val="0"/>
          <w:marRight w:val="0"/>
          <w:marTop w:val="0"/>
          <w:marBottom w:val="0"/>
          <w:divBdr>
            <w:top w:val="none" w:sz="0" w:space="0" w:color="auto"/>
            <w:left w:val="none" w:sz="0" w:space="0" w:color="auto"/>
            <w:bottom w:val="none" w:sz="0" w:space="0" w:color="auto"/>
            <w:right w:val="none" w:sz="0" w:space="0" w:color="auto"/>
          </w:divBdr>
        </w:div>
        <w:div w:id="163054695">
          <w:marLeft w:val="0"/>
          <w:marRight w:val="0"/>
          <w:marTop w:val="0"/>
          <w:marBottom w:val="0"/>
          <w:divBdr>
            <w:top w:val="none" w:sz="0" w:space="0" w:color="auto"/>
            <w:left w:val="none" w:sz="0" w:space="0" w:color="auto"/>
            <w:bottom w:val="none" w:sz="0" w:space="0" w:color="auto"/>
            <w:right w:val="none" w:sz="0" w:space="0" w:color="auto"/>
          </w:divBdr>
        </w:div>
        <w:div w:id="233898086">
          <w:marLeft w:val="0"/>
          <w:marRight w:val="0"/>
          <w:marTop w:val="0"/>
          <w:marBottom w:val="0"/>
          <w:divBdr>
            <w:top w:val="none" w:sz="0" w:space="0" w:color="auto"/>
            <w:left w:val="none" w:sz="0" w:space="0" w:color="auto"/>
            <w:bottom w:val="none" w:sz="0" w:space="0" w:color="auto"/>
            <w:right w:val="none" w:sz="0" w:space="0" w:color="auto"/>
          </w:divBdr>
        </w:div>
        <w:div w:id="384262492">
          <w:marLeft w:val="0"/>
          <w:marRight w:val="0"/>
          <w:marTop w:val="0"/>
          <w:marBottom w:val="0"/>
          <w:divBdr>
            <w:top w:val="none" w:sz="0" w:space="0" w:color="auto"/>
            <w:left w:val="none" w:sz="0" w:space="0" w:color="auto"/>
            <w:bottom w:val="none" w:sz="0" w:space="0" w:color="auto"/>
            <w:right w:val="none" w:sz="0" w:space="0" w:color="auto"/>
          </w:divBdr>
        </w:div>
        <w:div w:id="464661599">
          <w:marLeft w:val="0"/>
          <w:marRight w:val="0"/>
          <w:marTop w:val="0"/>
          <w:marBottom w:val="0"/>
          <w:divBdr>
            <w:top w:val="none" w:sz="0" w:space="0" w:color="auto"/>
            <w:left w:val="none" w:sz="0" w:space="0" w:color="auto"/>
            <w:bottom w:val="none" w:sz="0" w:space="0" w:color="auto"/>
            <w:right w:val="none" w:sz="0" w:space="0" w:color="auto"/>
          </w:divBdr>
        </w:div>
        <w:div w:id="813453067">
          <w:marLeft w:val="0"/>
          <w:marRight w:val="0"/>
          <w:marTop w:val="0"/>
          <w:marBottom w:val="0"/>
          <w:divBdr>
            <w:top w:val="none" w:sz="0" w:space="0" w:color="auto"/>
            <w:left w:val="none" w:sz="0" w:space="0" w:color="auto"/>
            <w:bottom w:val="none" w:sz="0" w:space="0" w:color="auto"/>
            <w:right w:val="none" w:sz="0" w:space="0" w:color="auto"/>
          </w:divBdr>
        </w:div>
        <w:div w:id="859659271">
          <w:marLeft w:val="0"/>
          <w:marRight w:val="0"/>
          <w:marTop w:val="0"/>
          <w:marBottom w:val="0"/>
          <w:divBdr>
            <w:top w:val="none" w:sz="0" w:space="0" w:color="auto"/>
            <w:left w:val="none" w:sz="0" w:space="0" w:color="auto"/>
            <w:bottom w:val="none" w:sz="0" w:space="0" w:color="auto"/>
            <w:right w:val="none" w:sz="0" w:space="0" w:color="auto"/>
          </w:divBdr>
        </w:div>
        <w:div w:id="908079894">
          <w:marLeft w:val="0"/>
          <w:marRight w:val="0"/>
          <w:marTop w:val="0"/>
          <w:marBottom w:val="0"/>
          <w:divBdr>
            <w:top w:val="none" w:sz="0" w:space="0" w:color="auto"/>
            <w:left w:val="none" w:sz="0" w:space="0" w:color="auto"/>
            <w:bottom w:val="none" w:sz="0" w:space="0" w:color="auto"/>
            <w:right w:val="none" w:sz="0" w:space="0" w:color="auto"/>
          </w:divBdr>
        </w:div>
        <w:div w:id="910192399">
          <w:marLeft w:val="0"/>
          <w:marRight w:val="0"/>
          <w:marTop w:val="0"/>
          <w:marBottom w:val="0"/>
          <w:divBdr>
            <w:top w:val="none" w:sz="0" w:space="0" w:color="auto"/>
            <w:left w:val="none" w:sz="0" w:space="0" w:color="auto"/>
            <w:bottom w:val="none" w:sz="0" w:space="0" w:color="auto"/>
            <w:right w:val="none" w:sz="0" w:space="0" w:color="auto"/>
          </w:divBdr>
        </w:div>
        <w:div w:id="1027173680">
          <w:marLeft w:val="0"/>
          <w:marRight w:val="0"/>
          <w:marTop w:val="0"/>
          <w:marBottom w:val="0"/>
          <w:divBdr>
            <w:top w:val="none" w:sz="0" w:space="0" w:color="auto"/>
            <w:left w:val="none" w:sz="0" w:space="0" w:color="auto"/>
            <w:bottom w:val="none" w:sz="0" w:space="0" w:color="auto"/>
            <w:right w:val="none" w:sz="0" w:space="0" w:color="auto"/>
          </w:divBdr>
        </w:div>
        <w:div w:id="1111825158">
          <w:marLeft w:val="0"/>
          <w:marRight w:val="0"/>
          <w:marTop w:val="0"/>
          <w:marBottom w:val="0"/>
          <w:divBdr>
            <w:top w:val="none" w:sz="0" w:space="0" w:color="auto"/>
            <w:left w:val="none" w:sz="0" w:space="0" w:color="auto"/>
            <w:bottom w:val="none" w:sz="0" w:space="0" w:color="auto"/>
            <w:right w:val="none" w:sz="0" w:space="0" w:color="auto"/>
          </w:divBdr>
        </w:div>
        <w:div w:id="1116174487">
          <w:marLeft w:val="0"/>
          <w:marRight w:val="0"/>
          <w:marTop w:val="0"/>
          <w:marBottom w:val="0"/>
          <w:divBdr>
            <w:top w:val="none" w:sz="0" w:space="0" w:color="auto"/>
            <w:left w:val="none" w:sz="0" w:space="0" w:color="auto"/>
            <w:bottom w:val="none" w:sz="0" w:space="0" w:color="auto"/>
            <w:right w:val="none" w:sz="0" w:space="0" w:color="auto"/>
          </w:divBdr>
        </w:div>
        <w:div w:id="1150172943">
          <w:marLeft w:val="0"/>
          <w:marRight w:val="0"/>
          <w:marTop w:val="0"/>
          <w:marBottom w:val="0"/>
          <w:divBdr>
            <w:top w:val="none" w:sz="0" w:space="0" w:color="auto"/>
            <w:left w:val="none" w:sz="0" w:space="0" w:color="auto"/>
            <w:bottom w:val="none" w:sz="0" w:space="0" w:color="auto"/>
            <w:right w:val="none" w:sz="0" w:space="0" w:color="auto"/>
          </w:divBdr>
        </w:div>
        <w:div w:id="1255161809">
          <w:marLeft w:val="0"/>
          <w:marRight w:val="0"/>
          <w:marTop w:val="0"/>
          <w:marBottom w:val="0"/>
          <w:divBdr>
            <w:top w:val="none" w:sz="0" w:space="0" w:color="auto"/>
            <w:left w:val="none" w:sz="0" w:space="0" w:color="auto"/>
            <w:bottom w:val="none" w:sz="0" w:space="0" w:color="auto"/>
            <w:right w:val="none" w:sz="0" w:space="0" w:color="auto"/>
          </w:divBdr>
        </w:div>
        <w:div w:id="1580014708">
          <w:marLeft w:val="0"/>
          <w:marRight w:val="0"/>
          <w:marTop w:val="0"/>
          <w:marBottom w:val="0"/>
          <w:divBdr>
            <w:top w:val="none" w:sz="0" w:space="0" w:color="auto"/>
            <w:left w:val="none" w:sz="0" w:space="0" w:color="auto"/>
            <w:bottom w:val="none" w:sz="0" w:space="0" w:color="auto"/>
            <w:right w:val="none" w:sz="0" w:space="0" w:color="auto"/>
          </w:divBdr>
        </w:div>
        <w:div w:id="1620068280">
          <w:marLeft w:val="0"/>
          <w:marRight w:val="0"/>
          <w:marTop w:val="0"/>
          <w:marBottom w:val="0"/>
          <w:divBdr>
            <w:top w:val="none" w:sz="0" w:space="0" w:color="auto"/>
            <w:left w:val="none" w:sz="0" w:space="0" w:color="auto"/>
            <w:bottom w:val="none" w:sz="0" w:space="0" w:color="auto"/>
            <w:right w:val="none" w:sz="0" w:space="0" w:color="auto"/>
          </w:divBdr>
        </w:div>
        <w:div w:id="1682927577">
          <w:marLeft w:val="0"/>
          <w:marRight w:val="0"/>
          <w:marTop w:val="0"/>
          <w:marBottom w:val="0"/>
          <w:divBdr>
            <w:top w:val="none" w:sz="0" w:space="0" w:color="auto"/>
            <w:left w:val="none" w:sz="0" w:space="0" w:color="auto"/>
            <w:bottom w:val="none" w:sz="0" w:space="0" w:color="auto"/>
            <w:right w:val="none" w:sz="0" w:space="0" w:color="auto"/>
          </w:divBdr>
        </w:div>
        <w:div w:id="1684669987">
          <w:marLeft w:val="0"/>
          <w:marRight w:val="0"/>
          <w:marTop w:val="0"/>
          <w:marBottom w:val="0"/>
          <w:divBdr>
            <w:top w:val="none" w:sz="0" w:space="0" w:color="auto"/>
            <w:left w:val="none" w:sz="0" w:space="0" w:color="auto"/>
            <w:bottom w:val="none" w:sz="0" w:space="0" w:color="auto"/>
            <w:right w:val="none" w:sz="0" w:space="0" w:color="auto"/>
          </w:divBdr>
        </w:div>
        <w:div w:id="1859465453">
          <w:marLeft w:val="0"/>
          <w:marRight w:val="0"/>
          <w:marTop w:val="0"/>
          <w:marBottom w:val="0"/>
          <w:divBdr>
            <w:top w:val="none" w:sz="0" w:space="0" w:color="auto"/>
            <w:left w:val="none" w:sz="0" w:space="0" w:color="auto"/>
            <w:bottom w:val="none" w:sz="0" w:space="0" w:color="auto"/>
            <w:right w:val="none" w:sz="0" w:space="0" w:color="auto"/>
          </w:divBdr>
        </w:div>
        <w:div w:id="1934243208">
          <w:marLeft w:val="0"/>
          <w:marRight w:val="0"/>
          <w:marTop w:val="0"/>
          <w:marBottom w:val="0"/>
          <w:divBdr>
            <w:top w:val="none" w:sz="0" w:space="0" w:color="auto"/>
            <w:left w:val="none" w:sz="0" w:space="0" w:color="auto"/>
            <w:bottom w:val="none" w:sz="0" w:space="0" w:color="auto"/>
            <w:right w:val="none" w:sz="0" w:space="0" w:color="auto"/>
          </w:divBdr>
        </w:div>
        <w:div w:id="2066875552">
          <w:marLeft w:val="0"/>
          <w:marRight w:val="0"/>
          <w:marTop w:val="0"/>
          <w:marBottom w:val="0"/>
          <w:divBdr>
            <w:top w:val="none" w:sz="0" w:space="0" w:color="auto"/>
            <w:left w:val="none" w:sz="0" w:space="0" w:color="auto"/>
            <w:bottom w:val="none" w:sz="0" w:space="0" w:color="auto"/>
            <w:right w:val="none" w:sz="0" w:space="0" w:color="auto"/>
          </w:divBdr>
        </w:div>
        <w:div w:id="2097088008">
          <w:marLeft w:val="0"/>
          <w:marRight w:val="0"/>
          <w:marTop w:val="0"/>
          <w:marBottom w:val="0"/>
          <w:divBdr>
            <w:top w:val="none" w:sz="0" w:space="0" w:color="auto"/>
            <w:left w:val="none" w:sz="0" w:space="0" w:color="auto"/>
            <w:bottom w:val="none" w:sz="0" w:space="0" w:color="auto"/>
            <w:right w:val="none" w:sz="0" w:space="0" w:color="auto"/>
          </w:divBdr>
        </w:div>
        <w:div w:id="2118791695">
          <w:marLeft w:val="0"/>
          <w:marRight w:val="0"/>
          <w:marTop w:val="0"/>
          <w:marBottom w:val="0"/>
          <w:divBdr>
            <w:top w:val="none" w:sz="0" w:space="0" w:color="auto"/>
            <w:left w:val="none" w:sz="0" w:space="0" w:color="auto"/>
            <w:bottom w:val="none" w:sz="0" w:space="0" w:color="auto"/>
            <w:right w:val="none" w:sz="0" w:space="0" w:color="auto"/>
          </w:divBdr>
        </w:div>
      </w:divsChild>
    </w:div>
    <w:div w:id="1515924908">
      <w:bodyDiv w:val="1"/>
      <w:marLeft w:val="0"/>
      <w:marRight w:val="0"/>
      <w:marTop w:val="0"/>
      <w:marBottom w:val="0"/>
      <w:divBdr>
        <w:top w:val="none" w:sz="0" w:space="0" w:color="auto"/>
        <w:left w:val="none" w:sz="0" w:space="0" w:color="auto"/>
        <w:bottom w:val="none" w:sz="0" w:space="0" w:color="auto"/>
        <w:right w:val="none" w:sz="0" w:space="0" w:color="auto"/>
      </w:divBdr>
    </w:div>
    <w:div w:id="1559784895">
      <w:bodyDiv w:val="1"/>
      <w:marLeft w:val="0"/>
      <w:marRight w:val="0"/>
      <w:marTop w:val="0"/>
      <w:marBottom w:val="0"/>
      <w:divBdr>
        <w:top w:val="none" w:sz="0" w:space="0" w:color="auto"/>
        <w:left w:val="none" w:sz="0" w:space="0" w:color="auto"/>
        <w:bottom w:val="none" w:sz="0" w:space="0" w:color="auto"/>
        <w:right w:val="none" w:sz="0" w:space="0" w:color="auto"/>
      </w:divBdr>
    </w:div>
    <w:div w:id="1631325943">
      <w:bodyDiv w:val="1"/>
      <w:marLeft w:val="0"/>
      <w:marRight w:val="0"/>
      <w:marTop w:val="0"/>
      <w:marBottom w:val="0"/>
      <w:divBdr>
        <w:top w:val="none" w:sz="0" w:space="0" w:color="auto"/>
        <w:left w:val="none" w:sz="0" w:space="0" w:color="auto"/>
        <w:bottom w:val="none" w:sz="0" w:space="0" w:color="auto"/>
        <w:right w:val="none" w:sz="0" w:space="0" w:color="auto"/>
      </w:divBdr>
      <w:divsChild>
        <w:div w:id="146367424">
          <w:marLeft w:val="0"/>
          <w:marRight w:val="0"/>
          <w:marTop w:val="0"/>
          <w:marBottom w:val="0"/>
          <w:divBdr>
            <w:top w:val="none" w:sz="0" w:space="0" w:color="auto"/>
            <w:left w:val="none" w:sz="0" w:space="0" w:color="auto"/>
            <w:bottom w:val="none" w:sz="0" w:space="0" w:color="auto"/>
            <w:right w:val="none" w:sz="0" w:space="0" w:color="auto"/>
          </w:divBdr>
        </w:div>
        <w:div w:id="378437157">
          <w:marLeft w:val="0"/>
          <w:marRight w:val="0"/>
          <w:marTop w:val="0"/>
          <w:marBottom w:val="0"/>
          <w:divBdr>
            <w:top w:val="none" w:sz="0" w:space="0" w:color="auto"/>
            <w:left w:val="none" w:sz="0" w:space="0" w:color="auto"/>
            <w:bottom w:val="none" w:sz="0" w:space="0" w:color="auto"/>
            <w:right w:val="none" w:sz="0" w:space="0" w:color="auto"/>
          </w:divBdr>
        </w:div>
        <w:div w:id="667950051">
          <w:marLeft w:val="0"/>
          <w:marRight w:val="0"/>
          <w:marTop w:val="0"/>
          <w:marBottom w:val="0"/>
          <w:divBdr>
            <w:top w:val="none" w:sz="0" w:space="0" w:color="auto"/>
            <w:left w:val="none" w:sz="0" w:space="0" w:color="auto"/>
            <w:bottom w:val="none" w:sz="0" w:space="0" w:color="auto"/>
            <w:right w:val="none" w:sz="0" w:space="0" w:color="auto"/>
          </w:divBdr>
        </w:div>
        <w:div w:id="681858432">
          <w:marLeft w:val="0"/>
          <w:marRight w:val="0"/>
          <w:marTop w:val="0"/>
          <w:marBottom w:val="0"/>
          <w:divBdr>
            <w:top w:val="none" w:sz="0" w:space="0" w:color="auto"/>
            <w:left w:val="none" w:sz="0" w:space="0" w:color="auto"/>
            <w:bottom w:val="none" w:sz="0" w:space="0" w:color="auto"/>
            <w:right w:val="none" w:sz="0" w:space="0" w:color="auto"/>
          </w:divBdr>
        </w:div>
        <w:div w:id="780344618">
          <w:marLeft w:val="0"/>
          <w:marRight w:val="0"/>
          <w:marTop w:val="0"/>
          <w:marBottom w:val="0"/>
          <w:divBdr>
            <w:top w:val="none" w:sz="0" w:space="0" w:color="auto"/>
            <w:left w:val="none" w:sz="0" w:space="0" w:color="auto"/>
            <w:bottom w:val="none" w:sz="0" w:space="0" w:color="auto"/>
            <w:right w:val="none" w:sz="0" w:space="0" w:color="auto"/>
          </w:divBdr>
        </w:div>
        <w:div w:id="1210412503">
          <w:marLeft w:val="0"/>
          <w:marRight w:val="0"/>
          <w:marTop w:val="0"/>
          <w:marBottom w:val="0"/>
          <w:divBdr>
            <w:top w:val="none" w:sz="0" w:space="0" w:color="auto"/>
            <w:left w:val="none" w:sz="0" w:space="0" w:color="auto"/>
            <w:bottom w:val="none" w:sz="0" w:space="0" w:color="auto"/>
            <w:right w:val="none" w:sz="0" w:space="0" w:color="auto"/>
          </w:divBdr>
        </w:div>
        <w:div w:id="1428959865">
          <w:marLeft w:val="0"/>
          <w:marRight w:val="0"/>
          <w:marTop w:val="0"/>
          <w:marBottom w:val="0"/>
          <w:divBdr>
            <w:top w:val="none" w:sz="0" w:space="0" w:color="auto"/>
            <w:left w:val="none" w:sz="0" w:space="0" w:color="auto"/>
            <w:bottom w:val="none" w:sz="0" w:space="0" w:color="auto"/>
            <w:right w:val="none" w:sz="0" w:space="0" w:color="auto"/>
          </w:divBdr>
        </w:div>
        <w:div w:id="1491216452">
          <w:marLeft w:val="0"/>
          <w:marRight w:val="0"/>
          <w:marTop w:val="0"/>
          <w:marBottom w:val="0"/>
          <w:divBdr>
            <w:top w:val="none" w:sz="0" w:space="0" w:color="auto"/>
            <w:left w:val="none" w:sz="0" w:space="0" w:color="auto"/>
            <w:bottom w:val="none" w:sz="0" w:space="0" w:color="auto"/>
            <w:right w:val="none" w:sz="0" w:space="0" w:color="auto"/>
          </w:divBdr>
        </w:div>
        <w:div w:id="1624076140">
          <w:marLeft w:val="0"/>
          <w:marRight w:val="0"/>
          <w:marTop w:val="0"/>
          <w:marBottom w:val="0"/>
          <w:divBdr>
            <w:top w:val="none" w:sz="0" w:space="0" w:color="auto"/>
            <w:left w:val="none" w:sz="0" w:space="0" w:color="auto"/>
            <w:bottom w:val="none" w:sz="0" w:space="0" w:color="auto"/>
            <w:right w:val="none" w:sz="0" w:space="0" w:color="auto"/>
          </w:divBdr>
        </w:div>
        <w:div w:id="1921597078">
          <w:marLeft w:val="0"/>
          <w:marRight w:val="0"/>
          <w:marTop w:val="0"/>
          <w:marBottom w:val="0"/>
          <w:divBdr>
            <w:top w:val="none" w:sz="0" w:space="0" w:color="auto"/>
            <w:left w:val="none" w:sz="0" w:space="0" w:color="auto"/>
            <w:bottom w:val="none" w:sz="0" w:space="0" w:color="auto"/>
            <w:right w:val="none" w:sz="0" w:space="0" w:color="auto"/>
          </w:divBdr>
        </w:div>
        <w:div w:id="1935475259">
          <w:marLeft w:val="0"/>
          <w:marRight w:val="0"/>
          <w:marTop w:val="0"/>
          <w:marBottom w:val="0"/>
          <w:divBdr>
            <w:top w:val="none" w:sz="0" w:space="0" w:color="auto"/>
            <w:left w:val="none" w:sz="0" w:space="0" w:color="auto"/>
            <w:bottom w:val="none" w:sz="0" w:space="0" w:color="auto"/>
            <w:right w:val="none" w:sz="0" w:space="0" w:color="auto"/>
          </w:divBdr>
        </w:div>
        <w:div w:id="1966082723">
          <w:marLeft w:val="0"/>
          <w:marRight w:val="0"/>
          <w:marTop w:val="0"/>
          <w:marBottom w:val="0"/>
          <w:divBdr>
            <w:top w:val="none" w:sz="0" w:space="0" w:color="auto"/>
            <w:left w:val="none" w:sz="0" w:space="0" w:color="auto"/>
            <w:bottom w:val="none" w:sz="0" w:space="0" w:color="auto"/>
            <w:right w:val="none" w:sz="0" w:space="0" w:color="auto"/>
          </w:divBdr>
        </w:div>
      </w:divsChild>
    </w:div>
    <w:div w:id="1966697978">
      <w:bodyDiv w:val="1"/>
      <w:marLeft w:val="0"/>
      <w:marRight w:val="0"/>
      <w:marTop w:val="0"/>
      <w:marBottom w:val="0"/>
      <w:divBdr>
        <w:top w:val="none" w:sz="0" w:space="0" w:color="auto"/>
        <w:left w:val="none" w:sz="0" w:space="0" w:color="auto"/>
        <w:bottom w:val="none" w:sz="0" w:space="0" w:color="auto"/>
        <w:right w:val="none" w:sz="0" w:space="0" w:color="auto"/>
      </w:divBdr>
    </w:div>
    <w:div w:id="2040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atas.kozneveles/tankonyv/jegyz&#233;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3EF3-79A2-4B15-BCA4-350D0CA7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23421</Words>
  <Characters>161610</Characters>
  <Application>Microsoft Office Word</Application>
  <DocSecurity>0</DocSecurity>
  <Lines>1346</Lines>
  <Paragraphs>369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184662</CharactersWithSpaces>
  <SharedDoc>false</SharedDoc>
  <HLinks>
    <vt:vector size="6" baseType="variant">
      <vt:variant>
        <vt:i4>5177366</vt:i4>
      </vt:variant>
      <vt:variant>
        <vt:i4>2</vt:i4>
      </vt:variant>
      <vt:variant>
        <vt:i4>0</vt:i4>
      </vt:variant>
      <vt:variant>
        <vt:i4>5</vt:i4>
      </vt:variant>
      <vt:variant>
        <vt:lpwstr>http://www.tankonyv.info.hu/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Iskola</dc:creator>
  <cp:lastModifiedBy>User</cp:lastModifiedBy>
  <cp:revision>2</cp:revision>
  <cp:lastPrinted>2015-07-08T10:12:00Z</cp:lastPrinted>
  <dcterms:created xsi:type="dcterms:W3CDTF">2017-11-10T20:45:00Z</dcterms:created>
  <dcterms:modified xsi:type="dcterms:W3CDTF">2017-11-10T20:45:00Z</dcterms:modified>
</cp:coreProperties>
</file>